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 Startups cutting edge is starting to be used by the military – less strict requirements let us regain control tech dominance</w:t>
      </w:r>
    </w:p>
    <w:p>
      <w:pPr>
        <w:spacing w:after="80"/>
      </w:pPr>
      <w:r>
        <w:rPr>
          <w:b/>
          <w:i w:val="0"/>
          <w:smallCaps w:val="0"/>
          <w:strike w:val="0"/>
          <w:sz w:val="26"/>
          <w:u w:val="none"/>
        </w:rPr>
        <w:t>Houser 6-29-24</w:t>
      </w:r>
      <w:r>
        <w:rPr>
          <w:b w:val="0"/>
          <w:i w:val="0"/>
          <w:smallCaps w:val="0"/>
          <w:strike w:val="0"/>
          <w:sz w:val="22"/>
          <w:u w:val="none"/>
        </w:rPr>
        <w:t xml:space="preserve"> (Kristin Houser; A staff writer at Freethink, where she covers science and tech. Her written work has appeared in Business Insider, NBC News, and the World Economic Forum’s Agenda, among other publications, “How AI is rewriting Silicon Valley’s relationship with the Pentagon”, June 29, 2024, https://www.freethink.com/robots-ai/military-ai-silicon-valley) /CPSW LP</w:t>
      </w:r>
    </w:p>
    <w:p>
      <w:pPr>
        <w:spacing w:after="60"/>
      </w:pPr>
      <w:r>
        <w:rPr>
          <w:b w:val="0"/>
          <w:i w:val="0"/>
          <w:smallCaps w:val="0"/>
          <w:strike w:val="0"/>
          <w:sz w:val="22"/>
          <w:u w:val="none"/>
        </w:rPr>
        <w:t xml:space="preserve">For better or worse, </w:t>
      </w:r>
      <w:r>
        <w:rPr>
          <w:b w:val="0"/>
          <w:i w:val="0"/>
          <w:smallCaps w:val="0"/>
          <w:strike w:val="0"/>
          <w:sz w:val="22"/>
          <w:u w:val="single"/>
        </w:rPr>
        <w:t>this standoffish relationship between the DoD and Silicon Valley is now changing.</w:t>
      </w:r>
    </w:p>
    <w:p>
      <w:pPr>
        <w:spacing w:after="60"/>
      </w:pPr>
      <w:r>
        <w:rPr>
          <w:b w:val="0"/>
          <w:i w:val="0"/>
          <w:smallCaps w:val="0"/>
          <w:strike w:val="0"/>
          <w:sz w:val="16"/>
          <w:u w:val="none"/>
        </w:rPr>
        <w:t>Between 2022 and 2023, the military nearly tripled the amount of money it spent on AI, and in 2023, it announced Replicator, an initiative designed not only to get AI systems out of the lab and into the field en masse, but also establish the processes needed to ensure future tech innovations don’t succumb to the innovation valley of death.</w:t>
      </w:r>
    </w:p>
    <w:p>
      <w:pPr>
        <w:spacing w:after="60"/>
      </w:pPr>
      <w:r>
        <w:rPr>
          <w:b w:val="0"/>
          <w:i w:val="0"/>
          <w:smallCaps w:val="0"/>
          <w:strike w:val="0"/>
          <w:sz w:val="16"/>
          <w:u w:val="none"/>
        </w:rPr>
        <w:t xml:space="preserve">“We’ve set a big goal for Replicator: to field attritable, autonomous systems at a scale of multiple thousands [and] in multiple domains within the next 18-to-24 months,” said Deputy Secretary of Defense Kathleen Hicks. </w:t>
      </w:r>
    </w:p>
    <w:p>
      <w:pPr>
        <w:spacing w:after="60"/>
      </w:pPr>
      <w:r>
        <w:rPr>
          <w:b w:val="0"/>
          <w:i w:val="0"/>
          <w:smallCaps w:val="0"/>
          <w:strike w:val="0"/>
          <w:sz w:val="16"/>
          <w:u w:val="none"/>
        </w:rPr>
        <w:t>“The ‘replication’ isn’t just about production,” she continued. “We also aim to replicate and inculcate how we will achieve that goal, so we can scale whatever is most efficient, effective, and relevant in the future, again and again.”</w:t>
      </w:r>
    </w:p>
    <w:p>
      <w:pPr>
        <w:spacing w:after="60"/>
      </w:pPr>
      <w:r>
        <w:rPr>
          <w:b w:val="0"/>
          <w:i w:val="0"/>
          <w:smallCaps w:val="0"/>
          <w:strike w:val="0"/>
          <w:sz w:val="22"/>
          <w:highlight w:val="cyan"/>
          <w:u w:val="single"/>
        </w:rPr>
        <w:t>Silicon Valley</w:t>
      </w:r>
      <w:r>
        <w:rPr>
          <w:b w:val="0"/>
          <w:i w:val="0"/>
          <w:smallCaps w:val="0"/>
          <w:strike w:val="0"/>
          <w:sz w:val="22"/>
          <w:u w:val="none"/>
        </w:rPr>
        <w:t xml:space="preserve">, meanwhile, </w:t>
      </w:r>
      <w:r>
        <w:rPr>
          <w:b w:val="0"/>
          <w:i w:val="0"/>
          <w:smallCaps w:val="0"/>
          <w:strike w:val="0"/>
          <w:sz w:val="22"/>
          <w:u w:val="single"/>
        </w:rPr>
        <w:t>seems to be warming to the idea of working with the Pentagon</w:t>
      </w:r>
      <w:r>
        <w:rPr>
          <w:b w:val="0"/>
          <w:i w:val="0"/>
          <w:smallCaps w:val="0"/>
          <w:strike w:val="0"/>
          <w:sz w:val="22"/>
          <w:u w:val="none"/>
        </w:rPr>
        <w:t xml:space="preserve"> — </w:t>
      </w:r>
      <w:r>
        <w:rPr>
          <w:b w:val="0"/>
          <w:i w:val="0"/>
          <w:smallCaps w:val="0"/>
          <w:strike w:val="0"/>
          <w:sz w:val="22"/>
          <w:u w:val="single"/>
        </w:rPr>
        <w:t xml:space="preserve">a growing number of </w:t>
      </w:r>
      <w:r>
        <w:rPr>
          <w:b w:val="0"/>
          <w:i w:val="0"/>
          <w:smallCaps w:val="0"/>
          <w:strike w:val="0"/>
          <w:sz w:val="22"/>
          <w:highlight w:val="cyan"/>
          <w:u w:val="single"/>
        </w:rPr>
        <w:t>companies are</w:t>
      </w:r>
      <w:r>
        <w:rPr>
          <w:b w:val="0"/>
          <w:i w:val="0"/>
          <w:smallCaps w:val="0"/>
          <w:strike w:val="0"/>
          <w:sz w:val="22"/>
          <w:u w:val="single"/>
        </w:rPr>
        <w:t xml:space="preserve"> now </w:t>
      </w:r>
      <w:r>
        <w:rPr>
          <w:b w:val="0"/>
          <w:i w:val="0"/>
          <w:smallCaps w:val="0"/>
          <w:strike w:val="0"/>
          <w:sz w:val="22"/>
          <w:highlight w:val="cyan"/>
          <w:u w:val="single"/>
        </w:rPr>
        <w:t>focused on developing defense tech</w:t>
      </w:r>
      <w:r>
        <w:rPr>
          <w:b w:val="0"/>
          <w:i w:val="0"/>
          <w:smallCaps w:val="0"/>
          <w:strike w:val="0"/>
          <w:sz w:val="22"/>
          <w:u w:val="none"/>
        </w:rPr>
        <w:t xml:space="preserve">, </w:t>
      </w:r>
      <w:r>
        <w:rPr>
          <w:b w:val="0"/>
          <w:i w:val="0"/>
          <w:smallCaps w:val="0"/>
          <w:strike w:val="0"/>
          <w:sz w:val="22"/>
          <w:u w:val="single"/>
        </w:rPr>
        <w:t>with billions of dollars in backing from venture capitalists</w:t>
      </w:r>
      <w:r>
        <w:rPr>
          <w:b w:val="0"/>
          <w:i w:val="0"/>
          <w:smallCaps w:val="0"/>
          <w:strike w:val="0"/>
          <w:sz w:val="22"/>
          <w:u w:val="none"/>
        </w:rPr>
        <w:t>.</w:t>
      </w:r>
    </w:p>
    <w:p>
      <w:pPr>
        <w:spacing w:after="60"/>
      </w:pPr>
      <w:r>
        <w:rPr>
          <w:b w:val="0"/>
          <w:i w:val="0"/>
          <w:smallCaps w:val="0"/>
          <w:strike w:val="0"/>
          <w:sz w:val="22"/>
          <w:u w:val="single"/>
        </w:rPr>
        <w:t>Anduril has been at the forefront of this trend</w:t>
      </w:r>
      <w:r>
        <w:rPr>
          <w:b w:val="0"/>
          <w:i w:val="0"/>
          <w:smallCaps w:val="0"/>
          <w:strike w:val="0"/>
          <w:sz w:val="22"/>
          <w:u w:val="none"/>
        </w:rPr>
        <w:t>.</w:t>
      </w:r>
    </w:p>
    <w:p>
      <w:pPr>
        <w:spacing w:after="60"/>
      </w:pPr>
      <w:r>
        <w:rPr>
          <w:b w:val="0"/>
          <w:i w:val="0"/>
          <w:smallCaps w:val="0"/>
          <w:strike w:val="0"/>
          <w:sz w:val="22"/>
          <w:u w:val="none"/>
        </w:rPr>
        <w:t>Co-founder Trae Stephens told Freethink he and his partners created the company in 2017 in response to the reluctance of leading Silicon Valley firms to work with the DoD “despite having the necessary talent, funding, technology, and infrastructure.”</w:t>
      </w:r>
    </w:p>
    <w:p>
      <w:pPr>
        <w:spacing w:after="60"/>
      </w:pPr>
      <w:r>
        <w:rPr>
          <w:b w:val="0"/>
          <w:i w:val="0"/>
          <w:smallCaps w:val="0"/>
          <w:strike w:val="0"/>
          <w:sz w:val="22"/>
          <w:u w:val="none"/>
        </w:rPr>
        <w:t xml:space="preserve">In the years since, </w:t>
      </w:r>
      <w:r>
        <w:rPr>
          <w:b w:val="0"/>
          <w:i w:val="0"/>
          <w:smallCaps w:val="0"/>
          <w:strike w:val="0"/>
          <w:sz w:val="22"/>
          <w:highlight w:val="cyan"/>
          <w:u w:val="single"/>
        </w:rPr>
        <w:t>Anduril has landed multiple DoD contracts</w:t>
      </w:r>
      <w:r>
        <w:rPr>
          <w:b w:val="0"/>
          <w:i w:val="0"/>
          <w:smallCaps w:val="0"/>
          <w:strike w:val="0"/>
          <w:sz w:val="22"/>
          <w:u w:val="none"/>
        </w:rPr>
        <w:t xml:space="preserve">, </w:t>
      </w:r>
      <w:r>
        <w:rPr>
          <w:b w:val="0"/>
          <w:i w:val="0"/>
          <w:smallCaps w:val="0"/>
          <w:strike w:val="0"/>
          <w:sz w:val="22"/>
          <w:highlight w:val="cyan"/>
          <w:u w:val="single"/>
        </w:rPr>
        <w:t>including</w:t>
      </w:r>
      <w:r>
        <w:rPr>
          <w:b w:val="0"/>
          <w:i w:val="0"/>
          <w:smallCaps w:val="0"/>
          <w:strike w:val="0"/>
          <w:sz w:val="22"/>
          <w:u w:val="single"/>
        </w:rPr>
        <w:t xml:space="preserve"> ones </w:t>
      </w:r>
      <w:r>
        <w:rPr>
          <w:b w:val="0"/>
          <w:i w:val="0"/>
          <w:smallCaps w:val="0"/>
          <w:strike w:val="0"/>
          <w:sz w:val="22"/>
          <w:highlight w:val="cyan"/>
          <w:u w:val="single"/>
        </w:rPr>
        <w:t>to develop autonomous underwater vehicles for the Navy and autonomous drones</w:t>
      </w:r>
      <w:r>
        <w:rPr>
          <w:b w:val="0"/>
          <w:i w:val="0"/>
          <w:smallCaps w:val="0"/>
          <w:strike w:val="0"/>
          <w:sz w:val="22"/>
          <w:u w:val="single"/>
        </w:rPr>
        <w:t xml:space="preserve"> that could fly alongside piloted aircraft </w:t>
      </w:r>
      <w:r>
        <w:rPr>
          <w:b w:val="0"/>
          <w:i w:val="0"/>
          <w:smallCaps w:val="0"/>
          <w:strike w:val="0"/>
          <w:sz w:val="22"/>
          <w:highlight w:val="cyan"/>
          <w:u w:val="single"/>
        </w:rPr>
        <w:t>for the Air Force</w:t>
      </w:r>
      <w:r>
        <w:rPr>
          <w:b w:val="0"/>
          <w:i w:val="0"/>
          <w:smallCaps w:val="0"/>
          <w:strike w:val="0"/>
          <w:sz w:val="22"/>
          <w:u w:val="none"/>
        </w:rPr>
        <w:t>. It also secured an agreement worth up to $1 billion to develop, integrate, and maintain counter-drone systems for America’s special operations forces.</w:t>
      </w:r>
    </w:p>
    <w:p>
      <w:pPr>
        <w:spacing w:after="60"/>
      </w:pPr>
      <w:r>
        <w:rPr>
          <w:b w:val="0"/>
          <w:i w:val="0"/>
          <w:smallCaps w:val="0"/>
          <w:strike w:val="0"/>
          <w:sz w:val="22"/>
          <w:u w:val="none"/>
        </w:rPr>
        <w:t xml:space="preserve">As for why </w:t>
      </w:r>
      <w:r>
        <w:rPr>
          <w:b w:val="0"/>
          <w:i w:val="0"/>
          <w:smallCaps w:val="0"/>
          <w:strike w:val="0"/>
          <w:sz w:val="22"/>
          <w:highlight w:val="cyan"/>
          <w:u w:val="single"/>
        </w:rPr>
        <w:t>other tech startups are warming to the idea of developing AI for the military</w:t>
      </w:r>
      <w:r>
        <w:rPr>
          <w:b w:val="0"/>
          <w:i w:val="0"/>
          <w:smallCaps w:val="0"/>
          <w:strike w:val="0"/>
          <w:sz w:val="22"/>
          <w:u w:val="single"/>
        </w:rPr>
        <w:t xml:space="preserve"> now</w:t>
      </w:r>
      <w:r>
        <w:rPr>
          <w:b w:val="0"/>
          <w:i w:val="0"/>
          <w:smallCaps w:val="0"/>
          <w:strike w:val="0"/>
          <w:sz w:val="22"/>
          <w:u w:val="none"/>
        </w:rPr>
        <w:t xml:space="preserve">, Stephens says </w:t>
      </w:r>
      <w:r>
        <w:rPr>
          <w:b w:val="0"/>
          <w:i w:val="0"/>
          <w:smallCaps w:val="0"/>
          <w:strike w:val="0"/>
          <w:sz w:val="22"/>
          <w:highlight w:val="cyan"/>
          <w:u w:val="single"/>
        </w:rPr>
        <w:t>the war in Ukraine likely served as something of a wake-up call</w:t>
      </w:r>
      <w:r>
        <w:rPr>
          <w:b w:val="0"/>
          <w:i w:val="0"/>
          <w:smallCaps w:val="0"/>
          <w:strike w:val="0"/>
          <w:sz w:val="22"/>
          <w:u w:val="none"/>
        </w:rPr>
        <w:t>.</w:t>
      </w:r>
    </w:p>
    <w:p>
      <w:pPr>
        <w:spacing w:after="60"/>
      </w:pPr>
      <w:r>
        <w:rPr>
          <w:b w:val="0"/>
          <w:i w:val="0"/>
          <w:smallCaps w:val="0"/>
          <w:strike w:val="0"/>
          <w:sz w:val="22"/>
          <w:u w:val="none"/>
        </w:rPr>
        <w:t>“</w:t>
      </w:r>
      <w:r>
        <w:rPr>
          <w:b w:val="0"/>
          <w:i w:val="0"/>
          <w:smallCaps w:val="0"/>
          <w:strike w:val="0"/>
          <w:sz w:val="22"/>
          <w:highlight w:val="cyan"/>
          <w:u w:val="single"/>
        </w:rPr>
        <w:t>Russia’s invasion</w:t>
      </w:r>
      <w:r>
        <w:rPr>
          <w:b w:val="0"/>
          <w:i w:val="0"/>
          <w:smallCaps w:val="0"/>
          <w:strike w:val="0"/>
          <w:sz w:val="22"/>
          <w:u w:val="single"/>
        </w:rPr>
        <w:t xml:space="preserve"> </w:t>
      </w:r>
      <w:r>
        <w:rPr>
          <w:b w:val="0"/>
          <w:i w:val="0"/>
          <w:smallCaps w:val="0"/>
          <w:strike w:val="0"/>
          <w:sz w:val="22"/>
          <w:u w:val="none"/>
        </w:rPr>
        <w:t xml:space="preserve">of Ukraine </w:t>
      </w:r>
      <w:r>
        <w:rPr>
          <w:b w:val="0"/>
          <w:i w:val="0"/>
          <w:smallCaps w:val="0"/>
          <w:strike w:val="0"/>
          <w:sz w:val="22"/>
          <w:highlight w:val="cyan"/>
          <w:u w:val="single"/>
        </w:rPr>
        <w:t>disproved</w:t>
      </w:r>
      <w:r>
        <w:rPr>
          <w:b w:val="0"/>
          <w:i w:val="0"/>
          <w:smallCaps w:val="0"/>
          <w:strike w:val="0"/>
          <w:sz w:val="22"/>
          <w:u w:val="none"/>
        </w:rPr>
        <w:t xml:space="preserve"> the prevailing globalist notion </w:t>
      </w:r>
      <w:r>
        <w:rPr>
          <w:b w:val="0"/>
          <w:i w:val="0"/>
          <w:smallCaps w:val="0"/>
          <w:strike w:val="0"/>
          <w:sz w:val="22"/>
          <w:highlight w:val="cyan"/>
          <w:u w:val="single"/>
        </w:rPr>
        <w:t>that economic ties alone could maintain peace and prosperity</w:t>
      </w:r>
      <w:r>
        <w:rPr>
          <w:b w:val="0"/>
          <w:i w:val="0"/>
          <w:smallCaps w:val="0"/>
          <w:strike w:val="0"/>
          <w:sz w:val="22"/>
          <w:u w:val="none"/>
        </w:rPr>
        <w:t xml:space="preserve">, </w:t>
      </w:r>
      <w:r>
        <w:rPr>
          <w:b w:val="0"/>
          <w:i w:val="0"/>
          <w:smallCaps w:val="0"/>
          <w:strike w:val="0"/>
          <w:sz w:val="22"/>
          <w:highlight w:val="cyan"/>
          <w:u w:val="single"/>
        </w:rPr>
        <w:t>sparking a renewed interest in the importance of defense in Silicon Valley</w:t>
      </w:r>
      <w:r>
        <w:rPr>
          <w:b w:val="0"/>
          <w:i w:val="0"/>
          <w:smallCaps w:val="0"/>
          <w:strike w:val="0"/>
          <w:sz w:val="22"/>
          <w:u w:val="none"/>
        </w:rPr>
        <w:t xml:space="preserve">, </w:t>
      </w:r>
      <w:r>
        <w:rPr>
          <w:b w:val="0"/>
          <w:i w:val="0"/>
          <w:smallCaps w:val="0"/>
          <w:strike w:val="0"/>
          <w:sz w:val="22"/>
          <w:u w:val="single"/>
        </w:rPr>
        <w:t>particularly given the high tech nature of Ukraine’s resistance</w:t>
      </w:r>
      <w:r>
        <w:rPr>
          <w:b w:val="0"/>
          <w:i w:val="0"/>
          <w:smallCaps w:val="0"/>
          <w:strike w:val="0"/>
          <w:sz w:val="22"/>
          <w:u w:val="none"/>
        </w:rPr>
        <w:t xml:space="preserve"> to Russia’s aggression,” he told Freethink.</w:t>
      </w:r>
    </w:p>
    <w:p>
      <w:pPr>
        <w:spacing w:after="60"/>
      </w:pPr>
      <w:r>
        <w:rPr>
          <w:b w:val="0"/>
          <w:i w:val="0"/>
          <w:smallCaps w:val="0"/>
          <w:strike w:val="0"/>
          <w:sz w:val="22"/>
          <w:u w:val="none"/>
        </w:rPr>
        <w:t xml:space="preserve">“In the years ahead, American troops will operate under the shadow of sophisticated drones and networked sensors that can detect their movement and relay targeting data to precision weapons almost instantaneously,” Stephens told Freethink. </w:t>
      </w:r>
    </w:p>
    <w:p>
      <w:pPr>
        <w:spacing w:after="60"/>
      </w:pPr>
      <w:r>
        <w:rPr>
          <w:b w:val="0"/>
          <w:i w:val="0"/>
          <w:smallCaps w:val="0"/>
          <w:strike w:val="0"/>
          <w:sz w:val="22"/>
          <w:u w:val="none"/>
        </w:rPr>
        <w:t>“Now is the time for the US to both rapidly build and rapidly deploy AI technologies because our adversaries are not slowing down,” he added.</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