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Unchecked Chinese aggression leads to unchecked wars – extinction</w:t>
      </w:r>
    </w:p>
    <w:p>
      <w:pPr>
        <w:spacing w:after="80"/>
      </w:pPr>
      <w:r>
        <w:rPr>
          <w:b/>
          <w:i w:val="0"/>
          <w:smallCaps w:val="0"/>
          <w:strike w:val="0"/>
          <w:sz w:val="26"/>
          <w:u w:val="none"/>
        </w:rPr>
        <w:t>Kagan 17</w:t>
      </w:r>
      <w:r>
        <w:rPr>
          <w:b w:val="0"/>
          <w:i w:val="0"/>
          <w:smallCaps w:val="0"/>
          <w:strike w:val="0"/>
          <w:sz w:val="22"/>
          <w:u w:val="none"/>
        </w:rPr>
        <w:t xml:space="preserve"> (Robert Kagan; Stephen &amp; Barbara Friedman Senior Fellow – Foreign Policy, Strobe Talbott Center for Security, Strategy, and Technology, “The twilight of the liberal world order”, 1-24-17, https://www.brookings.edu/articles/the-twilight-of-the-liberal-world-order/) /CPSW LP</w:t>
      </w:r>
    </w:p>
    <w:p>
      <w:pPr>
        <w:spacing w:after="60"/>
      </w:pPr>
      <w:r>
        <w:rPr>
          <w:b w:val="0"/>
          <w:i w:val="0"/>
          <w:smallCaps w:val="0"/>
          <w:strike w:val="0"/>
          <w:sz w:val="22"/>
          <w:u w:val="none"/>
        </w:rPr>
        <w:t xml:space="preserve">However, it is the two great powers, </w:t>
      </w:r>
      <w:r>
        <w:rPr>
          <w:b w:val="0"/>
          <w:i w:val="0"/>
          <w:smallCaps w:val="0"/>
          <w:strike w:val="0"/>
          <w:sz w:val="22"/>
          <w:highlight w:val="cyan"/>
          <w:u w:val="single"/>
        </w:rPr>
        <w:t>China and Russia</w:t>
      </w:r>
      <w:r>
        <w:rPr>
          <w:b w:val="0"/>
          <w:i w:val="0"/>
          <w:smallCaps w:val="0"/>
          <w:strike w:val="0"/>
          <w:sz w:val="22"/>
          <w:u w:val="none"/>
        </w:rPr>
        <w:t xml:space="preserve">, that </w:t>
      </w:r>
      <w:r>
        <w:rPr>
          <w:b w:val="0"/>
          <w:i w:val="0"/>
          <w:smallCaps w:val="0"/>
          <w:strike w:val="0"/>
          <w:sz w:val="22"/>
          <w:highlight w:val="cyan"/>
          <w:u w:val="single"/>
        </w:rPr>
        <w:t>pose the greatest challenge to the relatively</w:t>
      </w:r>
      <w:r>
        <w:rPr>
          <w:b w:val="0"/>
          <w:i w:val="0"/>
          <w:smallCaps w:val="0"/>
          <w:strike w:val="0"/>
          <w:sz w:val="22"/>
          <w:u w:val="single"/>
        </w:rPr>
        <w:t xml:space="preserve"> </w:t>
      </w:r>
      <w:r>
        <w:rPr>
          <w:b w:val="0"/>
          <w:i w:val="0"/>
          <w:smallCaps w:val="0"/>
          <w:strike w:val="0"/>
          <w:sz w:val="22"/>
          <w:highlight w:val="cyan"/>
          <w:u w:val="single"/>
        </w:rPr>
        <w:t xml:space="preserve">peaceful and prosperous international </w:t>
      </w:r>
      <w:r>
        <w:rPr>
          <w:b w:val="0"/>
          <w:i w:val="0"/>
          <w:smallCaps w:val="0"/>
          <w:strike w:val="0"/>
          <w:sz w:val="22"/>
          <w:highlight w:val="cyan"/>
          <w:u w:val="single"/>
        </w:rPr>
        <w:t>order</w:t>
      </w:r>
      <w:r>
        <w:rPr>
          <w:b w:val="0"/>
          <w:i w:val="0"/>
          <w:smallCaps w:val="0"/>
          <w:strike w:val="0"/>
          <w:sz w:val="22"/>
          <w:u w:val="none"/>
        </w:rPr>
        <w:t xml:space="preserve"> created and </w:t>
      </w:r>
      <w:r>
        <w:rPr>
          <w:b w:val="0"/>
          <w:i w:val="0"/>
          <w:smallCaps w:val="0"/>
          <w:strike w:val="0"/>
          <w:sz w:val="22"/>
          <w:highlight w:val="cyan"/>
          <w:u w:val="single"/>
        </w:rPr>
        <w:t>sustained by the U</w:t>
      </w:r>
      <w:r>
        <w:rPr>
          <w:b w:val="0"/>
          <w:i w:val="0"/>
          <w:smallCaps w:val="0"/>
          <w:strike w:val="0"/>
          <w:sz w:val="22"/>
          <w:u w:val="none"/>
        </w:rPr>
        <w:t xml:space="preserve">nited </w:t>
      </w:r>
      <w:r>
        <w:rPr>
          <w:b w:val="0"/>
          <w:i w:val="0"/>
          <w:smallCaps w:val="0"/>
          <w:strike w:val="0"/>
          <w:sz w:val="22"/>
          <w:highlight w:val="cyan"/>
          <w:u w:val="single"/>
        </w:rPr>
        <w:t>S</w:t>
      </w:r>
      <w:r>
        <w:rPr>
          <w:b w:val="0"/>
          <w:i w:val="0"/>
          <w:smallCaps w:val="0"/>
          <w:strike w:val="0"/>
          <w:sz w:val="22"/>
          <w:u w:val="none"/>
        </w:rPr>
        <w:t xml:space="preserve">tates. </w:t>
      </w:r>
      <w:r>
        <w:rPr>
          <w:b w:val="0"/>
          <w:i w:val="0"/>
          <w:smallCaps w:val="0"/>
          <w:strike w:val="0"/>
          <w:sz w:val="22"/>
          <w:highlight w:val="cyan"/>
          <w:u w:val="single"/>
        </w:rPr>
        <w:t>If they were to</w:t>
      </w:r>
      <w:r>
        <w:rPr>
          <w:b w:val="0"/>
          <w:i w:val="0"/>
          <w:smallCaps w:val="0"/>
          <w:strike w:val="0"/>
          <w:sz w:val="22"/>
          <w:u w:val="single"/>
        </w:rPr>
        <w:t xml:space="preserve"> </w:t>
      </w:r>
      <w:r>
        <w:rPr>
          <w:b w:val="0"/>
          <w:i w:val="0"/>
          <w:smallCaps w:val="0"/>
          <w:strike w:val="0"/>
          <w:sz w:val="22"/>
          <w:u w:val="none"/>
        </w:rPr>
        <w:t xml:space="preserve">accomplish their aims of </w:t>
      </w:r>
      <w:r>
        <w:rPr>
          <w:b w:val="0"/>
          <w:i w:val="0"/>
          <w:smallCaps w:val="0"/>
          <w:strike w:val="0"/>
          <w:sz w:val="22"/>
          <w:highlight w:val="cyan"/>
          <w:u w:val="single"/>
        </w:rPr>
        <w:t>establish</w:t>
      </w:r>
      <w:r>
        <w:rPr>
          <w:b w:val="0"/>
          <w:i w:val="0"/>
          <w:smallCaps w:val="0"/>
          <w:strike w:val="0"/>
          <w:sz w:val="22"/>
          <w:highlight w:val="cyan"/>
          <w:u w:val="none"/>
        </w:rPr>
        <w:t>i</w:t>
      </w:r>
      <w:r>
        <w:rPr>
          <w:b w:val="0"/>
          <w:i w:val="0"/>
          <w:smallCaps w:val="0"/>
          <w:strike w:val="0"/>
          <w:sz w:val="22"/>
          <w:u w:val="none"/>
        </w:rPr>
        <w:t xml:space="preserve">ng </w:t>
      </w:r>
      <w:r>
        <w:rPr>
          <w:b w:val="0"/>
          <w:i w:val="0"/>
          <w:smallCaps w:val="0"/>
          <w:strike w:val="0"/>
          <w:sz w:val="22"/>
          <w:highlight w:val="cyan"/>
          <w:u w:val="single"/>
        </w:rPr>
        <w:t>hegemony in their desired spheres of influence, the world would</w:t>
      </w:r>
      <w:r>
        <w:rPr>
          <w:b w:val="0"/>
          <w:i w:val="0"/>
          <w:smallCaps w:val="0"/>
          <w:strike w:val="0"/>
          <w:sz w:val="22"/>
          <w:u w:val="single"/>
        </w:rPr>
        <w:t xml:space="preserve"> </w:t>
      </w:r>
      <w:r>
        <w:rPr>
          <w:b w:val="0"/>
          <w:i w:val="0"/>
          <w:smallCaps w:val="0"/>
          <w:strike w:val="0"/>
          <w:sz w:val="22"/>
          <w:highlight w:val="cyan"/>
          <w:u w:val="single"/>
        </w:rPr>
        <w:t>return to</w:t>
      </w:r>
      <w:r>
        <w:rPr>
          <w:b w:val="0"/>
          <w:i w:val="0"/>
          <w:smallCaps w:val="0"/>
          <w:strike w:val="0"/>
          <w:sz w:val="22"/>
          <w:u w:val="none"/>
        </w:rPr>
        <w:t xml:space="preserve"> the condition it was in at the end of the 19th century, with </w:t>
      </w:r>
      <w:r>
        <w:rPr>
          <w:b w:val="0"/>
          <w:i w:val="0"/>
          <w:smallCaps w:val="0"/>
          <w:strike w:val="0"/>
          <w:sz w:val="22"/>
          <w:highlight w:val="cyan"/>
          <w:u w:val="single"/>
        </w:rPr>
        <w:t>competing great powers</w:t>
      </w:r>
      <w:r>
        <w:rPr>
          <w:b w:val="0"/>
          <w:i w:val="0"/>
          <w:smallCaps w:val="0"/>
          <w:strike w:val="0"/>
          <w:sz w:val="22"/>
          <w:u w:val="single"/>
        </w:rPr>
        <w:t xml:space="preserve"> clashing over inevitably intersecting and overlapping spheres of interest</w:t>
      </w:r>
      <w:r>
        <w:rPr>
          <w:b w:val="0"/>
          <w:i w:val="0"/>
          <w:smallCaps w:val="0"/>
          <w:strike w:val="0"/>
          <w:sz w:val="22"/>
          <w:u w:val="none"/>
        </w:rPr>
        <w:t xml:space="preserve">. </w:t>
      </w:r>
      <w:r>
        <w:rPr>
          <w:b w:val="0"/>
          <w:i w:val="0"/>
          <w:smallCaps w:val="0"/>
          <w:strike w:val="0"/>
          <w:sz w:val="22"/>
          <w:highlight w:val="cyan"/>
          <w:u w:val="single"/>
        </w:rPr>
        <w:t>These</w:t>
      </w:r>
      <w:r>
        <w:rPr>
          <w:b w:val="0"/>
          <w:i w:val="0"/>
          <w:smallCaps w:val="0"/>
          <w:strike w:val="0"/>
          <w:sz w:val="22"/>
          <w:u w:val="none"/>
        </w:rPr>
        <w:t xml:space="preserve"> were the </w:t>
      </w:r>
      <w:r>
        <w:rPr>
          <w:b w:val="0"/>
          <w:i w:val="0"/>
          <w:smallCaps w:val="0"/>
          <w:strike w:val="0"/>
          <w:sz w:val="22"/>
          <w:u w:val="single"/>
        </w:rPr>
        <w:t xml:space="preserve">unsettled, disordered </w:t>
      </w:r>
      <w:r>
        <w:rPr>
          <w:b w:val="0"/>
          <w:i w:val="0"/>
          <w:smallCaps w:val="0"/>
          <w:strike w:val="0"/>
          <w:sz w:val="22"/>
          <w:highlight w:val="cyan"/>
          <w:u w:val="single"/>
        </w:rPr>
        <w:t>conditions</w:t>
      </w:r>
      <w:r>
        <w:rPr>
          <w:b w:val="0"/>
          <w:i w:val="0"/>
          <w:smallCaps w:val="0"/>
          <w:strike w:val="0"/>
          <w:sz w:val="22"/>
          <w:u w:val="single"/>
        </w:rPr>
        <w:t xml:space="preserve"> that </w:t>
      </w:r>
      <w:r>
        <w:rPr>
          <w:b w:val="0"/>
          <w:i w:val="0"/>
          <w:smallCaps w:val="0"/>
          <w:strike w:val="0"/>
          <w:sz w:val="22"/>
          <w:highlight w:val="cyan"/>
          <w:u w:val="single"/>
        </w:rPr>
        <w:t>produced the</w:t>
      </w:r>
      <w:r>
        <w:rPr>
          <w:b w:val="0"/>
          <w:i w:val="0"/>
          <w:smallCaps w:val="0"/>
          <w:strike w:val="0"/>
          <w:sz w:val="22"/>
          <w:u w:val="none"/>
        </w:rPr>
        <w:t xml:space="preserve"> fertile </w:t>
      </w:r>
      <w:r>
        <w:rPr>
          <w:b w:val="0"/>
          <w:i w:val="0"/>
          <w:smallCaps w:val="0"/>
          <w:strike w:val="0"/>
          <w:sz w:val="22"/>
          <w:highlight w:val="cyan"/>
          <w:u w:val="single"/>
        </w:rPr>
        <w:t>ground for the two</w:t>
      </w:r>
      <w:r>
        <w:rPr>
          <w:b w:val="0"/>
          <w:i w:val="0"/>
          <w:smallCaps w:val="0"/>
          <w:strike w:val="0"/>
          <w:sz w:val="22"/>
          <w:u w:val="single"/>
        </w:rPr>
        <w:t xml:space="preserve"> destructive </w:t>
      </w:r>
      <w:r>
        <w:rPr>
          <w:b w:val="0"/>
          <w:i w:val="0"/>
          <w:smallCaps w:val="0"/>
          <w:strike w:val="0"/>
          <w:sz w:val="22"/>
          <w:highlight w:val="cyan"/>
          <w:u w:val="single"/>
        </w:rPr>
        <w:t>world wars</w:t>
      </w:r>
      <w:r>
        <w:rPr>
          <w:b w:val="0"/>
          <w:i w:val="0"/>
          <w:smallCaps w:val="0"/>
          <w:strike w:val="0"/>
          <w:sz w:val="22"/>
          <w:u w:val="none"/>
        </w:rPr>
        <w:t xml:space="preserve"> of the first half of the 20th century. The collapse of the British-dominated world order on the oceans, the disruption of the uneasy balance of power on the European continent due to the rise of a powerful unified Germany, combined with the rise of Japanese power in East Asia all contributed to a highly competitive international environment in which dissatisfied great powers took the opportunity to pursue their ambitions in the absence of any power or group of powers to unite in checking them. The result was an unprecedented global calamity. It has been the great accomplishment of the U.S.-led world order in the 70 years since the end of the Second World War that this kind of competition has been held in check and great power conflicts have been avoided.</w:t>
      </w:r>
    </w:p>
    <w:p>
      <w:pPr>
        <w:spacing w:after="60"/>
      </w:pPr>
      <w:r>
        <w:rPr>
          <w:b w:val="0"/>
          <w:i w:val="0"/>
          <w:smallCaps w:val="0"/>
          <w:strike w:val="0"/>
          <w:sz w:val="22"/>
          <w:highlight w:val="cyan"/>
          <w:u w:val="single"/>
        </w:rPr>
        <w:t>The</w:t>
      </w:r>
      <w:r>
        <w:rPr>
          <w:b w:val="0"/>
          <w:i w:val="0"/>
          <w:smallCaps w:val="0"/>
          <w:strike w:val="0"/>
          <w:sz w:val="22"/>
          <w:u w:val="single"/>
        </w:rPr>
        <w:t xml:space="preserve"> role of the </w:t>
      </w:r>
      <w:r>
        <w:rPr>
          <w:b w:val="0"/>
          <w:i w:val="0"/>
          <w:smallCaps w:val="0"/>
          <w:strike w:val="0"/>
          <w:sz w:val="22"/>
          <w:highlight w:val="cyan"/>
          <w:u w:val="single"/>
        </w:rPr>
        <w:t>U</w:t>
      </w:r>
      <w:r>
        <w:rPr>
          <w:b w:val="0"/>
          <w:i w:val="0"/>
          <w:smallCaps w:val="0"/>
          <w:strike w:val="0"/>
          <w:sz w:val="22"/>
          <w:u w:val="none"/>
        </w:rPr>
        <w:t xml:space="preserve">nited </w:t>
      </w:r>
      <w:r>
        <w:rPr>
          <w:b w:val="0"/>
          <w:i w:val="0"/>
          <w:smallCaps w:val="0"/>
          <w:strike w:val="0"/>
          <w:sz w:val="22"/>
          <w:highlight w:val="cyan"/>
          <w:u w:val="single"/>
        </w:rPr>
        <w:t>S</w:t>
      </w:r>
      <w:r>
        <w:rPr>
          <w:b w:val="0"/>
          <w:i w:val="0"/>
          <w:smallCaps w:val="0"/>
          <w:strike w:val="0"/>
          <w:sz w:val="22"/>
          <w:u w:val="none"/>
        </w:rPr>
        <w:t xml:space="preserve">tates, however, </w:t>
      </w:r>
      <w:r>
        <w:rPr>
          <w:b w:val="0"/>
          <w:i w:val="0"/>
          <w:smallCaps w:val="0"/>
          <w:strike w:val="0"/>
          <w:sz w:val="22"/>
          <w:highlight w:val="cyan"/>
          <w:u w:val="single"/>
        </w:rPr>
        <w:t>has been critical</w:t>
      </w:r>
      <w:r>
        <w:rPr>
          <w:b w:val="0"/>
          <w:i w:val="0"/>
          <w:smallCaps w:val="0"/>
          <w:strike w:val="0"/>
          <w:sz w:val="22"/>
          <w:u w:val="none"/>
        </w:rPr>
        <w:t xml:space="preserve">. Until recently, the dissatisfied great and medium-size powers have faced considerable and indeed almost insuperable obstacles to achieving their objectives. The chief obstacle has been the power and coherence of the order itself and of its principal promoter and defender. </w:t>
      </w:r>
      <w:r>
        <w:rPr>
          <w:b w:val="0"/>
          <w:i w:val="0"/>
          <w:smallCaps w:val="0"/>
          <w:strike w:val="0"/>
          <w:sz w:val="22"/>
          <w:highlight w:val="cyan"/>
          <w:u w:val="single"/>
        </w:rPr>
        <w:t>The American-led system of political and military alliances</w:t>
      </w:r>
      <w:r>
        <w:rPr>
          <w:b w:val="0"/>
          <w:i w:val="0"/>
          <w:smallCaps w:val="0"/>
          <w:strike w:val="0"/>
          <w:sz w:val="22"/>
          <w:u w:val="single"/>
        </w:rPr>
        <w:t xml:space="preserve">, especially in the two critical regions of Europe and East Asia, </w:t>
      </w:r>
      <w:r>
        <w:rPr>
          <w:b w:val="0"/>
          <w:i w:val="0"/>
          <w:smallCaps w:val="0"/>
          <w:strike w:val="0"/>
          <w:sz w:val="22"/>
          <w:highlight w:val="cyan"/>
          <w:u w:val="single"/>
        </w:rPr>
        <w:t>has presented China and Russia with</w:t>
      </w:r>
      <w:r>
        <w:rPr>
          <w:b w:val="0"/>
          <w:i w:val="0"/>
          <w:smallCaps w:val="0"/>
          <w:strike w:val="0"/>
          <w:sz w:val="22"/>
          <w:u w:val="none"/>
        </w:rPr>
        <w:t xml:space="preserve"> what Dean Acheson once referred to as “</w:t>
      </w:r>
      <w:r>
        <w:rPr>
          <w:b w:val="0"/>
          <w:i w:val="0"/>
          <w:smallCaps w:val="0"/>
          <w:strike w:val="0"/>
          <w:sz w:val="22"/>
          <w:highlight w:val="cyan"/>
          <w:u w:val="single"/>
        </w:rPr>
        <w:t>situations of strength</w:t>
      </w:r>
      <w:r>
        <w:rPr>
          <w:b w:val="0"/>
          <w:i w:val="0"/>
          <w:smallCaps w:val="0"/>
          <w:strike w:val="0"/>
          <w:sz w:val="22"/>
          <w:u w:val="none"/>
        </w:rPr>
        <w:t xml:space="preserve">” in their regions that have required them to pursue their ambitions cautiously and in most respects to defer serious efforts to disrupt the international system. </w:t>
      </w:r>
      <w:r>
        <w:rPr>
          <w:b w:val="0"/>
          <w:i w:val="0"/>
          <w:smallCaps w:val="0"/>
          <w:strike w:val="0"/>
          <w:sz w:val="22"/>
          <w:highlight w:val="cyan"/>
          <w:u w:val="single"/>
        </w:rPr>
        <w:t>The system has served as a check on their ambitions</w:t>
      </w:r>
      <w:r>
        <w:rPr>
          <w:b w:val="0"/>
          <w:i w:val="0"/>
          <w:smallCaps w:val="0"/>
          <w:strike w:val="0"/>
          <w:sz w:val="22"/>
          <w:u w:val="single"/>
        </w:rPr>
        <w:t xml:space="preserve"> in both positive and negative ways</w:t>
      </w:r>
      <w:r>
        <w:rPr>
          <w:b w:val="0"/>
          <w:i w:val="0"/>
          <w:smallCaps w:val="0"/>
          <w:strike w:val="0"/>
          <w:sz w:val="22"/>
          <w:u w:val="none"/>
        </w:rPr>
        <w:t xml:space="preserve">. They have been participants in and for the most part beneficiaries of the open international economic system the United States created and helped sustain and, so long as that system was functioning, have had more to gain by playing in it than by challenging and overturning it. The same cannot be said of the political and strategic aspects of the order, both of which have worked to their detriment. </w:t>
      </w:r>
      <w:r>
        <w:rPr>
          <w:b w:val="0"/>
          <w:i w:val="0"/>
          <w:smallCaps w:val="0"/>
          <w:strike w:val="0"/>
          <w:sz w:val="22"/>
          <w:u w:val="single"/>
        </w:rPr>
        <w:t xml:space="preserve">The </w:t>
      </w:r>
      <w:r>
        <w:rPr>
          <w:b w:val="0"/>
          <w:i w:val="0"/>
          <w:smallCaps w:val="0"/>
          <w:strike w:val="0"/>
          <w:sz w:val="22"/>
          <w:highlight w:val="cyan"/>
          <w:u w:val="single"/>
        </w:rPr>
        <w:t>growth and vibrancy of democratic government in the two decades following the collapse of Soviet communism have posed a continual threat to the ability of rulers in Beijing and Moscow to maintain control</w:t>
      </w:r>
      <w:r>
        <w:rPr>
          <w:b w:val="0"/>
          <w:i w:val="0"/>
          <w:smallCaps w:val="0"/>
          <w:strike w:val="0"/>
          <w:sz w:val="22"/>
          <w:u w:val="single"/>
        </w:rPr>
        <w:t>, and since the end of the Cold War they have regarded every advance of democratic institutions</w:t>
      </w:r>
      <w:r>
        <w:rPr>
          <w:b w:val="0"/>
          <w:i w:val="0"/>
          <w:smallCaps w:val="0"/>
          <w:strike w:val="0"/>
          <w:sz w:val="22"/>
          <w:u w:val="none"/>
        </w:rPr>
        <w:t>, including especially the geographical advance close to their borders, as an existential threat—and with reason. The continual threat to the basis of their rule posed by the U.S.-supported order has made them hostile both to the order and to the United States. However, it has also been a source of weakness and vulnerability. Chinese rulers in particular have had to worry about what an unsuccessful confrontation with the United States might do to their sources of legitimacy at home. And although Vladimir Putin has to some extent used a calculated foreign adventurism to maintain his hold on domestic power, he has taken a more cautious approach when met with determined U.S. and European opposition, as in the case of Ukraine, and pushed forward, as in Syria, only when invited to do so by U.S. and Western passivity. Autocratic rulers in a liberal democratic world have had to be careful.</w:t>
      </w:r>
    </w:p>
    <w:p>
      <w:pPr>
        <w:spacing w:after="60"/>
      </w:pPr>
      <w:r>
        <w:rPr>
          <w:b w:val="0"/>
          <w:i w:val="0"/>
          <w:smallCaps w:val="0"/>
          <w:strike w:val="0"/>
          <w:sz w:val="22"/>
          <w:u w:val="none"/>
        </w:rPr>
        <w:t>The greatest check on Chinese and Russian ambitions, however, has come from the combined military power of the United States and its allies in Europe and Asia.</w:t>
      </w:r>
    </w:p>
    <w:p>
      <w:pPr>
        <w:spacing w:after="60"/>
      </w:pPr>
      <w:r>
        <w:rPr>
          <w:b w:val="0"/>
          <w:i w:val="0"/>
          <w:smallCaps w:val="0"/>
          <w:strike w:val="0"/>
          <w:sz w:val="22"/>
          <w:u w:val="none"/>
        </w:rPr>
        <w:t xml:space="preserve">The greatest check on Chinese and Russian ambitions, however, has come from the combined military power of the United States and its allies in Europe and Asia. </w:t>
      </w:r>
      <w:r>
        <w:rPr>
          <w:b w:val="0"/>
          <w:i w:val="0"/>
          <w:smallCaps w:val="0"/>
          <w:strike w:val="0"/>
          <w:sz w:val="22"/>
          <w:highlight w:val="cyan"/>
          <w:u w:val="single"/>
        </w:rPr>
        <w:t>China</w:t>
      </w:r>
      <w:r>
        <w:rPr>
          <w:b w:val="0"/>
          <w:i w:val="0"/>
          <w:smallCaps w:val="0"/>
          <w:strike w:val="0"/>
          <w:sz w:val="22"/>
          <w:u w:val="single"/>
        </w:rPr>
        <w:t xml:space="preserve">, although increasingly powerful itself, </w:t>
      </w:r>
      <w:r>
        <w:rPr>
          <w:b w:val="0"/>
          <w:i w:val="0"/>
          <w:smallCaps w:val="0"/>
          <w:strike w:val="0"/>
          <w:sz w:val="22"/>
          <w:highlight w:val="cyan"/>
          <w:u w:val="single"/>
        </w:rPr>
        <w:t>has had to contemplate facing the combined military strength of the world’s superpower and some very formidable regional powers</w:t>
      </w:r>
      <w:r>
        <w:rPr>
          <w:b w:val="0"/>
          <w:i w:val="0"/>
          <w:smallCaps w:val="0"/>
          <w:strike w:val="0"/>
          <w:sz w:val="22"/>
          <w:u w:val="none"/>
        </w:rPr>
        <w:t xml:space="preserve"> linked by alliance or common strategic interest, including Japan, India, and South Korea, as well as smaller but still potent nations like Vietnam and Australia. Russia has had to face the United States and its NATO allies. When united, these military powers present a daunting challenge to a revisionist power that can call on no allies of its own for assistance. Even were the Chinese to score an early victory in a conflict, they would have to contend over time with the combined industrial productive capacities of some of the world’s richest and most technologically advanced nations. A weaker Russia would face an even greater challenge.</w:t>
      </w:r>
    </w:p>
    <w:p>
      <w:pPr>
        <w:spacing w:after="60"/>
      </w:pPr>
      <w:r>
        <w:rPr>
          <w:b w:val="0"/>
          <w:i w:val="0"/>
          <w:smallCaps w:val="0"/>
          <w:strike w:val="0"/>
          <w:sz w:val="22"/>
          <w:u w:val="none"/>
        </w:rPr>
        <w:t xml:space="preserve">Faced with these obstacles, the two great powers, as well as the lesser dissatisfied powers, have had </w:t>
      </w:r>
      <w:r>
        <w:rPr>
          <w:b w:val="0"/>
          <w:i w:val="0"/>
          <w:smallCaps w:val="0"/>
          <w:strike w:val="0"/>
          <w:sz w:val="22"/>
          <w:u w:val="single"/>
        </w:rPr>
        <w:t>to</w:t>
      </w:r>
      <w:r>
        <w:rPr>
          <w:b w:val="0"/>
          <w:i w:val="0"/>
          <w:smallCaps w:val="0"/>
          <w:strike w:val="0"/>
          <w:sz w:val="22"/>
          <w:u w:val="none"/>
        </w:rPr>
        <w:t xml:space="preserve"> hope for or if possible </w:t>
      </w:r>
      <w:r>
        <w:rPr>
          <w:b w:val="0"/>
          <w:i w:val="0"/>
          <w:smallCaps w:val="0"/>
          <w:strike w:val="0"/>
          <w:sz w:val="22"/>
          <w:u w:val="single"/>
        </w:rPr>
        <w:t>engineer a weakening of the U.S.-supported world</w:t>
      </w:r>
      <w:r>
        <w:rPr>
          <w:b w:val="0"/>
          <w:i w:val="0"/>
          <w:smallCaps w:val="0"/>
          <w:strike w:val="0"/>
          <w:sz w:val="22"/>
          <w:u w:val="none"/>
        </w:rPr>
        <w:t xml:space="preserve"> order from within. This could </w:t>
      </w:r>
      <w:r>
        <w:rPr>
          <w:b w:val="0"/>
          <w:i w:val="0"/>
          <w:smallCaps w:val="0"/>
          <w:strike w:val="0"/>
          <w:sz w:val="22"/>
          <w:u w:val="single"/>
        </w:rPr>
        <w:t>come about either by separating the United States from its allies, raising doubts about the U.S. commitment to defend its allies militarily in the event of a conflict, or by various means wooing American allies out from within the liberal world order’s strategic structure</w:t>
      </w:r>
      <w:r>
        <w:rPr>
          <w:b w:val="0"/>
          <w:i w:val="0"/>
          <w:smallCaps w:val="0"/>
          <w:strike w:val="0"/>
          <w:sz w:val="22"/>
          <w:u w:val="none"/>
        </w:rPr>
        <w:t>. For most of the past decade, the reaction of American allies to greater aggressiveness on the part of China and Russia in their respective regions, and to Iran in the Middle East, has been to seek more reassurance from the United States. Russian actions in Georgia, Ukraine, and Syria; Chinese actions in the East and South China seas; Iranian actions in Syria, Iraq, and along the littoral of the Persian Gulf—all have led to calls by American allies and partners for a greater commitment. In this respect, the system has worked as it was supposed to. What the political scientist William Wohlforth once described as the inherent stability of the unipolar order reflected this dynamic—as dissatisfied regional powers sought to challenge the status quo, their alarmed neighbors turned to the distant American superpower to contain their ambitions.</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