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Many strategies don’t require declining virulence.</w:t>
      </w:r>
    </w:p>
    <w:p>
      <w:pPr>
        <w:spacing w:after="80"/>
      </w:pPr>
      <w:r>
        <w:rPr>
          <w:b/>
          <w:i w:val="0"/>
          <w:smallCaps w:val="0"/>
          <w:strike w:val="0"/>
          <w:sz w:val="26"/>
          <w:u w:val="none"/>
        </w:rPr>
        <w:t xml:space="preserve">Orent </w:t>
      </w:r>
      <w:r>
        <w:rPr>
          <w:b w:val="0"/>
          <w:i w:val="0"/>
          <w:smallCaps w:val="0"/>
          <w:strike w:val="0"/>
          <w:sz w:val="22"/>
          <w:u w:val="none"/>
        </w:rPr>
        <w:t>11-16-20</w:t>
      </w:r>
      <w:r>
        <w:rPr>
          <w:b/>
          <w:i w:val="0"/>
          <w:smallCaps w:val="0"/>
          <w:strike w:val="0"/>
          <w:sz w:val="26"/>
          <w:u w:val="none"/>
        </w:rPr>
        <w:t>20</w:t>
      </w:r>
      <w:r>
        <w:rPr>
          <w:b w:val="0"/>
          <w:i w:val="0"/>
          <w:smallCaps w:val="0"/>
          <w:strike w:val="0"/>
          <w:sz w:val="22"/>
          <w:u w:val="none"/>
        </w:rPr>
        <w:t xml:space="preserve">. [Wendy, Ph.D., science writer w/ focus on pandemics &amp; infectious disease; “Will the Coronavirus Evolve to Be Less Deadly?,” Smithsonian Magazine, </w:t>
      </w:r>
      <w:r>
        <w:rPr>
          <w:b w:val="0"/>
          <w:i w:val="0"/>
          <w:smallCaps w:val="0"/>
          <w:strike w:val="0"/>
          <w:sz w:val="22"/>
          <w:u w:val="none"/>
        </w:rPr>
        <w:t xml:space="preserve"> //cpsw-ay]</w:t>
      </w:r>
    </w:p>
    <w:p>
      <w:pPr>
        <w:spacing w:after="60"/>
      </w:pPr>
      <w:r>
        <w:rPr>
          <w:b w:val="0"/>
          <w:i w:val="0"/>
          <w:smallCaps w:val="0"/>
          <w:strike w:val="0"/>
          <w:sz w:val="16"/>
          <w:u w:val="none"/>
        </w:rPr>
        <w:t xml:space="preserve">A second theory, developed by evolutionary epidemiologist Paul Ewald, which he calls the "theory of virulence,” suggests that, as a rule, the deadlier the germ, the less likely it is to spread. The reason: If victims are quickly immobilized (think of Ebola, for example), then they can’t readily spread the infection. By this thinking, if a germ requires a mobile host to spread, its virulence will, of necessity, decline. Like the older conventional wisdom, the theory of virulence recognizes that many germs will evolve less virulence as they circulate and adapt to the human population. </w:t>
      </w:r>
      <w:r>
        <w:rPr>
          <w:b w:val="0"/>
          <w:i w:val="0"/>
          <w:smallCaps w:val="0"/>
          <w:strike w:val="0"/>
          <w:sz w:val="22"/>
          <w:u w:val="single"/>
        </w:rPr>
        <w:t xml:space="preserve">But Ewald’s theory also proposes that </w:t>
      </w:r>
      <w:r>
        <w:rPr>
          <w:b w:val="0"/>
          <w:i w:val="0"/>
          <w:smallCaps w:val="0"/>
          <w:strike w:val="0"/>
          <w:sz w:val="22"/>
          <w:highlight w:val="cyan"/>
          <w:u w:val="single"/>
        </w:rPr>
        <w:t>germs</w:t>
      </w:r>
      <w:r>
        <w:rPr>
          <w:b w:val="0"/>
          <w:i w:val="0"/>
          <w:smallCaps w:val="0"/>
          <w:strike w:val="0"/>
          <w:sz w:val="22"/>
          <w:u w:val="single"/>
        </w:rPr>
        <w:t xml:space="preserve"> all </w:t>
      </w:r>
      <w:r>
        <w:rPr>
          <w:b w:val="0"/>
          <w:i w:val="0"/>
          <w:smallCaps w:val="0"/>
          <w:strike w:val="0"/>
          <w:sz w:val="22"/>
          <w:highlight w:val="cyan"/>
          <w:u w:val="single"/>
        </w:rPr>
        <w:t>have their own strategies</w:t>
      </w:r>
      <w:r>
        <w:rPr>
          <w:b w:val="0"/>
          <w:i w:val="0"/>
          <w:smallCaps w:val="0"/>
          <w:strike w:val="0"/>
          <w:sz w:val="22"/>
          <w:u w:val="single"/>
        </w:rPr>
        <w:t xml:space="preserve"> to spread, and </w:t>
      </w:r>
      <w:r>
        <w:rPr>
          <w:b w:val="0"/>
          <w:i w:val="0"/>
          <w:smallCaps w:val="0"/>
          <w:strike w:val="0"/>
          <w:sz w:val="22"/>
          <w:highlight w:val="cyan"/>
          <w:u w:val="single"/>
        </w:rPr>
        <w:t>some</w:t>
      </w:r>
      <w:r>
        <w:rPr>
          <w:b w:val="0"/>
          <w:i w:val="0"/>
          <w:smallCaps w:val="0"/>
          <w:strike w:val="0"/>
          <w:sz w:val="22"/>
          <w:u w:val="single"/>
        </w:rPr>
        <w:t xml:space="preserve"> of those strategies </w:t>
      </w:r>
      <w:r>
        <w:rPr>
          <w:b w:val="0"/>
          <w:i w:val="0"/>
          <w:smallCaps w:val="0"/>
          <w:strike w:val="0"/>
          <w:sz w:val="22"/>
          <w:highlight w:val="cyan"/>
          <w:u w:val="single"/>
        </w:rPr>
        <w:t>allow</w:t>
      </w:r>
      <w:r>
        <w:rPr>
          <w:b w:val="0"/>
          <w:i w:val="0"/>
          <w:smallCaps w:val="0"/>
          <w:strike w:val="0"/>
          <w:sz w:val="22"/>
          <w:u w:val="single"/>
        </w:rPr>
        <w:t xml:space="preserve"> the germ to maintain </w:t>
      </w:r>
      <w:r>
        <w:rPr>
          <w:b w:val="0"/>
          <w:i w:val="0"/>
          <w:smallCaps w:val="0"/>
          <w:strike w:val="0"/>
          <w:sz w:val="22"/>
          <w:highlight w:val="cyan"/>
          <w:u w:val="single"/>
        </w:rPr>
        <w:t>high virulence and transmissibility</w:t>
      </w:r>
      <w:r>
        <w:rPr>
          <w:b w:val="0"/>
          <w:i w:val="0"/>
          <w:smallCaps w:val="0"/>
          <w:strike w:val="0"/>
          <w:sz w:val="16"/>
          <w:u w:val="none"/>
        </w:rPr>
        <w:t>.</w:t>
      </w:r>
    </w:p>
    <w:p>
      <w:pPr>
        <w:spacing w:after="60"/>
      </w:pPr>
      <w:r>
        <w:rPr>
          <w:b w:val="0"/>
          <w:i w:val="0"/>
          <w:smallCaps w:val="0"/>
          <w:strike w:val="0"/>
          <w:sz w:val="22"/>
          <w:highlight w:val="cyan"/>
          <w:u w:val="single"/>
        </w:rPr>
        <w:t>Durability</w:t>
      </w:r>
      <w:r>
        <w:rPr>
          <w:b w:val="0"/>
          <w:i w:val="0"/>
          <w:smallCaps w:val="0"/>
          <w:strike w:val="0"/>
          <w:sz w:val="22"/>
          <w:u w:val="single"/>
        </w:rPr>
        <w:t xml:space="preserve">, Ewald says, </w:t>
      </w:r>
      <w:r>
        <w:rPr>
          <w:b w:val="0"/>
          <w:i w:val="0"/>
          <w:smallCaps w:val="0"/>
          <w:strike w:val="0"/>
          <w:sz w:val="22"/>
          <w:highlight w:val="cyan"/>
          <w:u w:val="single"/>
        </w:rPr>
        <w:t>is one</w:t>
      </w:r>
      <w:r>
        <w:rPr>
          <w:b w:val="0"/>
          <w:i w:val="0"/>
          <w:smallCaps w:val="0"/>
          <w:strike w:val="0"/>
          <w:sz w:val="22"/>
          <w:u w:val="single"/>
        </w:rPr>
        <w:t xml:space="preserve"> such strategy. </w:t>
      </w:r>
      <w:r>
        <w:rPr>
          <w:b w:val="0"/>
          <w:i w:val="0"/>
          <w:smallCaps w:val="0"/>
          <w:strike w:val="0"/>
          <w:sz w:val="22"/>
          <w:highlight w:val="cyan"/>
          <w:u w:val="single"/>
        </w:rPr>
        <w:t>Variola</w:t>
      </w:r>
      <w:r>
        <w:rPr>
          <w:b w:val="0"/>
          <w:i w:val="0"/>
          <w:smallCaps w:val="0"/>
          <w:strike w:val="0"/>
          <w:sz w:val="22"/>
          <w:u w:val="single"/>
        </w:rPr>
        <w:t xml:space="preserve"> virus, which causes smallpox, </w:t>
      </w:r>
      <w:r>
        <w:rPr>
          <w:b w:val="0"/>
          <w:i w:val="0"/>
          <w:smallCaps w:val="0"/>
          <w:strike w:val="0"/>
          <w:sz w:val="22"/>
          <w:highlight w:val="cyan"/>
          <w:u w:val="single"/>
        </w:rPr>
        <w:t>is very durable</w:t>
      </w:r>
      <w:r>
        <w:rPr>
          <w:b w:val="0"/>
          <w:i w:val="0"/>
          <w:smallCaps w:val="0"/>
          <w:strike w:val="0"/>
          <w:sz w:val="22"/>
          <w:u w:val="single"/>
        </w:rPr>
        <w:t xml:space="preserve"> in the external environment, </w:t>
      </w:r>
      <w:r>
        <w:rPr>
          <w:b w:val="0"/>
          <w:i w:val="0"/>
          <w:smallCaps w:val="0"/>
          <w:strike w:val="0"/>
          <w:sz w:val="22"/>
          <w:highlight w:val="cyan"/>
          <w:u w:val="single"/>
        </w:rPr>
        <w:t>and</w:t>
      </w:r>
      <w:r>
        <w:rPr>
          <w:b w:val="0"/>
          <w:i w:val="0"/>
          <w:smallCaps w:val="0"/>
          <w:strike w:val="0"/>
          <w:sz w:val="22"/>
          <w:u w:val="single"/>
        </w:rPr>
        <w:t xml:space="preserve"> it </w:t>
      </w:r>
      <w:r>
        <w:rPr>
          <w:b w:val="0"/>
          <w:i w:val="0"/>
          <w:smallCaps w:val="0"/>
          <w:strike w:val="0"/>
          <w:sz w:val="22"/>
          <w:highlight w:val="cyan"/>
          <w:u w:val="single"/>
        </w:rPr>
        <w:t>can have a high death rate of 10 to 40 percent</w:t>
      </w:r>
      <w:r>
        <w:rPr>
          <w:b w:val="0"/>
          <w:i w:val="0"/>
          <w:smallCaps w:val="0"/>
          <w:strike w:val="0"/>
          <w:sz w:val="22"/>
          <w:u w:val="single"/>
        </w:rPr>
        <w:t xml:space="preserve">. Ewald calls it and other durable germs “sit-and-wait” pathogens. </w:t>
      </w:r>
      <w:r>
        <w:rPr>
          <w:b w:val="0"/>
          <w:i w:val="0"/>
          <w:smallCaps w:val="0"/>
          <w:strike w:val="0"/>
          <w:sz w:val="22"/>
          <w:highlight w:val="cyan"/>
          <w:u w:val="single"/>
        </w:rPr>
        <w:t>Some</w:t>
      </w:r>
      <w:r>
        <w:rPr>
          <w:b w:val="0"/>
          <w:i w:val="0"/>
          <w:smallCaps w:val="0"/>
          <w:strike w:val="0"/>
          <w:sz w:val="22"/>
          <w:u w:val="single"/>
        </w:rPr>
        <w:t xml:space="preserve"> deadly infections are </w:t>
      </w:r>
      <w:r>
        <w:rPr>
          <w:b w:val="0"/>
          <w:i w:val="0"/>
          <w:smallCaps w:val="0"/>
          <w:strike w:val="0"/>
          <w:sz w:val="22"/>
          <w:highlight w:val="cyan"/>
          <w:u w:val="single"/>
        </w:rPr>
        <w:t>spread</w:t>
      </w:r>
      <w:r>
        <w:rPr>
          <w:b w:val="0"/>
          <w:i w:val="0"/>
          <w:smallCaps w:val="0"/>
          <w:strike w:val="0"/>
          <w:sz w:val="22"/>
          <w:u w:val="single"/>
        </w:rPr>
        <w:t xml:space="preserve"> from very sick hosts </w:t>
      </w:r>
      <w:r>
        <w:rPr>
          <w:b w:val="0"/>
          <w:i w:val="0"/>
          <w:smallCaps w:val="0"/>
          <w:strike w:val="0"/>
          <w:sz w:val="22"/>
          <w:highlight w:val="cyan"/>
          <w:u w:val="single"/>
        </w:rPr>
        <w:t>by vectors</w:t>
      </w:r>
      <w:r>
        <w:rPr>
          <w:b w:val="0"/>
          <w:i w:val="0"/>
          <w:smallCaps w:val="0"/>
          <w:strike w:val="0"/>
          <w:sz w:val="22"/>
          <w:u w:val="single"/>
        </w:rPr>
        <w:t xml:space="preserve">: fleas, lice, mosquitos, or ticks. </w:t>
      </w:r>
      <w:r>
        <w:rPr>
          <w:b w:val="0"/>
          <w:i w:val="0"/>
          <w:smallCaps w:val="0"/>
          <w:strike w:val="0"/>
          <w:sz w:val="22"/>
          <w:highlight w:val="cyan"/>
          <w:u w:val="single"/>
        </w:rPr>
        <w:t>Others</w:t>
      </w:r>
      <w:r>
        <w:rPr>
          <w:b w:val="0"/>
          <w:i w:val="0"/>
          <w:smallCaps w:val="0"/>
          <w:strike w:val="0"/>
          <w:sz w:val="22"/>
          <w:u w:val="single"/>
        </w:rPr>
        <w:t xml:space="preserve">, such as cholera, are spread </w:t>
      </w:r>
      <w:r>
        <w:rPr>
          <w:b w:val="0"/>
          <w:i w:val="0"/>
          <w:smallCaps w:val="0"/>
          <w:strike w:val="0"/>
          <w:sz w:val="22"/>
          <w:highlight w:val="cyan"/>
          <w:u w:val="single"/>
        </w:rPr>
        <w:t>in water</w:t>
      </w:r>
      <w:r>
        <w:rPr>
          <w:b w:val="0"/>
          <w:i w:val="0"/>
          <w:smallCaps w:val="0"/>
          <w:strike w:val="0"/>
          <w:sz w:val="22"/>
          <w:u w:val="single"/>
        </w:rPr>
        <w:t xml:space="preserve">. Still </w:t>
      </w:r>
      <w:r>
        <w:rPr>
          <w:b w:val="0"/>
          <w:i w:val="0"/>
          <w:smallCaps w:val="0"/>
          <w:strike w:val="0"/>
          <w:sz w:val="22"/>
          <w:highlight w:val="cyan"/>
          <w:u w:val="single"/>
        </w:rPr>
        <w:t>others</w:t>
      </w:r>
      <w:r>
        <w:rPr>
          <w:b w:val="0"/>
          <w:i w:val="0"/>
          <w:smallCaps w:val="0"/>
          <w:strike w:val="0"/>
          <w:sz w:val="22"/>
          <w:u w:val="single"/>
        </w:rPr>
        <w:t xml:space="preserve">, such as hospital-acquired staph infections, are spread </w:t>
      </w:r>
      <w:r>
        <w:rPr>
          <w:b w:val="0"/>
          <w:i w:val="0"/>
          <w:smallCaps w:val="0"/>
          <w:strike w:val="0"/>
          <w:sz w:val="22"/>
          <w:highlight w:val="cyan"/>
          <w:u w:val="single"/>
        </w:rPr>
        <w:t>by people taking care of the sick</w:t>
      </w:r>
      <w:r>
        <w:rPr>
          <w:b w:val="0"/>
          <w:i w:val="0"/>
          <w:smallCaps w:val="0"/>
          <w:strike w:val="0"/>
          <w:sz w:val="22"/>
          <w:u w:val="single"/>
        </w:rPr>
        <w:t xml:space="preserve"> or dying</w:t>
      </w:r>
      <w:r>
        <w:rPr>
          <w:b w:val="0"/>
          <w:i w:val="0"/>
          <w:smallCaps w:val="0"/>
          <w:strike w:val="0"/>
          <w:sz w:val="16"/>
          <w:u w:val="none"/>
        </w:rPr>
        <w:t>. This is what happened in the women’s hospitals of the 19th century, when doctors spread puerperal or “childbed” fever from one postpartum woman to another.</w:t>
      </w:r>
    </w:p>
    <w:p>
      <w:pPr>
        <w:spacing w:after="60"/>
      </w:pPr>
      <w:r>
        <w:rPr>
          <w:b w:val="0"/>
          <w:i w:val="0"/>
          <w:smallCaps w:val="0"/>
          <w:strike w:val="0"/>
          <w:sz w:val="22"/>
          <w:u w:val="single"/>
        </w:rPr>
        <w:t xml:space="preserve">All of </w:t>
      </w:r>
      <w:r>
        <w:rPr>
          <w:b w:val="0"/>
          <w:i w:val="0"/>
          <w:smallCaps w:val="0"/>
          <w:strike w:val="0"/>
          <w:sz w:val="22"/>
          <w:highlight w:val="cyan"/>
          <w:u w:val="single"/>
        </w:rPr>
        <w:t>these strategies</w:t>
      </w:r>
      <w:r>
        <w:rPr>
          <w:b w:val="0"/>
          <w:i w:val="0"/>
          <w:smallCaps w:val="0"/>
          <w:strike w:val="0"/>
          <w:sz w:val="22"/>
          <w:u w:val="single"/>
        </w:rPr>
        <w:t xml:space="preserve">, according to Ewald, may </w:t>
      </w:r>
      <w:r>
        <w:rPr>
          <w:b w:val="0"/>
          <w:i w:val="0"/>
          <w:smallCaps w:val="0"/>
          <w:strike w:val="0"/>
          <w:sz w:val="22"/>
          <w:highlight w:val="cyan"/>
          <w:u w:val="single"/>
        </w:rPr>
        <w:t>prevent a</w:t>
      </w:r>
      <w:r>
        <w:rPr>
          <w:b w:val="0"/>
          <w:i w:val="0"/>
          <w:smallCaps w:val="0"/>
          <w:strike w:val="0"/>
          <w:sz w:val="22"/>
          <w:u w:val="single"/>
        </w:rPr>
        <w:t xml:space="preserve"> germ’s otherwise inevitable </w:t>
      </w:r>
      <w:r>
        <w:rPr>
          <w:b w:val="0"/>
          <w:i w:val="0"/>
          <w:smallCaps w:val="0"/>
          <w:strike w:val="0"/>
          <w:sz w:val="22"/>
          <w:highlight w:val="cyan"/>
          <w:u w:val="single"/>
        </w:rPr>
        <w:t>slide to lower virulence</w:t>
      </w:r>
      <w:r>
        <w:rPr>
          <w:b w:val="0"/>
          <w:i w:val="0"/>
          <w:smallCaps w:val="0"/>
          <w:strike w:val="0"/>
          <w:sz w:val="16"/>
          <w:u w:val="none"/>
        </w:rPr>
        <w:t>.</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