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good for innovation</w:t>
      </w:r>
    </w:p>
    <w:p>
      <w:pPr>
        <w:spacing w:after="80"/>
      </w:pPr>
      <w:r>
        <w:rPr>
          <w:b/>
          <w:i w:val="0"/>
          <w:smallCaps w:val="0"/>
          <w:strike w:val="0"/>
          <w:sz w:val="26"/>
          <w:u w:val="none"/>
        </w:rPr>
        <w:t>Kumar 24</w:t>
      </w:r>
      <w:r>
        <w:rPr>
          <w:b w:val="0"/>
          <w:i w:val="0"/>
          <w:smallCaps w:val="0"/>
          <w:strike w:val="0"/>
          <w:sz w:val="22"/>
          <w:u w:val="none"/>
        </w:rPr>
        <w:t xml:space="preserve"> [Sanjeev Kumar is the founder and principal at the Kumar Law Firm, which provides a wide range of legal services to entrepreneurs and business owners in the area of business &amp; corporate law and intellectual property along with related areas of interest to clients such as business succession planning, 3/28/24, “The Importance of Patents in Innovation and Business Success”, KLF, </w:t>
      </w:r>
      <w:r>
        <w:rPr>
          <w:b w:val="0"/>
          <w:i w:val="0"/>
          <w:smallCaps w:val="0"/>
          <w:strike w:val="0"/>
          <w:sz w:val="22"/>
          <w:u w:val="none"/>
        </w:rPr>
        <w:t>, cpsw/bvn sp]</w:t>
      </w:r>
    </w:p>
    <w:p>
      <w:pPr>
        <w:spacing w:after="60"/>
      </w:pPr>
      <w:r>
        <w:rPr>
          <w:b w:val="0"/>
          <w:i w:val="0"/>
          <w:smallCaps w:val="0"/>
          <w:strike w:val="0"/>
          <w:sz w:val="16"/>
          <w:u w:val="none"/>
        </w:rPr>
        <w:t xml:space="preserve">As an innovator, </w:t>
      </w:r>
      <w:r>
        <w:rPr>
          <w:b w:val="0"/>
          <w:i w:val="0"/>
          <w:smallCaps w:val="0"/>
          <w:strike w:val="0"/>
          <w:sz w:val="22"/>
          <w:u w:val="single"/>
        </w:rPr>
        <w:t xml:space="preserve">patents are crucial for protecting your ideas and paving the road for future success. Securing patents for your products and processes safeguards your inventions, protects your creations from theft, and helps drive your business forward, attract investors, and set you apart in a crowded marketplace. </w:t>
      </w:r>
      <w:r>
        <w:rPr>
          <w:b w:val="0"/>
          <w:i w:val="0"/>
          <w:smallCaps w:val="0"/>
          <w:strike w:val="0"/>
          <w:sz w:val="16"/>
          <w:u w:val="none"/>
        </w:rPr>
        <w:t>Understanding the role of patents and how they work can help ensure your valuable intellectual property is well protected.</w:t>
      </w:r>
    </w:p>
    <w:p>
      <w:pPr>
        <w:spacing w:after="60"/>
      </w:pPr>
      <w:r>
        <w:rPr>
          <w:b w:val="0"/>
          <w:i w:val="0"/>
          <w:smallCaps w:val="0"/>
          <w:strike w:val="0"/>
          <w:sz w:val="22"/>
          <w:u w:val="single"/>
        </w:rPr>
        <w:t>Patents Protect Unique Ideas and Inventions</w:t>
      </w:r>
    </w:p>
    <w:p>
      <w:pPr>
        <w:spacing w:after="60"/>
      </w:pPr>
      <w:r>
        <w:rPr>
          <w:b w:val="0"/>
          <w:i w:val="0"/>
          <w:smallCaps w:val="0"/>
          <w:strike w:val="0"/>
          <w:sz w:val="16"/>
          <w:u w:val="none"/>
        </w:rPr>
        <w:t>Patents play a crucial role in innovation by providing inventors exclusive rights to their unique creations. This protection helps ensure that the time, effort, and resources invested in developing new products or technologies don’t go to waste. With a patent in place, inventors gain legal backing to prevent others from making, using, or selling their invention without permission</w:t>
      </w:r>
      <w:r>
        <w:rPr>
          <w:b w:val="0"/>
          <w:i w:val="0"/>
          <w:smallCaps w:val="0"/>
          <w:strike w:val="0"/>
          <w:sz w:val="22"/>
          <w:u w:val="single"/>
        </w:rPr>
        <w:t>. This safeguard helps encourage a culture of creativity. Individuals and companies are more likely to invest in research and development when they know their inventions have legal protection</w:t>
      </w:r>
      <w:r>
        <w:rPr>
          <w:b w:val="0"/>
          <w:i w:val="0"/>
          <w:smallCaps w:val="0"/>
          <w:strike w:val="0"/>
          <w:sz w:val="16"/>
          <w:u w:val="none"/>
        </w:rPr>
        <w:t>, leading to a continuous innovation cycle.</w:t>
      </w:r>
    </w:p>
    <w:p>
      <w:pPr>
        <w:spacing w:after="60"/>
      </w:pPr>
      <w:r>
        <w:rPr>
          <w:b w:val="0"/>
          <w:i w:val="0"/>
          <w:smallCaps w:val="0"/>
          <w:strike w:val="0"/>
          <w:sz w:val="22"/>
          <w:u w:val="single"/>
        </w:rPr>
        <w:t>Patents Enhance Your Competitive Edge</w:t>
      </w:r>
    </w:p>
    <w:p>
      <w:pPr>
        <w:spacing w:after="60"/>
      </w:pPr>
      <w:r>
        <w:rPr>
          <w:b w:val="0"/>
          <w:i w:val="0"/>
          <w:smallCaps w:val="0"/>
          <w:strike w:val="0"/>
          <w:sz w:val="22"/>
          <w:u w:val="single"/>
        </w:rPr>
        <w:t>Patents are a powerful tool in establishing and maintaining a business’s competitive edge in the global marketplace. By securing a patent, a company can ensure its innovations remain exclusive, preventing competitors from replicating their products or technologies. This exclusivity sets the company apart and allows it to dominate market segments and dictate the pace of innovation within its industry. Furthermore, patents can deter potential competitors, signaling that the company has a strong, legally protected position on its innovations. This can lead to a more favorable position in negotiations, partnerships, and attracting customers who seek cutting-edge products.</w:t>
      </w:r>
    </w:p>
    <w:p>
      <w:pPr>
        <w:spacing w:after="60"/>
      </w:pPr>
      <w:r>
        <w:rPr>
          <w:b w:val="0"/>
          <w:i w:val="0"/>
          <w:smallCaps w:val="0"/>
          <w:strike w:val="0"/>
          <w:sz w:val="22"/>
          <w:u w:val="single"/>
        </w:rPr>
        <w:t>Patents Can Help Attract Investment and Funding</w:t>
      </w:r>
    </w:p>
    <w:p>
      <w:pPr>
        <w:spacing w:after="60"/>
      </w:pPr>
      <w:r>
        <w:rPr>
          <w:b w:val="0"/>
          <w:i w:val="0"/>
          <w:smallCaps w:val="0"/>
          <w:strike w:val="0"/>
          <w:sz w:val="16"/>
          <w:u w:val="none"/>
        </w:rPr>
        <w:t>By showcasing the company’s commitment to innovation and its potential for commercial success, patents significantly enhance a business’s ability to attract investment and funding. A robust patent portfolio demonstrates that a company has unique, proprietary technology or products. At the same time, a patent reassures investors that their investments have legal protection from competitors. Furthermore, patents often serve as collateral in securing financial support, offering a level of security to lenders and investors. This financial support is crucial for startups and technology firms that rely on innovation for growth.</w:t>
      </w:r>
    </w:p>
    <w:p>
      <w:pPr>
        <w:spacing w:after="60"/>
      </w:pPr>
      <w:r>
        <w:rPr>
          <w:b w:val="0"/>
          <w:i w:val="0"/>
          <w:smallCaps w:val="0"/>
          <w:strike w:val="0"/>
          <w:sz w:val="22"/>
          <w:u w:val="single"/>
        </w:rPr>
        <w:t>Patents Can Generate Revenue Through Licensing</w:t>
      </w:r>
    </w:p>
    <w:p>
      <w:pPr>
        <w:spacing w:after="60"/>
      </w:pPr>
      <w:r>
        <w:rPr>
          <w:b w:val="0"/>
          <w:i w:val="0"/>
          <w:smallCaps w:val="0"/>
          <w:strike w:val="0"/>
          <w:sz w:val="22"/>
          <w:u w:val="single"/>
        </w:rPr>
        <w:t xml:space="preserve">Licensing out patents becomes a strategic revenue stream without the patent holder having to manufacture or market the product. This flexibility and revenue stream is particularly beneficial for companies that have innovative solutions but may not have the capacity or desire to expand into new markets themselves. </w:t>
      </w:r>
      <w:r>
        <w:rPr>
          <w:b w:val="0"/>
          <w:i w:val="0"/>
          <w:smallCaps w:val="0"/>
          <w:strike w:val="0"/>
          <w:sz w:val="16"/>
          <w:u w:val="none"/>
        </w:rPr>
        <w:t xml:space="preserve">Through licensing, businesses can earn royalties, which are payments made by the licensee to the patent holder, providing a steady income over the patent’s life. </w:t>
      </w:r>
      <w:r>
        <w:rPr>
          <w:b/>
          <w:i w:val="0"/>
          <w:smallCaps w:val="0"/>
          <w:strike w:val="0"/>
          <w:sz w:val="22"/>
          <w:u w:val="single"/>
        </w:rPr>
        <w:t>This not only maximizes the financial return on an invention but also fosters wider adoption of the technology.</w:t>
      </w:r>
    </w:p>
    <w:p>
      <w:pPr>
        <w:spacing w:after="60"/>
      </w:pPr>
      <w:r>
        <w:rPr>
          <w:b w:val="0"/>
          <w:i w:val="0"/>
          <w:smallCaps w:val="0"/>
          <w:strike w:val="0"/>
          <w:sz w:val="22"/>
          <w:u w:val="single"/>
        </w:rPr>
        <w:t>Patents Foster Innovation and R&amp;D Initiatives</w:t>
      </w:r>
    </w:p>
    <w:p>
      <w:pPr>
        <w:spacing w:after="60"/>
      </w:pPr>
      <w:r>
        <w:rPr>
          <w:b w:val="0"/>
          <w:i w:val="0"/>
          <w:smallCaps w:val="0"/>
          <w:strike w:val="0"/>
          <w:sz w:val="22"/>
          <w:u w:val="single"/>
        </w:rPr>
        <w:t xml:space="preserve">Patents create a secure environment for companies to invest in research and development by offering a period of exclusivity during which others cannot replicate a patented invention. </w:t>
      </w:r>
      <w:r>
        <w:rPr>
          <w:b w:val="0"/>
          <w:i w:val="0"/>
          <w:smallCaps w:val="0"/>
          <w:strike w:val="0"/>
          <w:sz w:val="16"/>
          <w:u w:val="none"/>
        </w:rPr>
        <w:t xml:space="preserve">The prospect of obtaining a patent and the competitive advantage it brings motivates companies to push the boundaries of what’s possible, leading to breakthroughs that can revolutionize industries. Furthermore, the detailed information in patent applications becomes available to the public once </w:t>
      </w:r>
      <w:r>
        <w:rPr>
          <w:b w:val="0"/>
          <w:i w:val="0"/>
          <w:smallCaps w:val="0"/>
          <w:strike w:val="0"/>
          <w:sz w:val="22"/>
          <w:u w:val="single"/>
        </w:rPr>
        <w:t xml:space="preserve">the United States Patent and Trademark Office grants a patent, contributing to a pool of knowledge that can inspire further innovation. </w:t>
      </w:r>
      <w:r>
        <w:rPr>
          <w:b/>
          <w:i w:val="0"/>
          <w:smallCaps w:val="0"/>
          <w:strike w:val="0"/>
          <w:sz w:val="22"/>
          <w:u w:val="single"/>
        </w:rPr>
        <w:t>This cycle of invention, protection, and dissemination underpins a dynamic ecosystem where continuous investment in R&amp;D is both a strategic priority and a catalyst for sustainable growth and development.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