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 third of Americans are already leaving prescriptions unfilled.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Marsh 6-26</w:t>
      </w:r>
      <w:r>
        <w:rPr>
          <w:b w:val="0"/>
          <w:i w:val="0"/>
          <w:smallCaps w:val="0"/>
          <w:strike w:val="0"/>
          <w:sz w:val="22"/>
          <w:u w:val="none"/>
        </w:rPr>
        <w:t xml:space="preserve">-2024. [Tori, MPH, Director of Research, GoodRX; “A Third of Americans Aren’t Filling Their Prescriptions Because of High Costs,” GoodRX,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According to our survey,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32% of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(51 million if extrapolated to the general population)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had a prescription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sent to the pharmacy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ultimately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 filled. The most common reason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not filling the medication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 cost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followed by forgetting to pick the medication up, the medication being out of stock, and the inability to get to the pharmacy in time.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This finding is alarming given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nonadherence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not taking a medication as prescribed,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worsen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chronic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 cost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medications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force people to make difficult choices 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prioritizing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health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managing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essential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expenses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turn,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 to poor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health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outcomes and increased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long run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