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Rap commodification puts Black creators attempting to resist the structure back in the hands of the white capitalist hegemon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Tsang 20 </w:t>
      </w:r>
      <w:r>
        <w:rPr>
          <w:b w:val="0"/>
          <w:i w:val="0"/>
          <w:smallCaps w:val="0"/>
          <w:strike w:val="0"/>
          <w:u w:val="none"/>
        </w:rPr>
        <w:t xml:space="preserve">[Tate Tsang </w:t>
      </w:r>
      <w:r>
        <w:rPr>
          <w:b w:val="0"/>
          <w:i w:val="0"/>
          <w:smallCaps w:val="0"/>
          <w:strike w:val="0"/>
          <w:u w:val="none"/>
        </w:rPr>
        <w:t xml:space="preserve">is a student at Oxford College receiving a PhD in music studies who published an article with the </w:t>
      </w:r>
      <w:r>
        <w:rPr>
          <w:b w:val="0"/>
          <w:i w:val="0"/>
          <w:smallCaps w:val="0"/>
          <w:strike w:val="0"/>
          <w:u w:val="none"/>
        </w:rPr>
        <w:t>jfa</w:t>
      </w:r>
      <w:r>
        <w:rPr>
          <w:b w:val="0"/>
          <w:i w:val="0"/>
          <w:smallCaps w:val="0"/>
          <w:strike w:val="0"/>
          <w:u w:val="none"/>
        </w:rPr>
        <w:t>; t</w:t>
      </w:r>
      <w:r>
        <w:rPr>
          <w:b w:val="0"/>
          <w:i w:val="0"/>
          <w:smallCaps w:val="0"/>
          <w:strike w:val="0"/>
          <w:u w:val="none"/>
        </w:rPr>
        <w:t xml:space="preserve">he </w:t>
      </w:r>
      <w:r>
        <w:rPr>
          <w:b w:val="0"/>
          <w:i w:val="0"/>
          <w:smallCaps w:val="0"/>
          <w:strike w:val="0"/>
          <w:u w:val="none"/>
        </w:rPr>
        <w:t>jfa</w:t>
      </w:r>
      <w:r>
        <w:rPr>
          <w:b w:val="0"/>
          <w:i w:val="0"/>
          <w:smallCaps w:val="0"/>
          <w:strike w:val="0"/>
          <w:u w:val="none"/>
        </w:rPr>
        <w:t xml:space="preserve"> (justice for all)</w:t>
      </w:r>
      <w:r>
        <w:rPr>
          <w:b w:val="0"/>
          <w:i w:val="0"/>
          <w:smallCaps w:val="0"/>
          <w:strike w:val="0"/>
          <w:u w:val="none"/>
        </w:rPr>
        <w:t xml:space="preserve"> Human Rights Journal is an award-nominated online and print storytelling publication focused on amplifying under-platformed human </w:t>
      </w:r>
      <w:r>
        <w:rPr>
          <w:b w:val="0"/>
          <w:i w:val="0"/>
          <w:smallCaps w:val="0"/>
          <w:strike w:val="0"/>
          <w:u w:val="none"/>
        </w:rPr>
        <w:t xml:space="preserve">rights issues through articles, photography, poetry and art, 7/23/20, “The commodification of hip-hop culture and rap music”, </w:t>
      </w:r>
      <w:r>
        <w:rPr>
          <w:b w:val="0"/>
          <w:i w:val="0"/>
          <w:smallCaps w:val="0"/>
          <w:strike w:val="0"/>
          <w:u w:val="none"/>
        </w:rPr>
        <w:t>, accessed 7/20/24]</w:t>
      </w:r>
      <w:r>
        <w:rPr>
          <w:b w:val="0"/>
          <w:i w:val="0"/>
          <w:smallCaps w:val="0"/>
          <w:strike w:val="0"/>
          <w:u w:val="none"/>
        </w:rPr>
        <w:t>staghi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 xml:space="preserve">The commodification of hip-hop culture is a fundamental issue as it has led to a paradox of rap attempting to </w:t>
      </w:r>
      <w:r>
        <w:rPr>
          <w:b/>
          <w:i w:val="0"/>
          <w:smallCaps w:val="0"/>
          <w:strike w:val="0"/>
          <w:sz w:val="22"/>
          <w:u w:val="single"/>
        </w:rPr>
        <w:t>destabilise</w:t>
      </w:r>
      <w:r>
        <w:rPr>
          <w:b/>
          <w:i w:val="0"/>
          <w:smallCaps w:val="0"/>
          <w:strike w:val="0"/>
          <w:sz w:val="22"/>
          <w:u w:val="single"/>
        </w:rPr>
        <w:t xml:space="preserve"> dominant hegemonic paradigms, while equally being dependent on the hegemonic frameworks of popular culture and capitalist production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 </w:t>
      </w:r>
      <w:r>
        <w:rPr>
          <w:b w:val="0"/>
          <w:i w:val="0"/>
          <w:smallCaps w:val="0"/>
          <w:strike w:val="0"/>
          <w:sz w:val="16"/>
          <w:u w:val="none"/>
        </w:rPr>
        <w:t>To a great extent, this</w:t>
      </w:r>
      <w:r>
        <w:rPr>
          <w:b/>
          <w:i w:val="0"/>
          <w:smallCaps w:val="0"/>
          <w:strike w:val="0"/>
          <w:sz w:val="22"/>
          <w:u w:val="single"/>
        </w:rPr>
        <w:t xml:space="preserve"> </w:t>
      </w:r>
      <w:r>
        <w:rPr>
          <w:b/>
          <w:i w:val="0"/>
          <w:smallCaps w:val="0"/>
          <w:strike w:val="0"/>
          <w:sz w:val="24"/>
          <w:u w:val="single"/>
        </w:rPr>
        <w:t>dependency has placed</w:t>
      </w:r>
      <w:r>
        <w:rPr>
          <w:b/>
          <w:i w:val="0"/>
          <w:smallCaps w:val="0"/>
          <w:strike w:val="0"/>
          <w:sz w:val="24"/>
          <w:u w:val="single"/>
        </w:rPr>
        <w:t xml:space="preserve"> the voice of those rendered mute in U.S society back into the hands of white capitalist structures</w:t>
      </w:r>
      <w:r>
        <w:rPr>
          <w:b/>
          <w:i w:val="0"/>
          <w:smallCaps w:val="0"/>
          <w:strike w:val="0"/>
          <w:sz w:val="22"/>
          <w:u w:val="singl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>racial infrastructure within the music industry may therefore be predominantly responsible for the stagnancy in the social progression of rap music.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There is a vicious cycle of contradiction surrounding hip-hop’s image, subsequently damaging hip-hop culture as a form of liberation: the image of abuse of narcotics, misogyny and profanity has been strategically projected by the mainstream media as a tactic to profit corporate America. These are the very </w:t>
      </w:r>
      <w:r>
        <w:rPr>
          <w:b/>
          <w:i w:val="0"/>
          <w:smallCaps w:val="0"/>
          <w:strike w:val="0"/>
          <w:sz w:val="22"/>
          <w:u w:val="single"/>
        </w:rPr>
        <w:t>features that gain the most disapproval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toward hip-hop as a culture, yet ironically </w:t>
      </w:r>
      <w:r>
        <w:rPr>
          <w:b/>
          <w:i w:val="0"/>
          <w:smallCaps w:val="0"/>
          <w:strike w:val="0"/>
          <w:sz w:val="22"/>
          <w:u w:val="single"/>
        </w:rPr>
        <w:t xml:space="preserve">has been enhanced by commercialism and exploits the image of the </w:t>
      </w:r>
      <w:r>
        <w:rPr>
          <w:b/>
          <w:i w:val="0"/>
          <w:smallCaps w:val="0"/>
          <w:strike w:val="0"/>
          <w:sz w:val="22"/>
          <w:u w:val="single"/>
        </w:rPr>
        <w:t>criminalised</w:t>
      </w:r>
      <w:r>
        <w:rPr>
          <w:b/>
          <w:i w:val="0"/>
          <w:smallCaps w:val="0"/>
          <w:strike w:val="0"/>
          <w:sz w:val="22"/>
          <w:u w:val="single"/>
        </w:rPr>
        <w:t xml:space="preserve"> black youth to become a commodity of popular culture.</w:t>
      </w:r>
    </w:p>
    <w:p>
      <w:pPr>
        <w:pStyle w:val="Caption"/>
      </w:pPr>
      <w:r>
        <w:t>Source: Sonics Neg Supplement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