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A </w:t>
      </w:r>
      <w:r>
        <w:rPr>
          <w:b/>
          <w:i w:val="0"/>
          <w:smallCaps w:val="0"/>
          <w:strike w:val="0"/>
          <w:sz w:val="24"/>
          <w:u w:val="single"/>
        </w:rPr>
        <w:t>shift</w:t>
      </w:r>
      <w:r>
        <w:rPr>
          <w:b/>
          <w:i w:val="0"/>
          <w:smallCaps w:val="0"/>
          <w:strike w:val="0"/>
          <w:sz w:val="24"/>
          <w:u w:val="none"/>
        </w:rPr>
        <w:t xml:space="preserve"> to renewables creates </w:t>
      </w:r>
      <w:r>
        <w:rPr>
          <w:b/>
          <w:i w:val="0"/>
          <w:smallCaps w:val="0"/>
          <w:strike w:val="0"/>
          <w:sz w:val="24"/>
          <w:u w:val="single"/>
        </w:rPr>
        <w:t>destabilization</w:t>
      </w:r>
      <w:r>
        <w:rPr>
          <w:b/>
          <w:i w:val="0"/>
          <w:smallCaps w:val="0"/>
          <w:strike w:val="0"/>
          <w:sz w:val="24"/>
          <w:u w:val="none"/>
        </w:rPr>
        <w:t xml:space="preserve"> of oil prices which </w:t>
      </w:r>
      <w:r>
        <w:rPr>
          <w:b/>
          <w:i w:val="0"/>
          <w:smallCaps w:val="0"/>
          <w:strike w:val="0"/>
          <w:sz w:val="24"/>
          <w:u w:val="single"/>
        </w:rPr>
        <w:t>collapses</w:t>
      </w:r>
      <w:r>
        <w:rPr>
          <w:b/>
          <w:i w:val="0"/>
          <w:smallCaps w:val="0"/>
          <w:strike w:val="0"/>
          <w:sz w:val="24"/>
          <w:u w:val="none"/>
        </w:rPr>
        <w:t xml:space="preserve"> stability of </w:t>
      </w:r>
      <w:r>
        <w:rPr>
          <w:b/>
          <w:i w:val="0"/>
          <w:smallCaps w:val="0"/>
          <w:strike w:val="0"/>
          <w:sz w:val="24"/>
          <w:u w:val="single"/>
        </w:rPr>
        <w:t>many</w:t>
      </w:r>
      <w:r>
        <w:rPr>
          <w:b/>
          <w:i w:val="0"/>
          <w:smallCaps w:val="0"/>
          <w:strike w:val="0"/>
          <w:sz w:val="24"/>
          <w:u w:val="none"/>
        </w:rPr>
        <w:t xml:space="preserve"> countries. </w:t>
      </w:r>
    </w:p>
    <w:p>
      <w:pPr>
        <w:spacing w:after="80"/>
      </w:pPr>
      <w:r>
        <w:rPr>
          <w:b/>
          <w:i w:val="0"/>
          <w:smallCaps w:val="0"/>
          <w:strike w:val="0"/>
          <w:sz w:val="22"/>
          <w:u w:val="none"/>
        </w:rPr>
        <w:t>Blaine 21</w:t>
      </w:r>
      <w:r>
        <w:rPr>
          <w:b w:val="0"/>
          <w:i w:val="0"/>
          <w:smallCaps w:val="0"/>
          <w:strike w:val="0"/>
          <w:sz w:val="16"/>
          <w:u w:val="none"/>
        </w:rPr>
        <w:t xml:space="preserve"> [Tegan; a director of climate, environment &amp; conflict at the U.S. Institute of Peace; 06/21/2021; “Can the World Go Green Without Destabilizing Oil-Pumping Nations?”; USIP; https://www.usip.org/publications/2021/06/can-world-go-green-without-destabilizing-oil-pumping-nations] </w:t>
      </w:r>
    </w:p>
    <w:p>
      <w:pPr>
        <w:spacing w:after="60"/>
      </w:pPr>
      <w:r>
        <w:rPr>
          <w:b w:val="0"/>
          <w:i w:val="0"/>
          <w:smallCaps w:val="0"/>
          <w:strike w:val="0"/>
          <w:sz w:val="16"/>
          <w:u w:val="none"/>
        </w:rPr>
        <w:t xml:space="preserve">Amid the dizzying </w:t>
      </w:r>
      <w:r>
        <w:rPr>
          <w:b/>
          <w:i w:val="0"/>
          <w:smallCaps w:val="0"/>
          <w:strike w:val="0"/>
          <w:sz w:val="22"/>
          <w:u w:val="single"/>
        </w:rPr>
        <w:t>acceleration</w:t>
      </w:r>
      <w:r>
        <w:rPr>
          <w:b w:val="0"/>
          <w:i w:val="0"/>
          <w:smallCaps w:val="0"/>
          <w:strike w:val="0"/>
          <w:sz w:val="16"/>
          <w:u w:val="single"/>
        </w:rPr>
        <w:t xml:space="preserve"> of headlines</w:t>
      </w:r>
      <w:r>
        <w:rPr>
          <w:b w:val="0"/>
          <w:i w:val="0"/>
          <w:smallCaps w:val="0"/>
          <w:strike w:val="0"/>
          <w:sz w:val="16"/>
          <w:u w:val="none"/>
        </w:rPr>
        <w:t xml:space="preserve"> and debate </w:t>
      </w:r>
      <w:r>
        <w:rPr>
          <w:b w:val="0"/>
          <w:i w:val="0"/>
          <w:smallCaps w:val="0"/>
          <w:strike w:val="0"/>
          <w:sz w:val="16"/>
          <w:u w:val="single"/>
        </w:rPr>
        <w:t xml:space="preserve">about the vital global </w:t>
      </w:r>
      <w:r>
        <w:rPr>
          <w:b w:val="0"/>
          <w:i w:val="0"/>
          <w:smallCaps w:val="0"/>
          <w:strike w:val="0"/>
          <w:sz w:val="16"/>
          <w:highlight w:val="cyan"/>
          <w:u w:val="single"/>
        </w:rPr>
        <w:t xml:space="preserve">transition to </w:t>
      </w:r>
      <w:r>
        <w:rPr>
          <w:b/>
          <w:i w:val="0"/>
          <w:smallCaps w:val="0"/>
          <w:strike w:val="0"/>
          <w:sz w:val="22"/>
          <w:highlight w:val="cyan"/>
          <w:u w:val="single"/>
        </w:rPr>
        <w:t>renewable energy</w:t>
      </w:r>
      <w:r>
        <w:rPr>
          <w:b/>
          <w:i w:val="0"/>
          <w:smallCaps w:val="0"/>
          <w:strike w:val="0"/>
          <w:sz w:val="22"/>
          <w:u w:val="single"/>
        </w:rPr>
        <w:t>,</w:t>
      </w:r>
      <w:r>
        <w:rPr>
          <w:b w:val="0"/>
          <w:i w:val="0"/>
          <w:smallCaps w:val="0"/>
          <w:strike w:val="0"/>
          <w:sz w:val="16"/>
          <w:u w:val="single"/>
        </w:rPr>
        <w:t xml:space="preserve"> new research shows how that</w:t>
      </w:r>
      <w:r>
        <w:rPr>
          <w:b w:val="0"/>
          <w:i w:val="0"/>
          <w:smallCaps w:val="0"/>
          <w:strike w:val="0"/>
          <w:sz w:val="16"/>
          <w:u w:val="none"/>
        </w:rPr>
        <w:t xml:space="preserve"> change </w:t>
      </w:r>
      <w:r>
        <w:rPr>
          <w:b w:val="0"/>
          <w:i w:val="0"/>
          <w:smallCaps w:val="0"/>
          <w:strike w:val="0"/>
          <w:sz w:val="16"/>
          <w:u w:val="single"/>
        </w:rPr>
        <w:t xml:space="preserve">could </w:t>
      </w:r>
      <w:r>
        <w:rPr>
          <w:b/>
          <w:i w:val="0"/>
          <w:smallCaps w:val="0"/>
          <w:strike w:val="0"/>
          <w:sz w:val="22"/>
          <w:highlight w:val="cyan"/>
          <w:u w:val="single"/>
        </w:rPr>
        <w:t>destabilize</w:t>
      </w:r>
      <w:r>
        <w:rPr>
          <w:b/>
          <w:i w:val="0"/>
          <w:smallCaps w:val="0"/>
          <w:strike w:val="0"/>
          <w:sz w:val="22"/>
          <w:u w:val="single"/>
        </w:rPr>
        <w:t xml:space="preserve"> </w:t>
      </w:r>
      <w:r>
        <w:rPr>
          <w:b w:val="0"/>
          <w:i w:val="0"/>
          <w:smallCaps w:val="0"/>
          <w:strike w:val="0"/>
          <w:sz w:val="16"/>
          <w:u w:val="none"/>
        </w:rPr>
        <w:t xml:space="preserve">dozens of </w:t>
      </w:r>
      <w:r>
        <w:rPr>
          <w:b w:val="0"/>
          <w:i w:val="0"/>
          <w:smallCaps w:val="0"/>
          <w:strike w:val="0"/>
          <w:sz w:val="16"/>
          <w:highlight w:val="cyan"/>
          <w:u w:val="single"/>
        </w:rPr>
        <w:t xml:space="preserve">fragile states that </w:t>
      </w:r>
      <w:r>
        <w:rPr>
          <w:b/>
          <w:i w:val="0"/>
          <w:smallCaps w:val="0"/>
          <w:strike w:val="0"/>
          <w:sz w:val="22"/>
          <w:highlight w:val="cyan"/>
          <w:u w:val="single"/>
        </w:rPr>
        <w:t>depend</w:t>
      </w:r>
      <w:r>
        <w:rPr>
          <w:b w:val="0"/>
          <w:i w:val="0"/>
          <w:smallCaps w:val="0"/>
          <w:strike w:val="0"/>
          <w:sz w:val="16"/>
          <w:u w:val="single"/>
        </w:rPr>
        <w:t xml:space="preserve"> heavily </w:t>
      </w:r>
      <w:r>
        <w:rPr>
          <w:b w:val="0"/>
          <w:i w:val="0"/>
          <w:smallCaps w:val="0"/>
          <w:strike w:val="0"/>
          <w:sz w:val="16"/>
          <w:highlight w:val="cyan"/>
          <w:u w:val="single"/>
        </w:rPr>
        <w:t>on oil</w:t>
      </w:r>
      <w:r>
        <w:rPr>
          <w:b w:val="0"/>
          <w:i w:val="0"/>
          <w:smallCaps w:val="0"/>
          <w:strike w:val="0"/>
          <w:sz w:val="16"/>
          <w:u w:val="single"/>
        </w:rPr>
        <w:t xml:space="preserve"> </w:t>
      </w:r>
      <w:r>
        <w:rPr>
          <w:b w:val="0"/>
          <w:i w:val="0"/>
          <w:smallCaps w:val="0"/>
          <w:strike w:val="0"/>
          <w:sz w:val="16"/>
          <w:highlight w:val="cyan"/>
          <w:u w:val="single"/>
        </w:rPr>
        <w:t>exports.</w:t>
      </w:r>
      <w:r>
        <w:rPr>
          <w:b w:val="0"/>
          <w:i w:val="0"/>
          <w:smallCaps w:val="0"/>
          <w:strike w:val="0"/>
          <w:sz w:val="16"/>
          <w:u w:val="none"/>
        </w:rPr>
        <w:t xml:space="preserve"> The new study underscores that governments and international institutions will need to guard against risks that </w:t>
      </w:r>
      <w:r>
        <w:rPr>
          <w:b w:val="0"/>
          <w:i w:val="0"/>
          <w:smallCaps w:val="0"/>
          <w:strike w:val="0"/>
          <w:sz w:val="16"/>
          <w:u w:val="single"/>
        </w:rPr>
        <w:t>the shift away from carbon-heavy fuels will</w:t>
      </w:r>
      <w:r>
        <w:rPr>
          <w:b w:val="0"/>
          <w:i w:val="0"/>
          <w:smallCaps w:val="0"/>
          <w:strike w:val="0"/>
          <w:sz w:val="16"/>
          <w:u w:val="none"/>
        </w:rPr>
        <w:t xml:space="preserve"> inadvertently </w:t>
      </w:r>
      <w:r>
        <w:rPr>
          <w:b/>
          <w:i w:val="0"/>
          <w:smallCaps w:val="0"/>
          <w:strike w:val="0"/>
          <w:sz w:val="22"/>
          <w:highlight w:val="cyan"/>
          <w:u w:val="single"/>
        </w:rPr>
        <w:t>upset</w:t>
      </w:r>
      <w:r>
        <w:rPr>
          <w:b w:val="0"/>
          <w:i w:val="0"/>
          <w:smallCaps w:val="0"/>
          <w:strike w:val="0"/>
          <w:sz w:val="16"/>
          <w:highlight w:val="cyan"/>
          <w:u w:val="single"/>
        </w:rPr>
        <w:t xml:space="preserve"> political balances</w:t>
      </w:r>
      <w:r>
        <w:rPr>
          <w:b w:val="0"/>
          <w:i w:val="0"/>
          <w:smallCaps w:val="0"/>
          <w:strike w:val="0"/>
          <w:sz w:val="16"/>
          <w:u w:val="single"/>
        </w:rPr>
        <w:t xml:space="preserve"> and </w:t>
      </w:r>
      <w:r>
        <w:rPr>
          <w:b w:val="0"/>
          <w:i w:val="0"/>
          <w:smallCaps w:val="0"/>
          <w:strike w:val="0"/>
          <w:sz w:val="16"/>
          <w:u w:val="none"/>
        </w:rPr>
        <w:t xml:space="preserve">potentially </w:t>
      </w:r>
      <w:r>
        <w:rPr>
          <w:b w:val="0"/>
          <w:i w:val="0"/>
          <w:smallCaps w:val="0"/>
          <w:strike w:val="0"/>
          <w:sz w:val="16"/>
          <w:highlight w:val="cyan"/>
          <w:u w:val="single"/>
        </w:rPr>
        <w:t xml:space="preserve">ignite </w:t>
      </w:r>
      <w:r>
        <w:rPr>
          <w:b/>
          <w:i w:val="0"/>
          <w:smallCaps w:val="0"/>
          <w:strike w:val="0"/>
          <w:sz w:val="22"/>
          <w:highlight w:val="cyan"/>
          <w:u w:val="single"/>
        </w:rPr>
        <w:t>violent conflicts</w:t>
      </w:r>
      <w:r>
        <w:rPr>
          <w:b w:val="0"/>
          <w:i w:val="0"/>
          <w:smallCaps w:val="0"/>
          <w:strike w:val="0"/>
          <w:sz w:val="16"/>
          <w:u w:val="single"/>
        </w:rPr>
        <w:t xml:space="preserve"> in a swath </w:t>
      </w:r>
      <w:r>
        <w:rPr>
          <w:b w:val="0"/>
          <w:i w:val="0"/>
          <w:smallCaps w:val="0"/>
          <w:strike w:val="0"/>
          <w:sz w:val="16"/>
          <w:highlight w:val="cyan"/>
          <w:u w:val="single"/>
        </w:rPr>
        <w:t>of nation</w:t>
      </w:r>
      <w:r>
        <w:rPr>
          <w:b w:val="0"/>
          <w:i w:val="0"/>
          <w:smallCaps w:val="0"/>
          <w:strike w:val="0"/>
          <w:sz w:val="16"/>
          <w:u w:val="single"/>
        </w:rPr>
        <w:t>s</w:t>
      </w:r>
      <w:r>
        <w:rPr>
          <w:b w:val="0"/>
          <w:i w:val="0"/>
          <w:smallCaps w:val="0"/>
          <w:strike w:val="0"/>
          <w:sz w:val="16"/>
          <w:u w:val="none"/>
        </w:rPr>
        <w:t xml:space="preserve"> from </w:t>
      </w:r>
      <w:r>
        <w:rPr>
          <w:b w:val="0"/>
          <w:i w:val="0"/>
          <w:smallCaps w:val="0"/>
          <w:strike w:val="0"/>
          <w:sz w:val="16"/>
          <w:highlight w:val="cyan"/>
          <w:u w:val="single"/>
        </w:rPr>
        <w:t>Venezuela</w:t>
      </w:r>
      <w:r>
        <w:rPr>
          <w:b w:val="0"/>
          <w:i w:val="0"/>
          <w:smallCaps w:val="0"/>
          <w:strike w:val="0"/>
          <w:sz w:val="16"/>
          <w:u w:val="none"/>
        </w:rPr>
        <w:t xml:space="preserve"> to </w:t>
      </w:r>
      <w:r>
        <w:rPr>
          <w:b w:val="0"/>
          <w:i w:val="0"/>
          <w:smallCaps w:val="0"/>
          <w:strike w:val="0"/>
          <w:sz w:val="16"/>
          <w:highlight w:val="cyan"/>
          <w:u w:val="single"/>
        </w:rPr>
        <w:t>Nigeria</w:t>
      </w:r>
      <w:r>
        <w:rPr>
          <w:b w:val="0"/>
          <w:i w:val="0"/>
          <w:smallCaps w:val="0"/>
          <w:strike w:val="0"/>
          <w:sz w:val="16"/>
          <w:u w:val="single"/>
        </w:rPr>
        <w:t xml:space="preserve"> </w:t>
      </w:r>
      <w:r>
        <w:rPr>
          <w:b w:val="0"/>
          <w:i w:val="0"/>
          <w:smallCaps w:val="0"/>
          <w:strike w:val="0"/>
          <w:sz w:val="16"/>
          <w:u w:val="none"/>
        </w:rPr>
        <w:t xml:space="preserve">to </w:t>
      </w:r>
      <w:r>
        <w:rPr>
          <w:b/>
          <w:i w:val="0"/>
          <w:smallCaps w:val="0"/>
          <w:strike w:val="0"/>
          <w:sz w:val="22"/>
          <w:highlight w:val="cyan"/>
          <w:u w:val="single"/>
        </w:rPr>
        <w:t>Iraq</w:t>
      </w:r>
      <w:r>
        <w:rPr>
          <w:b w:val="0"/>
          <w:i w:val="0"/>
          <w:smallCaps w:val="0"/>
          <w:strike w:val="0"/>
          <w:sz w:val="16"/>
          <w:highlight w:val="cyan"/>
          <w:u w:val="single"/>
        </w:rPr>
        <w:t xml:space="preserve"> and beyond</w:t>
      </w:r>
      <w:r>
        <w:rPr>
          <w:b w:val="0"/>
          <w:i w:val="0"/>
          <w:smallCaps w:val="0"/>
          <w:strike w:val="0"/>
          <w:sz w:val="16"/>
          <w:u w:val="none"/>
        </w:rPr>
        <w:t xml:space="preserve">. Above all, the research </w:t>
      </w:r>
      <w:r>
        <w:rPr>
          <w:b w:val="0"/>
          <w:i w:val="0"/>
          <w:smallCaps w:val="0"/>
          <w:strike w:val="0"/>
          <w:sz w:val="16"/>
          <w:u w:val="single"/>
        </w:rPr>
        <w:t xml:space="preserve">suggests, the world must </w:t>
      </w:r>
      <w:r>
        <w:rPr>
          <w:b/>
          <w:i w:val="0"/>
          <w:smallCaps w:val="0"/>
          <w:strike w:val="0"/>
          <w:sz w:val="22"/>
          <w:u w:val="single"/>
        </w:rPr>
        <w:t>avoid</w:t>
      </w:r>
      <w:r>
        <w:rPr>
          <w:b w:val="0"/>
          <w:i w:val="0"/>
          <w:smallCaps w:val="0"/>
          <w:strike w:val="0"/>
          <w:sz w:val="16"/>
          <w:u w:val="none"/>
        </w:rPr>
        <w:t xml:space="preserve"> an unplanned “traumatic </w:t>
      </w:r>
      <w:r>
        <w:rPr>
          <w:b/>
          <w:i w:val="0"/>
          <w:smallCaps w:val="0"/>
          <w:strike w:val="0"/>
          <w:sz w:val="22"/>
          <w:u w:val="single"/>
        </w:rPr>
        <w:t>decarbonization”</w:t>
      </w:r>
      <w:r>
        <w:rPr>
          <w:b w:val="0"/>
          <w:i w:val="0"/>
          <w:smallCaps w:val="0"/>
          <w:strike w:val="0"/>
          <w:sz w:val="16"/>
          <w:u w:val="single"/>
        </w:rPr>
        <w:t xml:space="preserve"> of these economies.</w:t>
      </w:r>
    </w:p>
    <w:p>
      <w:pPr>
        <w:spacing w:after="60"/>
      </w:pPr>
      <w:r>
        <w:rPr>
          <w:b w:val="0"/>
          <w:i w:val="0"/>
          <w:smallCaps w:val="0"/>
          <w:strike w:val="0"/>
          <w:sz w:val="16"/>
          <w:u w:val="none"/>
        </w:rPr>
        <w:t>The U.S. recommitment to the Paris climate accords — plus summit conferences called by the Biden administration, the G7 nations and NATO — reflect the reality that countries are moving to cut their oil consumption in hope of constraining the planet’s warming. Politicians in the world’s more comfortably developed nations focus on managing this transition to serve their own economies and polities, meeting costs and generating jobs, with an eye toward winning the next election.</w:t>
      </w:r>
    </w:p>
    <w:p>
      <w:pPr>
        <w:spacing w:after="60"/>
      </w:pPr>
      <w:r>
        <w:rPr>
          <w:b w:val="0"/>
          <w:i w:val="0"/>
          <w:smallCaps w:val="0"/>
          <w:strike w:val="0"/>
          <w:sz w:val="16"/>
          <w:u w:val="none"/>
        </w:rPr>
        <w:t>Where Oil Buys Stability</w:t>
      </w:r>
    </w:p>
    <w:p>
      <w:pPr>
        <w:spacing w:after="60"/>
      </w:pPr>
      <w:r>
        <w:rPr>
          <w:b w:val="0"/>
          <w:i w:val="0"/>
          <w:smallCaps w:val="0"/>
          <w:strike w:val="0"/>
          <w:sz w:val="16"/>
          <w:u w:val="none"/>
        </w:rPr>
        <w:t xml:space="preserve">Yet </w:t>
      </w:r>
      <w:r>
        <w:rPr>
          <w:b w:val="0"/>
          <w:i w:val="0"/>
          <w:smallCaps w:val="0"/>
          <w:strike w:val="0"/>
          <w:sz w:val="16"/>
          <w:highlight w:val="cyan"/>
          <w:u w:val="single"/>
        </w:rPr>
        <w:t>fragile states</w:t>
      </w:r>
      <w:r>
        <w:rPr>
          <w:b w:val="0"/>
          <w:i w:val="0"/>
          <w:smallCaps w:val="0"/>
          <w:strike w:val="0"/>
          <w:sz w:val="16"/>
          <w:u w:val="none"/>
        </w:rPr>
        <w:t xml:space="preserve"> that </w:t>
      </w:r>
      <w:r>
        <w:rPr>
          <w:b w:val="0"/>
          <w:i w:val="0"/>
          <w:smallCaps w:val="0"/>
          <w:strike w:val="0"/>
          <w:sz w:val="16"/>
          <w:highlight w:val="cyan"/>
          <w:u w:val="single"/>
        </w:rPr>
        <w:t xml:space="preserve">produce a </w:t>
      </w:r>
      <w:r>
        <w:rPr>
          <w:b/>
          <w:i w:val="0"/>
          <w:smallCaps w:val="0"/>
          <w:strike w:val="0"/>
          <w:sz w:val="22"/>
          <w:highlight w:val="cyan"/>
          <w:u w:val="single"/>
        </w:rPr>
        <w:t>large</w:t>
      </w:r>
      <w:r>
        <w:rPr>
          <w:b w:val="0"/>
          <w:i w:val="0"/>
          <w:smallCaps w:val="0"/>
          <w:strike w:val="0"/>
          <w:sz w:val="16"/>
          <w:u w:val="single"/>
        </w:rPr>
        <w:t xml:space="preserve"> share of the </w:t>
      </w:r>
      <w:r>
        <w:rPr>
          <w:b w:val="0"/>
          <w:i w:val="0"/>
          <w:smallCaps w:val="0"/>
          <w:strike w:val="0"/>
          <w:sz w:val="16"/>
          <w:highlight w:val="cyan"/>
          <w:u w:val="single"/>
        </w:rPr>
        <w:t>world’s oil</w:t>
      </w:r>
      <w:r>
        <w:rPr>
          <w:b w:val="0"/>
          <w:i w:val="0"/>
          <w:smallCaps w:val="0"/>
          <w:strike w:val="0"/>
          <w:sz w:val="16"/>
          <w:u w:val="none"/>
        </w:rPr>
        <w:t xml:space="preserve"> face a different, more acute problem set. </w:t>
      </w:r>
      <w:r>
        <w:rPr>
          <w:b w:val="0"/>
          <w:i w:val="0"/>
          <w:smallCaps w:val="0"/>
          <w:strike w:val="0"/>
          <w:sz w:val="16"/>
          <w:u w:val="single"/>
        </w:rPr>
        <w:t xml:space="preserve">Their leaders, </w:t>
      </w:r>
      <w:r>
        <w:rPr>
          <w:b/>
          <w:i w:val="0"/>
          <w:smallCaps w:val="0"/>
          <w:strike w:val="0"/>
          <w:sz w:val="22"/>
          <w:u w:val="single"/>
        </w:rPr>
        <w:t>rarely</w:t>
      </w:r>
      <w:r>
        <w:rPr>
          <w:b w:val="0"/>
          <w:i w:val="0"/>
          <w:smallCaps w:val="0"/>
          <w:strike w:val="0"/>
          <w:sz w:val="16"/>
          <w:u w:val="single"/>
        </w:rPr>
        <w:t xml:space="preserve"> </w:t>
      </w:r>
      <w:r>
        <w:rPr>
          <w:b w:val="0"/>
          <w:i w:val="0"/>
          <w:smallCaps w:val="0"/>
          <w:strike w:val="0"/>
          <w:sz w:val="16"/>
          <w:highlight w:val="cyan"/>
          <w:u w:val="single"/>
        </w:rPr>
        <w:t>confronted wit</w:t>
      </w:r>
      <w:r>
        <w:rPr>
          <w:b w:val="0"/>
          <w:i w:val="0"/>
          <w:smallCaps w:val="0"/>
          <w:strike w:val="0"/>
          <w:sz w:val="16"/>
          <w:highlight w:val="cyan"/>
          <w:u w:val="none"/>
        </w:rPr>
        <w:t>h</w:t>
      </w:r>
      <w:r>
        <w:rPr>
          <w:b w:val="0"/>
          <w:i w:val="0"/>
          <w:smallCaps w:val="0"/>
          <w:strike w:val="0"/>
          <w:sz w:val="16"/>
          <w:u w:val="none"/>
        </w:rPr>
        <w:t xml:space="preserve"> true electoral </w:t>
      </w:r>
      <w:r>
        <w:rPr>
          <w:b w:val="0"/>
          <w:i w:val="0"/>
          <w:smallCaps w:val="0"/>
          <w:strike w:val="0"/>
          <w:sz w:val="16"/>
          <w:highlight w:val="cyan"/>
          <w:u w:val="single"/>
        </w:rPr>
        <w:t>challenges</w:t>
      </w:r>
      <w:r>
        <w:rPr>
          <w:b w:val="0"/>
          <w:i w:val="0"/>
          <w:smallCaps w:val="0"/>
          <w:strike w:val="0"/>
          <w:sz w:val="16"/>
          <w:u w:val="none"/>
        </w:rPr>
        <w:t xml:space="preserve">, </w:t>
      </w:r>
      <w:r>
        <w:rPr>
          <w:b w:val="0"/>
          <w:i w:val="0"/>
          <w:smallCaps w:val="0"/>
          <w:strike w:val="0"/>
          <w:sz w:val="16"/>
          <w:highlight w:val="cyan"/>
          <w:u w:val="single"/>
        </w:rPr>
        <w:t>pursue political survival</w:t>
      </w:r>
      <w:r>
        <w:rPr>
          <w:b w:val="0"/>
          <w:i w:val="0"/>
          <w:smallCaps w:val="0"/>
          <w:strike w:val="0"/>
          <w:sz w:val="16"/>
          <w:u w:val="single"/>
        </w:rPr>
        <w:t xml:space="preserve"> instead by cutting </w:t>
      </w:r>
      <w:r>
        <w:rPr>
          <w:b/>
          <w:i w:val="0"/>
          <w:smallCaps w:val="0"/>
          <w:strike w:val="0"/>
          <w:sz w:val="22"/>
          <w:highlight w:val="cyan"/>
          <w:u w:val="single"/>
        </w:rPr>
        <w:t>deals</w:t>
      </w:r>
      <w:r>
        <w:rPr>
          <w:b w:val="0"/>
          <w:i w:val="0"/>
          <w:smallCaps w:val="0"/>
          <w:strike w:val="0"/>
          <w:sz w:val="16"/>
          <w:u w:val="none"/>
        </w:rPr>
        <w:t xml:space="preserve"> among contentious and </w:t>
      </w:r>
      <w:r>
        <w:rPr>
          <w:b w:val="0"/>
          <w:i w:val="0"/>
          <w:smallCaps w:val="0"/>
          <w:strike w:val="0"/>
          <w:sz w:val="16"/>
          <w:u w:val="single"/>
        </w:rPr>
        <w:t xml:space="preserve">often </w:t>
      </w:r>
      <w:r>
        <w:rPr>
          <w:b/>
          <w:i w:val="0"/>
          <w:smallCaps w:val="0"/>
          <w:strike w:val="0"/>
          <w:sz w:val="22"/>
          <w:highlight w:val="cyan"/>
          <w:u w:val="single"/>
        </w:rPr>
        <w:t>violent elite</w:t>
      </w:r>
      <w:r>
        <w:rPr>
          <w:b w:val="0"/>
          <w:i w:val="0"/>
          <w:smallCaps w:val="0"/>
          <w:strike w:val="0"/>
          <w:sz w:val="16"/>
          <w:highlight w:val="cyan"/>
          <w:u w:val="single"/>
        </w:rPr>
        <w:t xml:space="preserve"> factions</w:t>
      </w:r>
      <w:r>
        <w:rPr>
          <w:b w:val="0"/>
          <w:i w:val="0"/>
          <w:smallCaps w:val="0"/>
          <w:strike w:val="0"/>
          <w:sz w:val="16"/>
          <w:u w:val="none"/>
        </w:rPr>
        <w:t xml:space="preserve">. The deals </w:t>
      </w:r>
      <w:r>
        <w:rPr>
          <w:b w:val="0"/>
          <w:i w:val="0"/>
          <w:smallCaps w:val="0"/>
          <w:strike w:val="0"/>
          <w:sz w:val="16"/>
          <w:u w:val="single"/>
        </w:rPr>
        <w:t xml:space="preserve">typically </w:t>
      </w:r>
      <w:r>
        <w:rPr>
          <w:b w:val="0"/>
          <w:i w:val="0"/>
          <w:smallCaps w:val="0"/>
          <w:strike w:val="0"/>
          <w:sz w:val="16"/>
          <w:highlight w:val="cyan"/>
          <w:u w:val="single"/>
        </w:rPr>
        <w:t>involve</w:t>
      </w:r>
      <w:r>
        <w:rPr>
          <w:b w:val="0"/>
          <w:i w:val="0"/>
          <w:smallCaps w:val="0"/>
          <w:strike w:val="0"/>
          <w:sz w:val="16"/>
          <w:u w:val="none"/>
        </w:rPr>
        <w:t xml:space="preserve"> material </w:t>
      </w:r>
      <w:r>
        <w:rPr>
          <w:b/>
          <w:i w:val="0"/>
          <w:smallCaps w:val="0"/>
          <w:strike w:val="0"/>
          <w:sz w:val="22"/>
          <w:highlight w:val="cyan"/>
          <w:u w:val="single"/>
        </w:rPr>
        <w:t>benefits</w:t>
      </w:r>
      <w:r>
        <w:rPr>
          <w:b w:val="0"/>
          <w:i w:val="0"/>
          <w:smallCaps w:val="0"/>
          <w:strike w:val="0"/>
          <w:sz w:val="16"/>
          <w:highlight w:val="cyan"/>
          <w:u w:val="single"/>
        </w:rPr>
        <w:t xml:space="preserve"> linked to</w:t>
      </w:r>
      <w:r>
        <w:rPr>
          <w:b w:val="0"/>
          <w:i w:val="0"/>
          <w:smallCaps w:val="0"/>
          <w:strike w:val="0"/>
          <w:sz w:val="16"/>
          <w:u w:val="single"/>
        </w:rPr>
        <w:t xml:space="preserve"> the cash from </w:t>
      </w:r>
      <w:r>
        <w:rPr>
          <w:b/>
          <w:i w:val="0"/>
          <w:smallCaps w:val="0"/>
          <w:strike w:val="0"/>
          <w:sz w:val="22"/>
          <w:highlight w:val="cyan"/>
          <w:u w:val="single"/>
        </w:rPr>
        <w:t>oil exports</w:t>
      </w:r>
      <w:r>
        <w:rPr>
          <w:b w:val="0"/>
          <w:i w:val="0"/>
          <w:smallCaps w:val="0"/>
          <w:strike w:val="0"/>
          <w:sz w:val="16"/>
          <w:u w:val="none"/>
        </w:rPr>
        <w:t xml:space="preserve">. When these countries face </w:t>
      </w:r>
      <w:r>
        <w:rPr>
          <w:b w:val="0"/>
          <w:i w:val="0"/>
          <w:smallCaps w:val="0"/>
          <w:strike w:val="0"/>
          <w:sz w:val="16"/>
          <w:highlight w:val="cyan"/>
          <w:u w:val="single"/>
        </w:rPr>
        <w:t>a</w:t>
      </w:r>
      <w:r>
        <w:rPr>
          <w:b w:val="0"/>
          <w:i w:val="0"/>
          <w:smallCaps w:val="0"/>
          <w:strike w:val="0"/>
          <w:sz w:val="16"/>
          <w:u w:val="single"/>
        </w:rPr>
        <w:t xml:space="preserve"> sudden </w:t>
      </w:r>
      <w:r>
        <w:rPr>
          <w:b/>
          <w:i w:val="0"/>
          <w:smallCaps w:val="0"/>
          <w:strike w:val="0"/>
          <w:sz w:val="22"/>
          <w:highlight w:val="cyan"/>
          <w:u w:val="single"/>
        </w:rPr>
        <w:t>cutoff</w:t>
      </w:r>
      <w:r>
        <w:rPr>
          <w:b w:val="0"/>
          <w:i w:val="0"/>
          <w:smallCaps w:val="0"/>
          <w:strike w:val="0"/>
          <w:sz w:val="16"/>
          <w:u w:val="none"/>
        </w:rPr>
        <w:t xml:space="preserve"> of their cash flow, </w:t>
      </w:r>
      <w:r>
        <w:rPr>
          <w:b w:val="0"/>
          <w:i w:val="0"/>
          <w:smallCaps w:val="0"/>
          <w:strike w:val="0"/>
          <w:sz w:val="16"/>
          <w:u w:val="single"/>
        </w:rPr>
        <w:t xml:space="preserve">leaders must either </w:t>
      </w:r>
      <w:r>
        <w:rPr>
          <w:b/>
          <w:i w:val="0"/>
          <w:smallCaps w:val="0"/>
          <w:strike w:val="0"/>
          <w:sz w:val="22"/>
          <w:highlight w:val="cyan"/>
          <w:u w:val="single"/>
        </w:rPr>
        <w:t>bargain</w:t>
      </w:r>
      <w:r>
        <w:rPr>
          <w:b w:val="0"/>
          <w:i w:val="0"/>
          <w:smallCaps w:val="0"/>
          <w:strike w:val="0"/>
          <w:sz w:val="16"/>
          <w:u w:val="none"/>
        </w:rPr>
        <w:t xml:space="preserve"> — </w:t>
      </w:r>
      <w:r>
        <w:rPr>
          <w:b w:val="0"/>
          <w:i w:val="0"/>
          <w:smallCaps w:val="0"/>
          <w:strike w:val="0"/>
          <w:sz w:val="16"/>
          <w:highlight w:val="cyan"/>
          <w:u w:val="single"/>
        </w:rPr>
        <w:t xml:space="preserve">or </w:t>
      </w:r>
      <w:r>
        <w:rPr>
          <w:b/>
          <w:i w:val="0"/>
          <w:smallCaps w:val="0"/>
          <w:strike w:val="0"/>
          <w:sz w:val="22"/>
          <w:highlight w:val="cyan"/>
          <w:u w:val="single"/>
        </w:rPr>
        <w:t>battle</w:t>
      </w:r>
      <w:r>
        <w:rPr>
          <w:b w:val="0"/>
          <w:i w:val="0"/>
          <w:smallCaps w:val="0"/>
          <w:strike w:val="0"/>
          <w:sz w:val="16"/>
          <w:u w:val="none"/>
        </w:rPr>
        <w:t xml:space="preserve"> — for slices of a smaller pie.</w:t>
      </w:r>
    </w:p>
    <w:p>
      <w:pPr>
        <w:spacing w:after="60"/>
      </w:pPr>
      <w:r>
        <w:rPr>
          <w:b w:val="0"/>
          <w:i w:val="0"/>
          <w:smallCaps w:val="0"/>
          <w:strike w:val="0"/>
          <w:sz w:val="16"/>
          <w:u w:val="none"/>
        </w:rPr>
        <w:t xml:space="preserve">A </w:t>
      </w:r>
      <w:r>
        <w:rPr>
          <w:b/>
          <w:i w:val="0"/>
          <w:smallCaps w:val="0"/>
          <w:strike w:val="0"/>
          <w:sz w:val="22"/>
          <w:u w:val="single"/>
        </w:rPr>
        <w:t>challenge</w:t>
      </w:r>
      <w:r>
        <w:rPr>
          <w:b w:val="0"/>
          <w:i w:val="0"/>
          <w:smallCaps w:val="0"/>
          <w:strike w:val="0"/>
          <w:sz w:val="16"/>
          <w:u w:val="single"/>
        </w:rPr>
        <w:t xml:space="preserve"> for U.S.</w:t>
      </w:r>
      <w:r>
        <w:rPr>
          <w:b w:val="0"/>
          <w:i w:val="0"/>
          <w:smallCaps w:val="0"/>
          <w:strike w:val="0"/>
          <w:sz w:val="16"/>
          <w:u w:val="none"/>
        </w:rPr>
        <w:t xml:space="preserve"> and allied policymakers </w:t>
      </w:r>
      <w:r>
        <w:rPr>
          <w:b w:val="0"/>
          <w:i w:val="0"/>
          <w:smallCaps w:val="0"/>
          <w:strike w:val="0"/>
          <w:sz w:val="16"/>
          <w:u w:val="single"/>
        </w:rPr>
        <w:t>is that a greening of the global economy creates</w:t>
      </w:r>
      <w:r>
        <w:rPr>
          <w:b w:val="0"/>
          <w:i w:val="0"/>
          <w:smallCaps w:val="0"/>
          <w:strike w:val="0"/>
          <w:sz w:val="16"/>
          <w:u w:val="none"/>
        </w:rPr>
        <w:t xml:space="preserve"> new </w:t>
      </w:r>
      <w:r>
        <w:rPr>
          <w:b/>
          <w:i w:val="0"/>
          <w:smallCaps w:val="0"/>
          <w:strike w:val="0"/>
          <w:sz w:val="22"/>
          <w:u w:val="single"/>
        </w:rPr>
        <w:t xml:space="preserve">risks </w:t>
      </w:r>
      <w:r>
        <w:rPr>
          <w:b w:val="0"/>
          <w:i w:val="0"/>
          <w:smallCaps w:val="0"/>
          <w:strike w:val="0"/>
          <w:sz w:val="16"/>
          <w:u w:val="single"/>
        </w:rPr>
        <w:t xml:space="preserve">for violence on a </w:t>
      </w:r>
      <w:r>
        <w:rPr>
          <w:b/>
          <w:i w:val="0"/>
          <w:smallCaps w:val="0"/>
          <w:strike w:val="0"/>
          <w:sz w:val="22"/>
          <w:u w:val="single"/>
        </w:rPr>
        <w:t>global</w:t>
      </w:r>
      <w:r>
        <w:rPr>
          <w:b w:val="0"/>
          <w:i w:val="0"/>
          <w:smallCaps w:val="0"/>
          <w:strike w:val="0"/>
          <w:sz w:val="16"/>
          <w:u w:val="single"/>
        </w:rPr>
        <w:t xml:space="preserve"> scale.</w:t>
      </w:r>
      <w:r>
        <w:rPr>
          <w:b w:val="0"/>
          <w:i w:val="0"/>
          <w:smallCaps w:val="0"/>
          <w:strike w:val="0"/>
          <w:sz w:val="16"/>
          <w:u w:val="none"/>
        </w:rPr>
        <w:t xml:space="preserve"> Violent conflict already has been rising for a decade, driven by spikes in civil unrest and again this month resetting the record for human displacement — now 82.4 million people worldwide. And </w:t>
      </w:r>
      <w:r>
        <w:rPr>
          <w:b w:val="0"/>
          <w:i w:val="0"/>
          <w:smallCaps w:val="0"/>
          <w:strike w:val="0"/>
          <w:sz w:val="16"/>
          <w:u w:val="single"/>
        </w:rPr>
        <w:t>we know already that a transition to renewabl</w:t>
      </w:r>
      <w:r>
        <w:rPr>
          <w:b w:val="0"/>
          <w:i w:val="0"/>
          <w:smallCaps w:val="0"/>
          <w:strike w:val="0"/>
          <w:sz w:val="16"/>
          <w:u w:val="none"/>
        </w:rPr>
        <w:t xml:space="preserve">e </w:t>
      </w:r>
      <w:r>
        <w:rPr>
          <w:b w:val="0"/>
          <w:i w:val="0"/>
          <w:smallCaps w:val="0"/>
          <w:strike w:val="0"/>
          <w:sz w:val="16"/>
          <w:u w:val="single"/>
        </w:rPr>
        <w:t>and other low-carbon energy sources</w:t>
      </w:r>
      <w:r>
        <w:rPr>
          <w:b w:val="0"/>
          <w:i w:val="0"/>
          <w:smallCaps w:val="0"/>
          <w:strike w:val="0"/>
          <w:sz w:val="16"/>
          <w:u w:val="none"/>
        </w:rPr>
        <w:t xml:space="preserve"> will </w:t>
      </w:r>
      <w:r>
        <w:rPr>
          <w:b w:val="0"/>
          <w:i w:val="0"/>
          <w:smallCaps w:val="0"/>
          <w:strike w:val="0"/>
          <w:sz w:val="16"/>
          <w:u w:val="single"/>
        </w:rPr>
        <w:t>risk igniting unintended conflicts</w:t>
      </w:r>
      <w:r>
        <w:rPr>
          <w:b w:val="0"/>
          <w:i w:val="0"/>
          <w:smallCaps w:val="0"/>
          <w:strike w:val="0"/>
          <w:sz w:val="16"/>
          <w:u w:val="none"/>
        </w:rPr>
        <w:t xml:space="preserve"> around the mining of minerals that will be essential to green technologies. The new research, still being synthesized, suggests that closing the planet’s oil spigot will generate simultaneous new risks in dozens of countries whose collective population will be counted in the billions.</w:t>
      </w:r>
    </w:p>
    <w:p>
      <w:pPr>
        <w:spacing w:after="60"/>
      </w:pPr>
      <w:r>
        <w:rPr>
          <w:b w:val="0"/>
          <w:i w:val="0"/>
          <w:smallCaps w:val="0"/>
          <w:strike w:val="0"/>
          <w:sz w:val="16"/>
          <w:u w:val="none"/>
        </w:rPr>
        <w:t xml:space="preserve">In </w:t>
      </w:r>
      <w:r>
        <w:rPr>
          <w:b/>
          <w:i w:val="0"/>
          <w:smallCaps w:val="0"/>
          <w:strike w:val="0"/>
          <w:sz w:val="22"/>
          <w:u w:val="single"/>
        </w:rPr>
        <w:t>fragile</w:t>
      </w:r>
      <w:r>
        <w:rPr>
          <w:b w:val="0"/>
          <w:i w:val="0"/>
          <w:smallCaps w:val="0"/>
          <w:strike w:val="0"/>
          <w:sz w:val="16"/>
          <w:u w:val="single"/>
        </w:rPr>
        <w:t xml:space="preserve"> states, </w:t>
      </w:r>
      <w:r>
        <w:rPr>
          <w:b w:val="0"/>
          <w:i w:val="0"/>
          <w:smallCaps w:val="0"/>
          <w:strike w:val="0"/>
          <w:sz w:val="16"/>
          <w:highlight w:val="cyan"/>
          <w:u w:val="single"/>
        </w:rPr>
        <w:t xml:space="preserve">governance institutions are </w:t>
      </w:r>
      <w:r>
        <w:rPr>
          <w:b/>
          <w:i w:val="0"/>
          <w:smallCaps w:val="0"/>
          <w:strike w:val="0"/>
          <w:sz w:val="22"/>
          <w:highlight w:val="cyan"/>
          <w:u w:val="single"/>
        </w:rPr>
        <w:t>weak</w:t>
      </w:r>
      <w:r>
        <w:rPr>
          <w:b w:val="0"/>
          <w:i w:val="0"/>
          <w:smallCaps w:val="0"/>
          <w:strike w:val="0"/>
          <w:sz w:val="16"/>
          <w:u w:val="single"/>
        </w:rPr>
        <w:t>.</w:t>
      </w:r>
      <w:r>
        <w:rPr>
          <w:b w:val="0"/>
          <w:i w:val="0"/>
          <w:smallCaps w:val="0"/>
          <w:strike w:val="0"/>
          <w:sz w:val="16"/>
          <w:u w:val="none"/>
        </w:rPr>
        <w:t xml:space="preserve"> Rather than functioning under the rule of law, politics centers on transactional bargains among rival members of the elite. How the bargains operate varies from country to country. The specific mechanisms may be legal or illegal under national laws. There </w:t>
      </w:r>
      <w:r>
        <w:rPr>
          <w:b w:val="0"/>
          <w:i w:val="0"/>
          <w:smallCaps w:val="0"/>
          <w:strike w:val="0"/>
          <w:sz w:val="16"/>
          <w:u w:val="single"/>
        </w:rPr>
        <w:t xml:space="preserve">may be </w:t>
      </w:r>
      <w:r>
        <w:rPr>
          <w:b w:val="0"/>
          <w:i w:val="0"/>
          <w:smallCaps w:val="0"/>
          <w:strike w:val="0"/>
          <w:sz w:val="16"/>
          <w:highlight w:val="cyan"/>
          <w:u w:val="single"/>
        </w:rPr>
        <w:t xml:space="preserve">overt </w:t>
      </w:r>
      <w:r>
        <w:rPr>
          <w:b/>
          <w:i w:val="0"/>
          <w:smallCaps w:val="0"/>
          <w:strike w:val="0"/>
          <w:sz w:val="22"/>
          <w:highlight w:val="cyan"/>
          <w:u w:val="single"/>
        </w:rPr>
        <w:t>corruption,</w:t>
      </w:r>
      <w:r>
        <w:rPr>
          <w:b w:val="0"/>
          <w:i w:val="0"/>
          <w:smallCaps w:val="0"/>
          <w:strike w:val="0"/>
          <w:sz w:val="16"/>
          <w:highlight w:val="cyan"/>
          <w:u w:val="single"/>
        </w:rPr>
        <w:t xml:space="preserve"> cronyism</w:t>
      </w:r>
      <w:r>
        <w:rPr>
          <w:b w:val="0"/>
          <w:i w:val="0"/>
          <w:smallCaps w:val="0"/>
          <w:strike w:val="0"/>
          <w:sz w:val="16"/>
          <w:u w:val="single"/>
        </w:rPr>
        <w:t xml:space="preserve"> or structural </w:t>
      </w:r>
      <w:r>
        <w:rPr>
          <w:b/>
          <w:i w:val="0"/>
          <w:smallCaps w:val="0"/>
          <w:strike w:val="0"/>
          <w:sz w:val="22"/>
          <w:highlight w:val="cyan"/>
          <w:u w:val="single"/>
        </w:rPr>
        <w:t>oligarchies,</w:t>
      </w:r>
      <w:r>
        <w:rPr>
          <w:b w:val="0"/>
          <w:i w:val="0"/>
          <w:smallCaps w:val="0"/>
          <w:strike w:val="0"/>
          <w:sz w:val="16"/>
          <w:u w:val="single"/>
        </w:rPr>
        <w:t xml:space="preserve"> a combination </w:t>
      </w:r>
      <w:r>
        <w:rPr>
          <w:b w:val="0"/>
          <w:i w:val="0"/>
          <w:smallCaps w:val="0"/>
          <w:strike w:val="0"/>
          <w:sz w:val="16"/>
          <w:highlight w:val="cyan"/>
          <w:u w:val="single"/>
        </w:rPr>
        <w:t xml:space="preserve">of </w:t>
      </w:r>
      <w:r>
        <w:rPr>
          <w:b/>
          <w:i w:val="0"/>
          <w:smallCaps w:val="0"/>
          <w:strike w:val="0"/>
          <w:sz w:val="22"/>
          <w:highlight w:val="cyan"/>
          <w:u w:val="single"/>
        </w:rPr>
        <w:t>all three</w:t>
      </w:r>
      <w:r>
        <w:rPr>
          <w:b w:val="0"/>
          <w:i w:val="0"/>
          <w:smallCaps w:val="0"/>
          <w:strike w:val="0"/>
          <w:sz w:val="16"/>
          <w:u w:val="single"/>
        </w:rPr>
        <w:t xml:space="preserve">, or other less detectable tactics. </w:t>
      </w:r>
      <w:r>
        <w:rPr>
          <w:b w:val="0"/>
          <w:i w:val="0"/>
          <w:smallCaps w:val="0"/>
          <w:strike w:val="0"/>
          <w:sz w:val="16"/>
          <w:u w:val="none"/>
        </w:rPr>
        <w:t xml:space="preserve">A </w:t>
      </w:r>
      <w:r>
        <w:rPr>
          <w:b w:val="0"/>
          <w:i w:val="0"/>
          <w:smallCaps w:val="0"/>
          <w:strike w:val="0"/>
          <w:sz w:val="16"/>
          <w:highlight w:val="cyan"/>
          <w:u w:val="single"/>
        </w:rPr>
        <w:t>common feature</w:t>
      </w:r>
      <w:r>
        <w:rPr>
          <w:b w:val="0"/>
          <w:i w:val="0"/>
          <w:smallCaps w:val="0"/>
          <w:strike w:val="0"/>
          <w:sz w:val="16"/>
          <w:u w:val="single"/>
        </w:rPr>
        <w:t>,</w:t>
      </w:r>
      <w:r>
        <w:rPr>
          <w:b w:val="0"/>
          <w:i w:val="0"/>
          <w:smallCaps w:val="0"/>
          <w:strike w:val="0"/>
          <w:sz w:val="16"/>
          <w:u w:val="none"/>
        </w:rPr>
        <w:t xml:space="preserve"> however</w:t>
      </w:r>
      <w:r>
        <w:rPr>
          <w:b w:val="0"/>
          <w:i w:val="0"/>
          <w:smallCaps w:val="0"/>
          <w:strike w:val="0"/>
          <w:sz w:val="16"/>
          <w:u w:val="single"/>
        </w:rPr>
        <w:t xml:space="preserve">, is that the </w:t>
      </w:r>
      <w:r>
        <w:rPr>
          <w:b/>
          <w:i w:val="0"/>
          <w:smallCaps w:val="0"/>
          <w:strike w:val="0"/>
          <w:sz w:val="22"/>
          <w:highlight w:val="cyan"/>
          <w:u w:val="single"/>
        </w:rPr>
        <w:t>oil sector</w:t>
      </w:r>
      <w:r>
        <w:rPr>
          <w:b w:val="0"/>
          <w:i w:val="0"/>
          <w:smallCaps w:val="0"/>
          <w:strike w:val="0"/>
          <w:sz w:val="16"/>
          <w:highlight w:val="cyan"/>
          <w:u w:val="single"/>
        </w:rPr>
        <w:t xml:space="preserve"> is</w:t>
      </w:r>
      <w:r>
        <w:rPr>
          <w:b w:val="0"/>
          <w:i w:val="0"/>
          <w:smallCaps w:val="0"/>
          <w:strike w:val="0"/>
          <w:sz w:val="16"/>
          <w:u w:val="single"/>
        </w:rPr>
        <w:t xml:space="preserve"> typically </w:t>
      </w:r>
      <w:r>
        <w:rPr>
          <w:b w:val="0"/>
          <w:i w:val="0"/>
          <w:smallCaps w:val="0"/>
          <w:strike w:val="0"/>
          <w:sz w:val="16"/>
          <w:highlight w:val="cyan"/>
          <w:u w:val="single"/>
        </w:rPr>
        <w:t>controlled</w:t>
      </w:r>
      <w:r>
        <w:rPr>
          <w:b w:val="0"/>
          <w:i w:val="0"/>
          <w:smallCaps w:val="0"/>
          <w:strike w:val="0"/>
          <w:sz w:val="16"/>
          <w:u w:val="none"/>
        </w:rPr>
        <w:t xml:space="preserve">, entirely or overwhelmingly, by the members of the elite who hold the levers of state power. No matter the mechanism, </w:t>
      </w:r>
      <w:r>
        <w:rPr>
          <w:b w:val="0"/>
          <w:i w:val="0"/>
          <w:smallCaps w:val="0"/>
          <w:strike w:val="0"/>
          <w:sz w:val="16"/>
          <w:highlight w:val="cyan"/>
          <w:u w:val="single"/>
        </w:rPr>
        <w:t>oil</w:t>
      </w:r>
      <w:r>
        <w:rPr>
          <w:b w:val="0"/>
          <w:i w:val="0"/>
          <w:smallCaps w:val="0"/>
          <w:strike w:val="0"/>
          <w:sz w:val="16"/>
          <w:u w:val="single"/>
        </w:rPr>
        <w:t xml:space="preserve"> money is</w:t>
      </w:r>
      <w:r>
        <w:rPr>
          <w:b/>
          <w:i w:val="0"/>
          <w:smallCaps w:val="0"/>
          <w:strike w:val="0"/>
          <w:sz w:val="22"/>
          <w:u w:val="single"/>
        </w:rPr>
        <w:t xml:space="preserve"> </w:t>
      </w:r>
      <w:r>
        <w:rPr>
          <w:b/>
          <w:i w:val="0"/>
          <w:smallCaps w:val="0"/>
          <w:strike w:val="0"/>
          <w:sz w:val="22"/>
          <w:highlight w:val="cyan"/>
          <w:u w:val="single"/>
        </w:rPr>
        <w:t>central</w:t>
      </w:r>
      <w:r>
        <w:rPr>
          <w:b w:val="0"/>
          <w:i w:val="0"/>
          <w:smallCaps w:val="0"/>
          <w:strike w:val="0"/>
          <w:sz w:val="16"/>
          <w:highlight w:val="cyan"/>
          <w:u w:val="single"/>
        </w:rPr>
        <w:t xml:space="preserve"> to</w:t>
      </w:r>
      <w:r>
        <w:rPr>
          <w:b w:val="0"/>
          <w:i w:val="0"/>
          <w:smallCaps w:val="0"/>
          <w:strike w:val="0"/>
          <w:sz w:val="16"/>
          <w:u w:val="single"/>
        </w:rPr>
        <w:t xml:space="preserve"> elite </w:t>
      </w:r>
      <w:r>
        <w:rPr>
          <w:b w:val="0"/>
          <w:i w:val="0"/>
          <w:smallCaps w:val="0"/>
          <w:strike w:val="0"/>
          <w:sz w:val="16"/>
          <w:highlight w:val="cyan"/>
          <w:u w:val="single"/>
        </w:rPr>
        <w:t>deals</w:t>
      </w:r>
      <w:r>
        <w:rPr>
          <w:b w:val="0"/>
          <w:i w:val="0"/>
          <w:smallCaps w:val="0"/>
          <w:strike w:val="0"/>
          <w:sz w:val="16"/>
          <w:u w:val="single"/>
        </w:rPr>
        <w:t xml:space="preserve"> with </w:t>
      </w:r>
      <w:r>
        <w:rPr>
          <w:b w:val="0"/>
          <w:i w:val="0"/>
          <w:smallCaps w:val="0"/>
          <w:strike w:val="0"/>
          <w:sz w:val="16"/>
          <w:highlight w:val="cyan"/>
          <w:u w:val="single"/>
        </w:rPr>
        <w:t xml:space="preserve">implications for </w:t>
      </w:r>
      <w:r>
        <w:rPr>
          <w:b/>
          <w:i w:val="0"/>
          <w:smallCaps w:val="0"/>
          <w:strike w:val="0"/>
          <w:sz w:val="22"/>
          <w:highlight w:val="cyan"/>
          <w:u w:val="single"/>
        </w:rPr>
        <w:t>stability</w:t>
      </w:r>
      <w:r>
        <w:rPr>
          <w:b/>
          <w:i w:val="0"/>
          <w:smallCaps w:val="0"/>
          <w:strike w:val="0"/>
          <w:sz w:val="22"/>
          <w:u w:val="single"/>
        </w:rPr>
        <w:t>.</w:t>
      </w:r>
    </w:p>
    <w:p>
      <w:pPr>
        <w:spacing w:after="60"/>
      </w:pPr>
      <w:r>
        <w:rPr>
          <w:b w:val="0"/>
          <w:i w:val="0"/>
          <w:smallCaps w:val="0"/>
          <w:strike w:val="0"/>
          <w:sz w:val="16"/>
          <w:u w:val="none"/>
        </w:rPr>
        <w:t xml:space="preserve">The </w:t>
      </w:r>
      <w:r>
        <w:rPr>
          <w:b w:val="0"/>
          <w:i w:val="0"/>
          <w:smallCaps w:val="0"/>
          <w:strike w:val="0"/>
          <w:sz w:val="16"/>
          <w:u w:val="single"/>
        </w:rPr>
        <w:t xml:space="preserve">connection between oil prices and peacemaking in </w:t>
      </w:r>
      <w:r>
        <w:rPr>
          <w:b/>
          <w:i w:val="0"/>
          <w:smallCaps w:val="0"/>
          <w:strike w:val="0"/>
          <w:sz w:val="22"/>
          <w:u w:val="single"/>
        </w:rPr>
        <w:t>oil-dependent</w:t>
      </w:r>
      <w:r>
        <w:rPr>
          <w:b w:val="0"/>
          <w:i w:val="0"/>
          <w:smallCaps w:val="0"/>
          <w:strike w:val="0"/>
          <w:sz w:val="16"/>
          <w:u w:val="single"/>
        </w:rPr>
        <w:t xml:space="preserve"> countries is visible in </w:t>
      </w:r>
      <w:r>
        <w:rPr>
          <w:b/>
          <w:i w:val="0"/>
          <w:smallCaps w:val="0"/>
          <w:strike w:val="0"/>
          <w:sz w:val="22"/>
          <w:u w:val="single"/>
        </w:rPr>
        <w:t>data</w:t>
      </w:r>
      <w:r>
        <w:rPr>
          <w:b w:val="0"/>
          <w:i w:val="0"/>
          <w:smallCaps w:val="0"/>
          <w:strike w:val="0"/>
          <w:sz w:val="16"/>
          <w:u w:val="none"/>
        </w:rPr>
        <w:t xml:space="preserve">. Since 1990, the new research finds, </w:t>
      </w:r>
      <w:r>
        <w:rPr>
          <w:b/>
          <w:i w:val="0"/>
          <w:smallCaps w:val="0"/>
          <w:strike w:val="0"/>
          <w:sz w:val="22"/>
          <w:u w:val="single"/>
        </w:rPr>
        <w:t>high</w:t>
      </w:r>
      <w:r>
        <w:rPr>
          <w:b w:val="0"/>
          <w:i w:val="0"/>
          <w:smallCaps w:val="0"/>
          <w:strike w:val="0"/>
          <w:sz w:val="16"/>
          <w:u w:val="single"/>
        </w:rPr>
        <w:t xml:space="preserve"> oil prices accompany</w:t>
      </w:r>
      <w:r>
        <w:rPr>
          <w:b w:val="0"/>
          <w:i w:val="0"/>
          <w:smallCaps w:val="0"/>
          <w:strike w:val="0"/>
          <w:sz w:val="16"/>
          <w:u w:val="none"/>
        </w:rPr>
        <w:t xml:space="preserve"> broader, </w:t>
      </w:r>
      <w:r>
        <w:rPr>
          <w:b w:val="0"/>
          <w:i w:val="0"/>
          <w:smallCaps w:val="0"/>
          <w:strike w:val="0"/>
          <w:sz w:val="16"/>
          <w:u w:val="single"/>
        </w:rPr>
        <w:t xml:space="preserve">stronger </w:t>
      </w:r>
      <w:r>
        <w:rPr>
          <w:b/>
          <w:i w:val="0"/>
          <w:smallCaps w:val="0"/>
          <w:strike w:val="0"/>
          <w:sz w:val="22"/>
          <w:u w:val="single"/>
        </w:rPr>
        <w:t>peacemaking</w:t>
      </w:r>
      <w:r>
        <w:rPr>
          <w:b w:val="0"/>
          <w:i w:val="0"/>
          <w:smallCaps w:val="0"/>
          <w:strike w:val="0"/>
          <w:sz w:val="16"/>
          <w:u w:val="single"/>
        </w:rPr>
        <w:t xml:space="preserve"> processes in</w:t>
      </w:r>
      <w:r>
        <w:rPr>
          <w:b w:val="0"/>
          <w:i w:val="0"/>
          <w:smallCaps w:val="0"/>
          <w:strike w:val="0"/>
          <w:sz w:val="16"/>
          <w:u w:val="none"/>
        </w:rPr>
        <w:t xml:space="preserve"> such </w:t>
      </w:r>
      <w:r>
        <w:rPr>
          <w:b w:val="0"/>
          <w:i w:val="0"/>
          <w:smallCaps w:val="0"/>
          <w:strike w:val="0"/>
          <w:sz w:val="16"/>
          <w:u w:val="single"/>
        </w:rPr>
        <w:t>countries</w:t>
      </w:r>
      <w:r>
        <w:rPr>
          <w:b w:val="0"/>
          <w:i w:val="0"/>
          <w:smallCaps w:val="0"/>
          <w:strike w:val="0"/>
          <w:sz w:val="16"/>
          <w:u w:val="none"/>
        </w:rPr>
        <w:t>. Higher oil revenues in the 2000s funded “big-tent” patronage politics in which rivals have greater incentive to cooperate for a slice of the cash pie</w:t>
      </w:r>
      <w:r>
        <w:rPr>
          <w:b w:val="0"/>
          <w:i w:val="0"/>
          <w:smallCaps w:val="0"/>
          <w:strike w:val="0"/>
          <w:sz w:val="16"/>
          <w:u w:val="single"/>
        </w:rPr>
        <w:t xml:space="preserve">. Leaders can spread around </w:t>
      </w:r>
      <w:r>
        <w:rPr>
          <w:b/>
          <w:i w:val="0"/>
          <w:smallCaps w:val="0"/>
          <w:strike w:val="0"/>
          <w:sz w:val="22"/>
          <w:u w:val="single"/>
        </w:rPr>
        <w:t>oil-derived</w:t>
      </w:r>
      <w:r>
        <w:rPr>
          <w:b w:val="0"/>
          <w:i w:val="0"/>
          <w:smallCaps w:val="0"/>
          <w:strike w:val="0"/>
          <w:sz w:val="16"/>
          <w:u w:val="single"/>
        </w:rPr>
        <w:t xml:space="preserve"> cash to </w:t>
      </w:r>
      <w:r>
        <w:rPr>
          <w:b/>
          <w:i w:val="0"/>
          <w:smallCaps w:val="0"/>
          <w:strike w:val="0"/>
          <w:sz w:val="22"/>
          <w:u w:val="single"/>
        </w:rPr>
        <w:t xml:space="preserve">pay off </w:t>
      </w:r>
      <w:r>
        <w:rPr>
          <w:b w:val="0"/>
          <w:i w:val="0"/>
          <w:smallCaps w:val="0"/>
          <w:strike w:val="0"/>
          <w:sz w:val="16"/>
          <w:u w:val="single"/>
        </w:rPr>
        <w:t xml:space="preserve">foes and keep allies </w:t>
      </w:r>
      <w:r>
        <w:rPr>
          <w:b/>
          <w:i w:val="0"/>
          <w:smallCaps w:val="0"/>
          <w:strike w:val="0"/>
          <w:sz w:val="22"/>
          <w:u w:val="single"/>
        </w:rPr>
        <w:t>loyal</w:t>
      </w:r>
      <w:r>
        <w:rPr>
          <w:b w:val="0"/>
          <w:i w:val="0"/>
          <w:smallCaps w:val="0"/>
          <w:strike w:val="0"/>
          <w:sz w:val="16"/>
          <w:u w:val="none"/>
        </w:rPr>
        <w:t>. When oil prices slumped in the 2010s, peace agreements became thinner — often merely cease-fire accords. The</w:t>
      </w:r>
      <w:r>
        <w:rPr>
          <w:b/>
          <w:i w:val="0"/>
          <w:smallCaps w:val="0"/>
          <w:strike w:val="0"/>
          <w:sz w:val="22"/>
          <w:u w:val="single"/>
        </w:rPr>
        <w:t xml:space="preserve"> lack </w:t>
      </w:r>
      <w:r>
        <w:rPr>
          <w:b w:val="0"/>
          <w:i w:val="0"/>
          <w:smallCaps w:val="0"/>
          <w:strike w:val="0"/>
          <w:sz w:val="16"/>
          <w:u w:val="single"/>
        </w:rPr>
        <w:t>of cash</w:t>
      </w:r>
      <w:r>
        <w:rPr>
          <w:b w:val="0"/>
          <w:i w:val="0"/>
          <w:smallCaps w:val="0"/>
          <w:strike w:val="0"/>
          <w:sz w:val="16"/>
          <w:u w:val="none"/>
        </w:rPr>
        <w:t xml:space="preserve"> to pay off factions </w:t>
      </w:r>
      <w:r>
        <w:rPr>
          <w:b w:val="0"/>
          <w:i w:val="0"/>
          <w:smallCaps w:val="0"/>
          <w:strike w:val="0"/>
          <w:sz w:val="16"/>
          <w:u w:val="single"/>
        </w:rPr>
        <w:t>left rival groups</w:t>
      </w:r>
      <w:r>
        <w:rPr>
          <w:b w:val="0"/>
          <w:i w:val="0"/>
          <w:smallCaps w:val="0"/>
          <w:strike w:val="0"/>
          <w:sz w:val="16"/>
          <w:u w:val="none"/>
        </w:rPr>
        <w:t xml:space="preserve"> </w:t>
      </w:r>
      <w:r>
        <w:rPr>
          <w:b w:val="0"/>
          <w:i w:val="0"/>
          <w:smallCaps w:val="0"/>
          <w:strike w:val="0"/>
          <w:sz w:val="16"/>
          <w:u w:val="single"/>
        </w:rPr>
        <w:t xml:space="preserve">more often </w:t>
      </w:r>
      <w:r>
        <w:rPr>
          <w:b w:val="0"/>
          <w:i w:val="0"/>
          <w:smallCaps w:val="0"/>
          <w:strike w:val="0"/>
          <w:sz w:val="16"/>
          <w:u w:val="none"/>
        </w:rPr>
        <w:t xml:space="preserve">to </w:t>
      </w:r>
      <w:r>
        <w:rPr>
          <w:b/>
          <w:i w:val="0"/>
          <w:smallCaps w:val="0"/>
          <w:strike w:val="0"/>
          <w:sz w:val="22"/>
          <w:u w:val="single"/>
        </w:rPr>
        <w:t>chase</w:t>
      </w:r>
      <w:r>
        <w:rPr>
          <w:b w:val="0"/>
          <w:i w:val="0"/>
          <w:smallCaps w:val="0"/>
          <w:strike w:val="0"/>
          <w:sz w:val="16"/>
          <w:u w:val="single"/>
        </w:rPr>
        <w:t xml:space="preserve"> their goals through unstable</w:t>
      </w:r>
      <w:r>
        <w:rPr>
          <w:b w:val="0"/>
          <w:i w:val="0"/>
          <w:smallCaps w:val="0"/>
          <w:strike w:val="0"/>
          <w:sz w:val="16"/>
          <w:u w:val="none"/>
        </w:rPr>
        <w:t xml:space="preserve">, </w:t>
      </w:r>
      <w:r>
        <w:rPr>
          <w:b/>
          <w:i w:val="0"/>
          <w:smallCaps w:val="0"/>
          <w:strike w:val="0"/>
          <w:sz w:val="22"/>
          <w:u w:val="single"/>
        </w:rPr>
        <w:t>shorter-term</w:t>
      </w:r>
      <w:r>
        <w:rPr>
          <w:b w:val="0"/>
          <w:i w:val="0"/>
          <w:smallCaps w:val="0"/>
          <w:strike w:val="0"/>
          <w:sz w:val="16"/>
          <w:u w:val="single"/>
        </w:rPr>
        <w:t xml:space="preserve"> deals, or simply by continuing </w:t>
      </w:r>
      <w:r>
        <w:rPr>
          <w:b/>
          <w:i w:val="0"/>
          <w:smallCaps w:val="0"/>
          <w:strike w:val="0"/>
          <w:sz w:val="22"/>
          <w:u w:val="single"/>
        </w:rPr>
        <w:t>armed</w:t>
      </w:r>
      <w:r>
        <w:rPr>
          <w:b w:val="0"/>
          <w:i w:val="0"/>
          <w:smallCaps w:val="0"/>
          <w:strike w:val="0"/>
          <w:sz w:val="16"/>
          <w:u w:val="single"/>
        </w:rPr>
        <w:t xml:space="preserve"> </w:t>
      </w:r>
      <w:r>
        <w:rPr>
          <w:b/>
          <w:i w:val="0"/>
          <w:smallCaps w:val="0"/>
          <w:strike w:val="0"/>
          <w:sz w:val="22"/>
          <w:u w:val="single"/>
        </w:rPr>
        <w:t>conflict</w:t>
      </w:r>
      <w:r>
        <w:rPr>
          <w:b w:val="0"/>
          <w:i w:val="0"/>
          <w:smallCaps w:val="0"/>
          <w:strike w:val="0"/>
          <w:sz w:val="16"/>
          <w:u w:val="single"/>
        </w:rPr>
        <w:t xml:space="preserve">, </w:t>
      </w:r>
      <w:r>
        <w:rPr>
          <w:b w:val="0"/>
          <w:i w:val="0"/>
          <w:smallCaps w:val="0"/>
          <w:strike w:val="0"/>
          <w:sz w:val="16"/>
          <w:u w:val="none"/>
        </w:rPr>
        <w:t>which itself is often part of the bargaining process.</w:t>
      </w:r>
    </w:p>
    <w:p>
      <w:pPr>
        <w:spacing w:after="60"/>
      </w:pPr>
      <w:r>
        <w:rPr>
          <w:b w:val="0"/>
          <w:i w:val="0"/>
          <w:smallCaps w:val="0"/>
          <w:strike w:val="0"/>
          <w:sz w:val="16"/>
          <w:u w:val="none"/>
        </w:rPr>
        <w:t xml:space="preserve">The </w:t>
      </w:r>
      <w:r>
        <w:rPr>
          <w:b/>
          <w:i w:val="0"/>
          <w:smallCaps w:val="0"/>
          <w:strike w:val="0"/>
          <w:sz w:val="22"/>
          <w:highlight w:val="cyan"/>
          <w:u w:val="single"/>
        </w:rPr>
        <w:t>transition</w:t>
      </w:r>
      <w:r>
        <w:rPr>
          <w:b w:val="0"/>
          <w:i w:val="0"/>
          <w:smallCaps w:val="0"/>
          <w:strike w:val="0"/>
          <w:sz w:val="16"/>
          <w:u w:val="single"/>
        </w:rPr>
        <w:t xml:space="preserve"> to the global green economy</w:t>
      </w:r>
      <w:r>
        <w:rPr>
          <w:b w:val="0"/>
          <w:i w:val="0"/>
          <w:smallCaps w:val="0"/>
          <w:strike w:val="0"/>
          <w:sz w:val="16"/>
          <w:u w:val="none"/>
        </w:rPr>
        <w:t xml:space="preserve"> will not simply unleash power struggles over existing resources in oil-pumping fragile states. It also </w:t>
      </w:r>
      <w:r>
        <w:rPr>
          <w:b w:val="0"/>
          <w:i w:val="0"/>
          <w:smallCaps w:val="0"/>
          <w:strike w:val="0"/>
          <w:sz w:val="16"/>
          <w:u w:val="single"/>
        </w:rPr>
        <w:t xml:space="preserve">will </w:t>
      </w:r>
      <w:r>
        <w:rPr>
          <w:b/>
          <w:i w:val="0"/>
          <w:smallCaps w:val="0"/>
          <w:strike w:val="0"/>
          <w:sz w:val="22"/>
          <w:highlight w:val="cyan"/>
          <w:u w:val="single"/>
        </w:rPr>
        <w:t>push</w:t>
      </w:r>
      <w:r>
        <w:rPr>
          <w:b w:val="0"/>
          <w:i w:val="0"/>
          <w:smallCaps w:val="0"/>
          <w:strike w:val="0"/>
          <w:sz w:val="16"/>
          <w:u w:val="single"/>
        </w:rPr>
        <w:t xml:space="preserve"> those countries’ </w:t>
      </w:r>
      <w:r>
        <w:rPr>
          <w:b w:val="0"/>
          <w:i w:val="0"/>
          <w:smallCaps w:val="0"/>
          <w:strike w:val="0"/>
          <w:sz w:val="16"/>
          <w:highlight w:val="cyan"/>
          <w:u w:val="single"/>
        </w:rPr>
        <w:t xml:space="preserve">elites to seek </w:t>
      </w:r>
      <w:r>
        <w:rPr>
          <w:b/>
          <w:i w:val="0"/>
          <w:smallCaps w:val="0"/>
          <w:strike w:val="0"/>
          <w:sz w:val="22"/>
          <w:highlight w:val="cyan"/>
          <w:u w:val="single"/>
        </w:rPr>
        <w:t>new revenues</w:t>
      </w:r>
      <w:r>
        <w:rPr>
          <w:b w:val="0"/>
          <w:i w:val="0"/>
          <w:smallCaps w:val="0"/>
          <w:strike w:val="0"/>
          <w:sz w:val="16"/>
          <w:u w:val="none"/>
        </w:rPr>
        <w:t xml:space="preserve">. The new </w:t>
      </w:r>
      <w:r>
        <w:rPr>
          <w:b w:val="0"/>
          <w:i w:val="0"/>
          <w:smallCaps w:val="0"/>
          <w:strike w:val="0"/>
          <w:sz w:val="16"/>
          <w:u w:val="single"/>
        </w:rPr>
        <w:t xml:space="preserve">research suggests </w:t>
      </w:r>
      <w:r>
        <w:rPr>
          <w:b w:val="0"/>
          <w:i w:val="0"/>
          <w:smallCaps w:val="0"/>
          <w:strike w:val="0"/>
          <w:sz w:val="16"/>
          <w:u w:val="none"/>
        </w:rPr>
        <w:t xml:space="preserve">that the </w:t>
      </w:r>
      <w:r>
        <w:rPr>
          <w:b w:val="0"/>
          <w:i w:val="0"/>
          <w:smallCaps w:val="0"/>
          <w:strike w:val="0"/>
          <w:sz w:val="16"/>
          <w:u w:val="single"/>
        </w:rPr>
        <w:t xml:space="preserve">scrambles for </w:t>
      </w:r>
      <w:r>
        <w:rPr>
          <w:b w:val="0"/>
          <w:i w:val="0"/>
          <w:smallCaps w:val="0"/>
          <w:strike w:val="0"/>
          <w:sz w:val="16"/>
          <w:highlight w:val="cyan"/>
          <w:u w:val="single"/>
        </w:rPr>
        <w:t>alt</w:t>
      </w:r>
      <w:r>
        <w:rPr>
          <w:b w:val="0"/>
          <w:i w:val="0"/>
          <w:smallCaps w:val="0"/>
          <w:strike w:val="0"/>
          <w:sz w:val="16"/>
          <w:u w:val="single"/>
        </w:rPr>
        <w:t xml:space="preserve">ernate </w:t>
      </w:r>
      <w:r>
        <w:rPr>
          <w:b w:val="0"/>
          <w:i w:val="0"/>
          <w:smallCaps w:val="0"/>
          <w:strike w:val="0"/>
          <w:sz w:val="16"/>
          <w:highlight w:val="cyan"/>
          <w:u w:val="single"/>
        </w:rPr>
        <w:t>income streams</w:t>
      </w:r>
      <w:r>
        <w:rPr>
          <w:b w:val="0"/>
          <w:i w:val="0"/>
          <w:smallCaps w:val="0"/>
          <w:strike w:val="0"/>
          <w:sz w:val="16"/>
          <w:u w:val="none"/>
        </w:rPr>
        <w:t xml:space="preserve"> — ranging </w:t>
      </w:r>
      <w:r>
        <w:rPr>
          <w:b w:val="0"/>
          <w:i w:val="0"/>
          <w:smallCaps w:val="0"/>
          <w:strike w:val="0"/>
          <w:sz w:val="16"/>
          <w:u w:val="single"/>
        </w:rPr>
        <w:t xml:space="preserve">from legally obtained natural resources </w:t>
      </w:r>
      <w:r>
        <w:rPr>
          <w:b w:val="0"/>
          <w:i w:val="0"/>
          <w:smallCaps w:val="0"/>
          <w:strike w:val="0"/>
          <w:sz w:val="16"/>
          <w:highlight w:val="cyan"/>
          <w:u w:val="single"/>
        </w:rPr>
        <w:t xml:space="preserve">to </w:t>
      </w:r>
      <w:r>
        <w:rPr>
          <w:b/>
          <w:i w:val="0"/>
          <w:smallCaps w:val="0"/>
          <w:strike w:val="0"/>
          <w:sz w:val="22"/>
          <w:highlight w:val="cyan"/>
          <w:u w:val="single"/>
        </w:rPr>
        <w:t>illicit activities</w:t>
      </w:r>
      <w:r>
        <w:rPr>
          <w:b w:val="0"/>
          <w:i w:val="0"/>
          <w:smallCaps w:val="0"/>
          <w:strike w:val="0"/>
          <w:sz w:val="16"/>
          <w:u w:val="none"/>
        </w:rPr>
        <w:t xml:space="preserve"> — will </w:t>
      </w:r>
      <w:r>
        <w:rPr>
          <w:b w:val="0"/>
          <w:i w:val="0"/>
          <w:smallCaps w:val="0"/>
          <w:strike w:val="0"/>
          <w:sz w:val="16"/>
          <w:highlight w:val="cyan"/>
          <w:u w:val="single"/>
        </w:rPr>
        <w:t xml:space="preserve">create </w:t>
      </w:r>
      <w:r>
        <w:rPr>
          <w:b/>
          <w:i w:val="0"/>
          <w:smallCaps w:val="0"/>
          <w:strike w:val="0"/>
          <w:sz w:val="22"/>
          <w:highlight w:val="cyan"/>
          <w:u w:val="single"/>
        </w:rPr>
        <w:t>further</w:t>
      </w:r>
      <w:r>
        <w:rPr>
          <w:b/>
          <w:i w:val="0"/>
          <w:smallCaps w:val="0"/>
          <w:strike w:val="0"/>
          <w:sz w:val="22"/>
          <w:u w:val="single"/>
        </w:rPr>
        <w:t>,</w:t>
      </w:r>
      <w:r>
        <w:rPr>
          <w:b w:val="0"/>
          <w:i w:val="0"/>
          <w:smallCaps w:val="0"/>
          <w:strike w:val="0"/>
          <w:sz w:val="16"/>
          <w:u w:val="single"/>
        </w:rPr>
        <w:t xml:space="preserve"> specific </w:t>
      </w:r>
      <w:r>
        <w:rPr>
          <w:b w:val="0"/>
          <w:i w:val="0"/>
          <w:smallCaps w:val="0"/>
          <w:strike w:val="0"/>
          <w:sz w:val="16"/>
          <w:highlight w:val="cyan"/>
          <w:u w:val="single"/>
        </w:rPr>
        <w:t>risks</w:t>
      </w:r>
      <w:r>
        <w:rPr>
          <w:b w:val="0"/>
          <w:i w:val="0"/>
          <w:smallCaps w:val="0"/>
          <w:strike w:val="0"/>
          <w:sz w:val="16"/>
          <w:highlight w:val="cyan"/>
          <w:u w:val="none"/>
        </w:rPr>
        <w:t>.</w:t>
      </w:r>
      <w:r>
        <w:rPr>
          <w:b w:val="0"/>
          <w:i w:val="0"/>
          <w:smallCaps w:val="0"/>
          <w:strike w:val="0"/>
          <w:sz w:val="16"/>
          <w:u w:val="none"/>
        </w:rPr>
        <w:t xml:space="preserve"> An example: </w:t>
      </w:r>
      <w:r>
        <w:rPr>
          <w:b w:val="0"/>
          <w:i w:val="0"/>
          <w:smallCaps w:val="0"/>
          <w:strike w:val="0"/>
          <w:sz w:val="16"/>
          <w:u w:val="single"/>
        </w:rPr>
        <w:t>When Sudan lost oil income</w:t>
      </w:r>
      <w:r>
        <w:rPr>
          <w:b w:val="0"/>
          <w:i w:val="0"/>
          <w:smallCaps w:val="0"/>
          <w:strike w:val="0"/>
          <w:sz w:val="16"/>
          <w:u w:val="none"/>
        </w:rPr>
        <w:t xml:space="preserve"> after the secession of South Sudan, Sudanese </w:t>
      </w:r>
      <w:r>
        <w:rPr>
          <w:b w:val="0"/>
          <w:i w:val="0"/>
          <w:smallCaps w:val="0"/>
          <w:strike w:val="0"/>
          <w:sz w:val="16"/>
          <w:u w:val="single"/>
        </w:rPr>
        <w:t>leaders found replacement</w:t>
      </w:r>
      <w:r>
        <w:rPr>
          <w:b w:val="0"/>
          <w:i w:val="0"/>
          <w:smallCaps w:val="0"/>
          <w:strike w:val="0"/>
          <w:sz w:val="16"/>
          <w:u w:val="none"/>
        </w:rPr>
        <w:t xml:space="preserve"> incomes partly </w:t>
      </w:r>
      <w:r>
        <w:rPr>
          <w:b w:val="0"/>
          <w:i w:val="0"/>
          <w:smallCaps w:val="0"/>
          <w:strike w:val="0"/>
          <w:sz w:val="16"/>
          <w:u w:val="single"/>
        </w:rPr>
        <w:t>by renting</w:t>
      </w:r>
      <w:r>
        <w:rPr>
          <w:b w:val="0"/>
          <w:i w:val="0"/>
          <w:smallCaps w:val="0"/>
          <w:strike w:val="0"/>
          <w:sz w:val="16"/>
          <w:u w:val="none"/>
        </w:rPr>
        <w:t xml:space="preserve"> their </w:t>
      </w:r>
      <w:r>
        <w:rPr>
          <w:b w:val="0"/>
          <w:i w:val="0"/>
          <w:smallCaps w:val="0"/>
          <w:strike w:val="0"/>
          <w:sz w:val="16"/>
          <w:u w:val="single"/>
        </w:rPr>
        <w:t>mercenary</w:t>
      </w:r>
      <w:r>
        <w:rPr>
          <w:b w:val="0"/>
          <w:i w:val="0"/>
          <w:smallCaps w:val="0"/>
          <w:strike w:val="0"/>
          <w:sz w:val="16"/>
          <w:u w:val="none"/>
        </w:rPr>
        <w:t xml:space="preserve"> forces to Middle Eastern states </w:t>
      </w:r>
      <w:r>
        <w:rPr>
          <w:b w:val="0"/>
          <w:i w:val="0"/>
          <w:smallCaps w:val="0"/>
          <w:strike w:val="0"/>
          <w:sz w:val="16"/>
          <w:u w:val="single"/>
        </w:rPr>
        <w:t xml:space="preserve">that used them in the wars in </w:t>
      </w:r>
      <w:r>
        <w:rPr>
          <w:b/>
          <w:i w:val="0"/>
          <w:smallCaps w:val="0"/>
          <w:strike w:val="0"/>
          <w:sz w:val="22"/>
          <w:u w:val="single"/>
        </w:rPr>
        <w:t>Libya</w:t>
      </w:r>
      <w:r>
        <w:rPr>
          <w:b w:val="0"/>
          <w:i w:val="0"/>
          <w:smallCaps w:val="0"/>
          <w:strike w:val="0"/>
          <w:sz w:val="16"/>
          <w:u w:val="single"/>
        </w:rPr>
        <w:t xml:space="preserve"> and </w:t>
      </w:r>
      <w:r>
        <w:rPr>
          <w:b/>
          <w:i w:val="0"/>
          <w:smallCaps w:val="0"/>
          <w:strike w:val="0"/>
          <w:sz w:val="22"/>
          <w:u w:val="single"/>
        </w:rPr>
        <w:t>Yemen.</w:t>
      </w:r>
    </w:p>
    <w:p>
      <w:pPr>
        <w:pStyle w:val="Caption"/>
      </w:pPr>
      <w:r>
        <w:t>Source: Oil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