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Russian econ impact---it’s resilient and normal amid Western intervention, and exports to Asia keep oil sales high. </w:t>
      </w:r>
    </w:p>
    <w:p>
      <w:pPr>
        <w:spacing w:after="80"/>
      </w:pPr>
      <w:r>
        <w:rPr>
          <w:b w:val="0"/>
          <w:i w:val="0"/>
          <w:smallCaps w:val="0"/>
          <w:strike w:val="0"/>
          <w:sz w:val="16"/>
          <w:u w:val="none"/>
        </w:rPr>
        <w:t xml:space="preserve">Leonid </w:t>
      </w:r>
      <w:r>
        <w:rPr>
          <w:b/>
          <w:i w:val="0"/>
          <w:smallCaps w:val="0"/>
          <w:strike w:val="0"/>
          <w:sz w:val="22"/>
          <w:u w:val="none"/>
        </w:rPr>
        <w:t>Bershidsky ’23</w:t>
      </w:r>
      <w:r>
        <w:rPr>
          <w:b w:val="0"/>
          <w:i w:val="0"/>
          <w:smallCaps w:val="0"/>
          <w:strike w:val="0"/>
          <w:sz w:val="16"/>
          <w:u w:val="none"/>
        </w:rPr>
        <w:t xml:space="preserve">, </w:t>
      </w:r>
      <w:r>
        <w:rPr>
          <w:b w:val="0"/>
          <w:i w:val="0"/>
          <w:smallCaps w:val="0"/>
          <w:strike w:val="0"/>
          <w:sz w:val="16"/>
          <w:u w:val="none"/>
        </w:rPr>
        <w:t>Russian journalist, publisher and columnist for Bloomberg View, the editorial division of Bloomberg News</w:t>
      </w:r>
      <w:r>
        <w:rPr>
          <w:b w:val="0"/>
          <w:i w:val="0"/>
          <w:smallCaps w:val="0"/>
          <w:strike w:val="0"/>
          <w:sz w:val="16"/>
          <w:u w:val="none"/>
        </w:rPr>
        <w:t>, July 12, “</w:t>
      </w:r>
      <w:r>
        <w:rPr>
          <w:b w:val="0"/>
          <w:i w:val="0"/>
          <w:smallCaps w:val="0"/>
          <w:strike w:val="0"/>
          <w:sz w:val="16"/>
          <w:u w:val="none"/>
        </w:rPr>
        <w:t>The Ruble’s Fall Points to Pain but Not Collapse</w:t>
      </w:r>
      <w:r>
        <w:rPr>
          <w:b w:val="0"/>
          <w:i w:val="0"/>
          <w:smallCaps w:val="0"/>
          <w:strike w:val="0"/>
          <w:sz w:val="16"/>
          <w:u w:val="none"/>
        </w:rPr>
        <w:t xml:space="preserve">”, </w:t>
      </w:r>
      <w:r>
        <w:rPr>
          <w:b w:val="0"/>
          <w:i w:val="0"/>
          <w:smallCaps w:val="0"/>
          <w:strike w:val="0"/>
          <w:sz w:val="16"/>
          <w:u w:val="none"/>
        </w:rPr>
        <w:t>https://www.washingtonpost.com/business/2023/07/12/fall-of-russia-s-ruble-points-to-pain-but-not-collapse/c8628a84-206a-11ee-8994-4b2d0b694a34_story.html</w:t>
      </w:r>
      <w:r>
        <w:rPr>
          <w:b w:val="0"/>
          <w:i w:val="0"/>
          <w:smallCaps w:val="0"/>
          <w:strike w:val="0"/>
          <w:sz w:val="16"/>
          <w:u w:val="none"/>
        </w:rPr>
        <w:t>] calista</w:t>
      </w:r>
    </w:p>
    <w:p>
      <w:pPr>
        <w:spacing w:after="60"/>
      </w:pPr>
      <w:r>
        <w:rPr>
          <w:b w:val="0"/>
          <w:i w:val="0"/>
          <w:smallCaps w:val="0"/>
          <w:strike w:val="0"/>
          <w:sz w:val="22"/>
          <w:u w:val="single"/>
        </w:rPr>
        <w:t>In</w:t>
      </w:r>
      <w:r>
        <w:rPr>
          <w:b w:val="0"/>
          <w:i w:val="0"/>
          <w:smallCaps w:val="0"/>
          <w:strike w:val="0"/>
          <w:sz w:val="16"/>
          <w:u w:val="none"/>
        </w:rPr>
        <w:t xml:space="preserve"> the spring of </w:t>
      </w:r>
      <w:r>
        <w:rPr>
          <w:b w:val="0"/>
          <w:i w:val="0"/>
          <w:smallCaps w:val="0"/>
          <w:strike w:val="0"/>
          <w:sz w:val="22"/>
          <w:u w:val="single"/>
        </w:rPr>
        <w:t>2022</w:t>
      </w:r>
      <w:r>
        <w:rPr>
          <w:b w:val="0"/>
          <w:i w:val="0"/>
          <w:smallCaps w:val="0"/>
          <w:strike w:val="0"/>
          <w:sz w:val="16"/>
          <w:u w:val="none"/>
        </w:rPr>
        <w:t xml:space="preserve">, the competent financial managers at </w:t>
      </w:r>
      <w:r>
        <w:rPr>
          <w:b w:val="0"/>
          <w:i w:val="0"/>
          <w:smallCaps w:val="0"/>
          <w:strike w:val="0"/>
          <w:sz w:val="22"/>
          <w:u w:val="single"/>
        </w:rPr>
        <w:t>Russia’s</w:t>
      </w:r>
      <w:r>
        <w:rPr>
          <w:b w:val="0"/>
          <w:i w:val="0"/>
          <w:smallCaps w:val="0"/>
          <w:strike w:val="0"/>
          <w:sz w:val="16"/>
          <w:u w:val="none"/>
        </w:rPr>
        <w:t xml:space="preserve"> central bank and </w:t>
      </w:r>
      <w:r>
        <w:rPr>
          <w:b w:val="0"/>
          <w:i w:val="0"/>
          <w:smallCaps w:val="0"/>
          <w:strike w:val="0"/>
          <w:sz w:val="22"/>
          <w:u w:val="single"/>
        </w:rPr>
        <w:t>finance ministry</w:t>
      </w:r>
      <w:r>
        <w:rPr>
          <w:b w:val="0"/>
          <w:i w:val="0"/>
          <w:smallCaps w:val="0"/>
          <w:strike w:val="0"/>
          <w:sz w:val="16"/>
          <w:u w:val="none"/>
        </w:rPr>
        <w:t xml:space="preserve">, </w:t>
      </w:r>
      <w:r>
        <w:rPr>
          <w:b w:val="0"/>
          <w:i w:val="0"/>
          <w:smallCaps w:val="0"/>
          <w:strike w:val="0"/>
          <w:sz w:val="22"/>
          <w:u w:val="single"/>
        </w:rPr>
        <w:t xml:space="preserve">forced to deal with </w:t>
      </w:r>
      <w:r>
        <w:rPr>
          <w:b/>
          <w:i w:val="0"/>
          <w:smallCaps w:val="0"/>
          <w:strike w:val="0"/>
          <w:sz w:val="22"/>
          <w:u w:val="single"/>
        </w:rPr>
        <w:t>unprecedented</w:t>
      </w:r>
      <w:r>
        <w:rPr>
          <w:b w:val="0"/>
          <w:i w:val="0"/>
          <w:smallCaps w:val="0"/>
          <w:strike w:val="0"/>
          <w:sz w:val="22"/>
          <w:u w:val="single"/>
        </w:rPr>
        <w:t xml:space="preserve"> Western </w:t>
      </w:r>
      <w:r>
        <w:rPr>
          <w:b/>
          <w:i w:val="0"/>
          <w:smallCaps w:val="0"/>
          <w:strike w:val="0"/>
          <w:sz w:val="22"/>
          <w:u w:val="single"/>
        </w:rPr>
        <w:t>sanctions</w:t>
      </w:r>
      <w:r>
        <w:rPr>
          <w:b w:val="0"/>
          <w:i w:val="0"/>
          <w:smallCaps w:val="0"/>
          <w:strike w:val="0"/>
          <w:sz w:val="16"/>
          <w:u w:val="none"/>
        </w:rPr>
        <w:t xml:space="preserve"> and a capital flight at almost three times the 2021 rate, drove down the exchange rate with temporary capital controls. An even bigger help was a jump in energy prices caused by Europe’s war-driven fears of a cold winter. Russia reaped its benefits until the actual cold season, which showed Europe could survive almost without Russian gas and with much less Russian oil than it had been using. The second quarter of 2022 saw the third highest exports since 1994, when the central bank started publishing trade balance statistics, but only the 60th highest imports: The massive sanctions hit left Russia’s private and state-owned companies struggling to keep their supply chains going.</w:t>
      </w:r>
    </w:p>
    <w:p>
      <w:pPr>
        <w:spacing w:after="60"/>
      </w:pPr>
      <w:r>
        <w:rPr>
          <w:b w:val="0"/>
          <w:i w:val="0"/>
          <w:smallCaps w:val="0"/>
          <w:strike w:val="0"/>
          <w:sz w:val="22"/>
          <w:u w:val="single"/>
        </w:rPr>
        <w:t xml:space="preserve">Since that first shock, energy prices </w:t>
      </w:r>
      <w:r>
        <w:rPr>
          <w:b/>
          <w:i w:val="0"/>
          <w:smallCaps w:val="0"/>
          <w:strike w:val="0"/>
          <w:sz w:val="22"/>
          <w:u w:val="single"/>
        </w:rPr>
        <w:t>stabilized</w:t>
      </w:r>
      <w:r>
        <w:rPr>
          <w:b w:val="0"/>
          <w:i w:val="0"/>
          <w:smallCaps w:val="0"/>
          <w:strike w:val="0"/>
          <w:sz w:val="22"/>
          <w:u w:val="single"/>
        </w:rPr>
        <w:t xml:space="preserve"> and a $60 price cap on Russian oil supplies came into force in December.</w:t>
      </w:r>
      <w:r>
        <w:rPr>
          <w:b w:val="0"/>
          <w:i w:val="0"/>
          <w:smallCaps w:val="0"/>
          <w:strike w:val="0"/>
          <w:sz w:val="16"/>
          <w:u w:val="none"/>
        </w:rPr>
        <w:t xml:space="preserve"> </w:t>
      </w:r>
      <w:r>
        <w:rPr>
          <w:b w:val="0"/>
          <w:i w:val="0"/>
          <w:smallCaps w:val="0"/>
          <w:strike w:val="0"/>
          <w:sz w:val="22"/>
          <w:highlight w:val="cyan"/>
          <w:u w:val="single"/>
        </w:rPr>
        <w:t>Russia</w:t>
      </w:r>
      <w:r>
        <w:rPr>
          <w:b w:val="0"/>
          <w:i w:val="0"/>
          <w:smallCaps w:val="0"/>
          <w:strike w:val="0"/>
          <w:sz w:val="16"/>
          <w:highlight w:val="cyan"/>
          <w:u w:val="none"/>
        </w:rPr>
        <w:t xml:space="preserve"> </w:t>
      </w:r>
      <w:r>
        <w:rPr>
          <w:b w:val="0"/>
          <w:i w:val="0"/>
          <w:smallCaps w:val="0"/>
          <w:strike w:val="0"/>
          <w:sz w:val="22"/>
          <w:highlight w:val="cyan"/>
          <w:u w:val="single"/>
        </w:rPr>
        <w:t>has</w:t>
      </w:r>
      <w:r>
        <w:rPr>
          <w:b w:val="0"/>
          <w:i w:val="0"/>
          <w:smallCaps w:val="0"/>
          <w:strike w:val="0"/>
          <w:sz w:val="16"/>
          <w:highlight w:val="cyan"/>
          <w:u w:val="none"/>
        </w:rPr>
        <w:t xml:space="preserve"> </w:t>
      </w:r>
      <w:r>
        <w:rPr>
          <w:b w:val="0"/>
          <w:i w:val="0"/>
          <w:smallCaps w:val="0"/>
          <w:strike w:val="0"/>
          <w:sz w:val="22"/>
          <w:highlight w:val="cyan"/>
          <w:u w:val="single"/>
        </w:rPr>
        <w:t>found</w:t>
      </w:r>
      <w:r>
        <w:rPr>
          <w:b w:val="0"/>
          <w:i w:val="0"/>
          <w:smallCaps w:val="0"/>
          <w:strike w:val="0"/>
          <w:sz w:val="16"/>
          <w:highlight w:val="cyan"/>
          <w:u w:val="none"/>
        </w:rPr>
        <w:t xml:space="preserve"> </w:t>
      </w:r>
      <w:r>
        <w:rPr>
          <w:b w:val="0"/>
          <w:i w:val="0"/>
          <w:smallCaps w:val="0"/>
          <w:strike w:val="0"/>
          <w:sz w:val="22"/>
          <w:highlight w:val="cyan"/>
          <w:u w:val="single"/>
        </w:rPr>
        <w:t>ways  to keep</w:t>
      </w:r>
      <w:r>
        <w:rPr>
          <w:b w:val="0"/>
          <w:i w:val="0"/>
          <w:smallCaps w:val="0"/>
          <w:strike w:val="0"/>
          <w:sz w:val="22"/>
          <w:u w:val="single"/>
        </w:rPr>
        <w:t xml:space="preserve"> </w:t>
      </w:r>
      <w:r>
        <w:rPr>
          <w:b w:val="0"/>
          <w:i w:val="0"/>
          <w:smallCaps w:val="0"/>
          <w:strike w:val="0"/>
          <w:sz w:val="22"/>
          <w:highlight w:val="cyan"/>
          <w:u w:val="single"/>
        </w:rPr>
        <w:t xml:space="preserve">oil exports </w:t>
      </w:r>
      <w:r>
        <w:rPr>
          <w:b/>
          <w:i w:val="0"/>
          <w:smallCaps w:val="0"/>
          <w:strike w:val="0"/>
          <w:sz w:val="22"/>
          <w:highlight w:val="cyan"/>
          <w:u w:val="single"/>
        </w:rPr>
        <w:t>stable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6"/>
          <w:u w:val="none"/>
        </w:rPr>
        <w:t xml:space="preserve"> </w:t>
      </w:r>
      <w:r>
        <w:rPr>
          <w:b w:val="0"/>
          <w:i w:val="0"/>
          <w:smallCaps w:val="0"/>
          <w:strike w:val="0"/>
          <w:sz w:val="22"/>
          <w:highlight w:val="cyan"/>
          <w:u w:val="single"/>
        </w:rPr>
        <w:t xml:space="preserve">even </w:t>
      </w:r>
      <w:r>
        <w:rPr>
          <w:b/>
          <w:i w:val="0"/>
          <w:smallCaps w:val="0"/>
          <w:strike w:val="0"/>
          <w:sz w:val="22"/>
          <w:highlight w:val="cyan"/>
          <w:u w:val="single"/>
        </w:rPr>
        <w:t>increase</w:t>
      </w:r>
      <w:r>
        <w:rPr>
          <w:b w:val="0"/>
          <w:i w:val="0"/>
          <w:smallCaps w:val="0"/>
          <w:strike w:val="0"/>
          <w:sz w:val="22"/>
          <w:highlight w:val="cyan"/>
          <w:u w:val="single"/>
        </w:rPr>
        <w:t xml:space="preserve"> seaborne </w:t>
      </w:r>
      <w:r>
        <w:rPr>
          <w:b/>
          <w:i w:val="0"/>
          <w:smallCaps w:val="0"/>
          <w:strike w:val="0"/>
          <w:sz w:val="22"/>
          <w:highlight w:val="cyan"/>
          <w:u w:val="single"/>
        </w:rPr>
        <w:t>deliveries</w:t>
      </w:r>
      <w:r>
        <w:rPr>
          <w:b w:val="0"/>
          <w:i w:val="0"/>
          <w:smallCaps w:val="0"/>
          <w:strike w:val="0"/>
          <w:sz w:val="22"/>
          <w:highlight w:val="cyan"/>
          <w:u w:val="single"/>
        </w:rPr>
        <w:t xml:space="preserve"> despite a Western embargo</w:t>
      </w:r>
      <w:r>
        <w:rPr>
          <w:b w:val="0"/>
          <w:i w:val="0"/>
          <w:smallCaps w:val="0"/>
          <w:strike w:val="0"/>
          <w:sz w:val="22"/>
          <w:u w:val="single"/>
        </w:rPr>
        <w:t xml:space="preserve">: </w:t>
      </w:r>
      <w:r>
        <w:rPr>
          <w:b w:val="0"/>
          <w:i w:val="0"/>
          <w:smallCaps w:val="0"/>
          <w:strike w:val="0"/>
          <w:sz w:val="22"/>
          <w:highlight w:val="cyan"/>
          <w:u w:val="single"/>
        </w:rPr>
        <w:t xml:space="preserve">More than </w:t>
      </w:r>
      <w:r>
        <w:rPr>
          <w:b/>
          <w:i w:val="0"/>
          <w:smallCaps w:val="0"/>
          <w:strike w:val="0"/>
          <w:sz w:val="22"/>
          <w:highlight w:val="cyan"/>
          <w:u w:val="single"/>
        </w:rPr>
        <w:t>70%</w:t>
      </w:r>
      <w:r>
        <w:rPr>
          <w:b w:val="0"/>
          <w:i w:val="0"/>
          <w:smallCaps w:val="0"/>
          <w:strike w:val="0"/>
          <w:sz w:val="22"/>
          <w:highlight w:val="cyan"/>
          <w:u w:val="single"/>
        </w:rPr>
        <w:t xml:space="preserve"> of Russian crude</w:t>
      </w:r>
      <w:r>
        <w:rPr>
          <w:b w:val="0"/>
          <w:i w:val="0"/>
          <w:smallCaps w:val="0"/>
          <w:strike w:val="0"/>
          <w:sz w:val="16"/>
          <w:u w:val="none"/>
        </w:rPr>
        <w:t xml:space="preserve"> supplies </w:t>
      </w:r>
      <w:r>
        <w:rPr>
          <w:b w:val="0"/>
          <w:i w:val="0"/>
          <w:smallCaps w:val="0"/>
          <w:strike w:val="0"/>
          <w:sz w:val="22"/>
          <w:highlight w:val="cyan"/>
          <w:u w:val="single"/>
        </w:rPr>
        <w:t>now</w:t>
      </w:r>
      <w:r>
        <w:rPr>
          <w:b w:val="0"/>
          <w:i w:val="0"/>
          <w:smallCaps w:val="0"/>
          <w:strike w:val="0"/>
          <w:sz w:val="16"/>
          <w:highlight w:val="cyan"/>
          <w:u w:val="none"/>
        </w:rPr>
        <w:t xml:space="preserve"> </w:t>
      </w:r>
      <w:r>
        <w:rPr>
          <w:b w:val="0"/>
          <w:i w:val="0"/>
          <w:smallCaps w:val="0"/>
          <w:strike w:val="0"/>
          <w:sz w:val="22"/>
          <w:highlight w:val="cyan"/>
          <w:u w:val="single"/>
        </w:rPr>
        <w:t xml:space="preserve">go to </w:t>
      </w:r>
      <w:r>
        <w:rPr>
          <w:b/>
          <w:i w:val="0"/>
          <w:smallCaps w:val="0"/>
          <w:strike w:val="0"/>
          <w:sz w:val="22"/>
          <w:highlight w:val="cyan"/>
          <w:u w:val="single"/>
        </w:rPr>
        <w:t>India</w:t>
      </w:r>
      <w:r>
        <w:rPr>
          <w:b w:val="0"/>
          <w:i w:val="0"/>
          <w:smallCaps w:val="0"/>
          <w:strike w:val="0"/>
          <w:sz w:val="22"/>
          <w:highlight w:val="cyan"/>
          <w:u w:val="single"/>
        </w:rPr>
        <w:t xml:space="preserve"> and </w:t>
      </w:r>
      <w:r>
        <w:rPr>
          <w:b/>
          <w:i w:val="0"/>
          <w:smallCaps w:val="0"/>
          <w:strike w:val="0"/>
          <w:sz w:val="22"/>
          <w:highlight w:val="cyan"/>
          <w:u w:val="single"/>
        </w:rPr>
        <w:t>China</w:t>
      </w:r>
      <w:r>
        <w:rPr>
          <w:b w:val="0"/>
          <w:i w:val="0"/>
          <w:smallCaps w:val="0"/>
          <w:strike w:val="0"/>
          <w:sz w:val="22"/>
          <w:highlight w:val="cyan"/>
          <w:u w:val="single"/>
        </w:rPr>
        <w:t>,</w:t>
      </w:r>
      <w:r>
        <w:rPr>
          <w:b w:val="0"/>
          <w:i w:val="0"/>
          <w:smallCaps w:val="0"/>
          <w:strike w:val="0"/>
          <w:sz w:val="16"/>
          <w:highlight w:val="cyan"/>
          <w:u w:val="none"/>
        </w:rPr>
        <w:t xml:space="preserve"> </w:t>
      </w:r>
      <w:r>
        <w:rPr>
          <w:b w:val="0"/>
          <w:i w:val="0"/>
          <w:smallCaps w:val="0"/>
          <w:strike w:val="0"/>
          <w:sz w:val="22"/>
          <w:highlight w:val="cyan"/>
          <w:u w:val="single"/>
        </w:rPr>
        <w:t>compared with less than 20% before the invasion</w:t>
      </w:r>
      <w:r>
        <w:rPr>
          <w:b w:val="0"/>
          <w:i w:val="0"/>
          <w:smallCaps w:val="0"/>
          <w:strike w:val="0"/>
          <w:sz w:val="22"/>
          <w:u w:val="single"/>
        </w:rPr>
        <w:t>.</w:t>
      </w:r>
      <w:r>
        <w:rPr>
          <w:b w:val="0"/>
          <w:i w:val="0"/>
          <w:smallCaps w:val="0"/>
          <w:strike w:val="0"/>
          <w:sz w:val="16"/>
          <w:u w:val="none"/>
        </w:rPr>
        <w:t xml:space="preserve"> But the price cap has weakened Russia’s negotiating position in Asia, and the fears of a fuel crisis have subsided. At the same time, </w:t>
      </w:r>
      <w:r>
        <w:rPr>
          <w:b/>
          <w:i w:val="0"/>
          <w:smallCaps w:val="0"/>
          <w:strike w:val="0"/>
          <w:sz w:val="22"/>
          <w:highlight w:val="cyan"/>
          <w:u w:val="single"/>
        </w:rPr>
        <w:t>exporters</w:t>
      </w:r>
      <w:r>
        <w:rPr>
          <w:b w:val="0"/>
          <w:i w:val="0"/>
          <w:smallCaps w:val="0"/>
          <w:strike w:val="0"/>
          <w:sz w:val="22"/>
          <w:u w:val="single"/>
        </w:rPr>
        <w:t xml:space="preserve"> found ways to </w:t>
      </w:r>
      <w:r>
        <w:rPr>
          <w:b/>
          <w:i w:val="0"/>
          <w:smallCaps w:val="0"/>
          <w:strike w:val="0"/>
          <w:sz w:val="22"/>
          <w:highlight w:val="cyan"/>
          <w:u w:val="single"/>
        </w:rPr>
        <w:t>bypass</w:t>
      </w:r>
      <w:r>
        <w:rPr>
          <w:b w:val="0"/>
          <w:i w:val="0"/>
          <w:smallCaps w:val="0"/>
          <w:strike w:val="0"/>
          <w:sz w:val="22"/>
          <w:highlight w:val="cyan"/>
          <w:u w:val="single"/>
        </w:rPr>
        <w:t xml:space="preserve"> the sanctions</w:t>
      </w:r>
      <w:r>
        <w:rPr>
          <w:b w:val="0"/>
          <w:i w:val="0"/>
          <w:smallCaps w:val="0"/>
          <w:strike w:val="0"/>
          <w:sz w:val="22"/>
          <w:u w:val="single"/>
        </w:rPr>
        <w:t xml:space="preserve">, switching to suppliers in </w:t>
      </w:r>
      <w:r>
        <w:rPr>
          <w:b/>
          <w:i w:val="0"/>
          <w:smallCaps w:val="0"/>
          <w:strike w:val="0"/>
          <w:sz w:val="22"/>
          <w:u w:val="single"/>
        </w:rPr>
        <w:t>China</w:t>
      </w:r>
      <w:r>
        <w:rPr>
          <w:b w:val="0"/>
          <w:i w:val="0"/>
          <w:smallCaps w:val="0"/>
          <w:strike w:val="0"/>
          <w:sz w:val="22"/>
          <w:u w:val="single"/>
        </w:rPr>
        <w:t xml:space="preserve"> and </w:t>
      </w:r>
      <w:r>
        <w:rPr>
          <w:b/>
          <w:i w:val="0"/>
          <w:smallCaps w:val="0"/>
          <w:strike w:val="0"/>
          <w:sz w:val="22"/>
          <w:u w:val="single"/>
        </w:rPr>
        <w:t>South Asia</w:t>
      </w:r>
      <w:r>
        <w:rPr>
          <w:b w:val="0"/>
          <w:i w:val="0"/>
          <w:smallCaps w:val="0"/>
          <w:strike w:val="0"/>
          <w:sz w:val="22"/>
          <w:u w:val="single"/>
        </w:rPr>
        <w:t xml:space="preserve"> and moving Western goods via </w:t>
      </w:r>
      <w:r>
        <w:rPr>
          <w:b/>
          <w:i w:val="0"/>
          <w:smallCaps w:val="0"/>
          <w:strike w:val="0"/>
          <w:sz w:val="22"/>
          <w:u w:val="single"/>
        </w:rPr>
        <w:t>Turkey</w:t>
      </w:r>
      <w:r>
        <w:rPr>
          <w:b w:val="0"/>
          <w:i w:val="0"/>
          <w:smallCaps w:val="0"/>
          <w:strike w:val="0"/>
          <w:sz w:val="22"/>
          <w:u w:val="single"/>
        </w:rPr>
        <w:t xml:space="preserve"> and some former Soviet republics.</w:t>
      </w:r>
      <w:r>
        <w:rPr>
          <w:b w:val="0"/>
          <w:i w:val="0"/>
          <w:smallCaps w:val="0"/>
          <w:strike w:val="0"/>
          <w:sz w:val="16"/>
          <w:u w:val="none"/>
        </w:rPr>
        <w:t xml:space="preserve"> In the first quarter of 2023, Russia’s balance of goods and services trade shrank to $22.6 billion from $91.4 billion in the second quarter of 2022.</w:t>
      </w:r>
    </w:p>
    <w:p>
      <w:pPr>
        <w:spacing w:after="60"/>
      </w:pPr>
      <w:r>
        <w:rPr>
          <w:b w:val="0"/>
          <w:i w:val="0"/>
          <w:smallCaps w:val="0"/>
          <w:strike w:val="0"/>
          <w:sz w:val="16"/>
          <w:u w:val="none"/>
        </w:rPr>
        <w:t>Under these circumstances, and with significant Russian assets frozen in Western banks, Russian financial authorities have little reason to waste increasingly scarce foreign exchange resources on propping up the ruble, so they’ve been letting the currency slide. By coincidence, it briefly crossed the 100 ruble per euro level soon after Prigozhin made his move — but it isn’t as though the ruble fluctuated with the Putin regime’s immunity to insurrections by equally imperialist, and arguably even more lawless, domestic players.</w:t>
      </w:r>
    </w:p>
    <w:p>
      <w:pPr>
        <w:spacing w:after="60"/>
      </w:pPr>
      <w:r>
        <w:rPr>
          <w:b w:val="0"/>
          <w:i w:val="0"/>
          <w:smallCaps w:val="0"/>
          <w:strike w:val="0"/>
          <w:sz w:val="16"/>
          <w:u w:val="none"/>
        </w:rPr>
        <w:t>On the other hand, the regime’s overall stability does depend on Russia’s economic performance, and above all on the system’s ability to support the passive majority of Russians through both public spending and access to jobs.</w:t>
      </w:r>
    </w:p>
    <w:p>
      <w:pPr>
        <w:spacing w:after="60"/>
      </w:pPr>
      <w:r>
        <w:rPr>
          <w:b w:val="0"/>
          <w:i w:val="0"/>
          <w:smallCaps w:val="0"/>
          <w:strike w:val="0"/>
          <w:sz w:val="16"/>
          <w:u w:val="none"/>
        </w:rPr>
        <w:t xml:space="preserve">The budget has been suffering from the energy sanctions, the near-cessation of pipeline gas supplies to Europe and the accompanying export pivot to Asia. In the first six months of this year, Russian federal budget revenues dropped almost 19% in nominal ruble terms, and oil and gas revenues have halved. These drastic decreases make a devaluation necessary and increase the challenge of funding the public sector, which historically has lent Putin the most support. </w:t>
      </w:r>
    </w:p>
    <w:p>
      <w:pPr>
        <w:spacing w:after="60"/>
      </w:pPr>
      <w:r>
        <w:rPr>
          <w:b w:val="0"/>
          <w:i w:val="0"/>
          <w:smallCaps w:val="0"/>
          <w:strike w:val="0"/>
          <w:sz w:val="16"/>
          <w:u w:val="none"/>
        </w:rPr>
        <w:t xml:space="preserve">“Patriots” have been pushing Putin for more than a year to get rid of his relatively liberal financial managers and move the country to a war footing. </w:t>
      </w:r>
      <w:r>
        <w:rPr>
          <w:b w:val="0"/>
          <w:i w:val="0"/>
          <w:smallCaps w:val="0"/>
          <w:strike w:val="0"/>
          <w:sz w:val="22"/>
          <w:highlight w:val="cyan"/>
          <w:u w:val="single"/>
        </w:rPr>
        <w:t>Russia</w:t>
      </w:r>
      <w:r>
        <w:rPr>
          <w:b w:val="0"/>
          <w:i w:val="0"/>
          <w:smallCaps w:val="0"/>
          <w:strike w:val="0"/>
          <w:sz w:val="16"/>
          <w:u w:val="none"/>
        </w:rPr>
        <w:t xml:space="preserve">, however, simply lacks the resources to make such a shift tolerable for the general population. </w:t>
      </w:r>
      <w:r>
        <w:rPr>
          <w:b w:val="0"/>
          <w:i w:val="0"/>
          <w:smallCaps w:val="0"/>
          <w:strike w:val="0"/>
          <w:sz w:val="22"/>
          <w:highlight w:val="cyan"/>
          <w:u w:val="single"/>
        </w:rPr>
        <w:t>Keeping</w:t>
      </w:r>
      <w:r>
        <w:rPr>
          <w:b w:val="0"/>
          <w:i w:val="0"/>
          <w:smallCaps w:val="0"/>
          <w:strike w:val="0"/>
          <w:sz w:val="22"/>
          <w:u w:val="single"/>
        </w:rPr>
        <w:t xml:space="preserve"> vestiges of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2"/>
          <w:highlight w:val="cyan"/>
          <w:u w:val="single"/>
        </w:rPr>
        <w:t>free market</w:t>
      </w:r>
      <w:r>
        <w:rPr>
          <w:b w:val="0"/>
          <w:i w:val="0"/>
          <w:smallCaps w:val="0"/>
          <w:strike w:val="0"/>
          <w:sz w:val="22"/>
          <w:highlight w:val="cyan"/>
          <w:u w:val="single"/>
        </w:rPr>
        <w:t xml:space="preserve"> system </w:t>
      </w:r>
      <w:r>
        <w:rPr>
          <w:b w:val="0"/>
          <w:i w:val="0"/>
          <w:smallCaps w:val="0"/>
          <w:strike w:val="0"/>
          <w:sz w:val="22"/>
          <w:u w:val="single"/>
        </w:rPr>
        <w:t>and</w:t>
      </w:r>
      <w:r>
        <w:rPr>
          <w:b w:val="0"/>
          <w:i w:val="0"/>
          <w:smallCaps w:val="0"/>
          <w:strike w:val="0"/>
          <w:sz w:val="22"/>
          <w:u w:val="single"/>
        </w:rPr>
        <w:t xml:space="preserve"> relying</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the ingenuity of small and medium </w:t>
      </w:r>
      <w:r>
        <w:rPr>
          <w:b w:val="0"/>
          <w:i w:val="0"/>
          <w:smallCaps w:val="0"/>
          <w:strike w:val="0"/>
          <w:sz w:val="22"/>
          <w:u w:val="single"/>
        </w:rPr>
        <w:t>entrepreneurs</w:t>
      </w:r>
      <w:r>
        <w:rPr>
          <w:b w:val="0"/>
          <w:i w:val="0"/>
          <w:smallCaps w:val="0"/>
          <w:strike w:val="0"/>
          <w:sz w:val="16"/>
          <w:u w:val="none"/>
        </w:rPr>
        <w:t xml:space="preserve">, who have accumulated a lot of experience under extreme conditions since the 1990s, </w:t>
      </w:r>
      <w:r>
        <w:rPr>
          <w:b w:val="0"/>
          <w:i w:val="0"/>
          <w:smallCaps w:val="0"/>
          <w:strike w:val="0"/>
          <w:sz w:val="22"/>
          <w:highlight w:val="cyan"/>
          <w:u w:val="single"/>
        </w:rPr>
        <w:t>allows</w:t>
      </w:r>
      <w:r>
        <w:rPr>
          <w:b w:val="0"/>
          <w:i w:val="0"/>
          <w:smallCaps w:val="0"/>
          <w:strike w:val="0"/>
          <w:sz w:val="22"/>
          <w:u w:val="single"/>
        </w:rPr>
        <w:t xml:space="preserve"> the </w:t>
      </w:r>
      <w:r>
        <w:rPr>
          <w:b w:val="0"/>
          <w:i w:val="0"/>
          <w:smallCaps w:val="0"/>
          <w:strike w:val="0"/>
          <w:sz w:val="22"/>
          <w:highlight w:val="cyan"/>
          <w:u w:val="single"/>
        </w:rPr>
        <w:t>Putin</w:t>
      </w:r>
      <w:r>
        <w:rPr>
          <w:b w:val="0"/>
          <w:i w:val="0"/>
          <w:smallCaps w:val="0"/>
          <w:strike w:val="0"/>
          <w:sz w:val="22"/>
          <w:u w:val="single"/>
        </w:rPr>
        <w:t xml:space="preserve"> system </w:t>
      </w:r>
      <w:r>
        <w:rPr>
          <w:b w:val="0"/>
          <w:i w:val="0"/>
          <w:smallCaps w:val="0"/>
          <w:strike w:val="0"/>
          <w:sz w:val="22"/>
          <w:highlight w:val="cyan"/>
          <w:u w:val="single"/>
        </w:rPr>
        <w:t xml:space="preserve">to </w:t>
      </w:r>
      <w:r>
        <w:rPr>
          <w:b/>
          <w:i w:val="0"/>
          <w:smallCaps w:val="0"/>
          <w:strike w:val="0"/>
          <w:sz w:val="22"/>
          <w:highlight w:val="cyan"/>
          <w:u w:val="single"/>
        </w:rPr>
        <w:t>avoid</w:t>
      </w:r>
      <w:r>
        <w:rPr>
          <w:b w:val="0"/>
          <w:i w:val="0"/>
          <w:smallCaps w:val="0"/>
          <w:strike w:val="0"/>
          <w:sz w:val="22"/>
          <w:highlight w:val="cyan"/>
          <w:u w:val="single"/>
        </w:rPr>
        <w:t xml:space="preserve"> a </w:t>
      </w:r>
      <w:r>
        <w:rPr>
          <w:b/>
          <w:i w:val="0"/>
          <w:smallCaps w:val="0"/>
          <w:strike w:val="0"/>
          <w:sz w:val="22"/>
          <w:highlight w:val="cyan"/>
          <w:u w:val="single"/>
        </w:rPr>
        <w:t>catastrophic drop</w:t>
      </w:r>
      <w:r>
        <w:rPr>
          <w:b w:val="0"/>
          <w:i w:val="0"/>
          <w:smallCaps w:val="0"/>
          <w:strike w:val="0"/>
          <w:sz w:val="22"/>
          <w:highlight w:val="cyan"/>
          <w:u w:val="single"/>
        </w:rPr>
        <w:t xml:space="preserve"> in living</w:t>
      </w:r>
      <w:r>
        <w:rPr>
          <w:b w:val="0"/>
          <w:i w:val="0"/>
          <w:smallCaps w:val="0"/>
          <w:strike w:val="0"/>
          <w:sz w:val="22"/>
          <w:u w:val="single"/>
        </w:rPr>
        <w:t xml:space="preserve"> </w:t>
      </w:r>
      <w:r>
        <w:rPr>
          <w:b w:val="0"/>
          <w:i w:val="0"/>
          <w:smallCaps w:val="0"/>
          <w:strike w:val="0"/>
          <w:sz w:val="22"/>
          <w:highlight w:val="cyan"/>
          <w:u w:val="single"/>
        </w:rPr>
        <w:t>standards</w:t>
      </w:r>
      <w:r>
        <w:rPr>
          <w:b w:val="0"/>
          <w:i w:val="0"/>
          <w:smallCaps w:val="0"/>
          <w:strike w:val="0"/>
          <w:sz w:val="16"/>
          <w:u w:val="none"/>
        </w:rPr>
        <w:t xml:space="preserve">. Official </w:t>
      </w:r>
      <w:r>
        <w:rPr>
          <w:b w:val="0"/>
          <w:i w:val="0"/>
          <w:smallCaps w:val="0"/>
          <w:strike w:val="0"/>
          <w:sz w:val="22"/>
          <w:highlight w:val="cyan"/>
          <w:u w:val="single"/>
        </w:rPr>
        <w:t>unemployment is at</w:t>
      </w:r>
      <w:r>
        <w:rPr>
          <w:b w:val="0"/>
          <w:i w:val="0"/>
          <w:smallCaps w:val="0"/>
          <w:strike w:val="0"/>
          <w:sz w:val="22"/>
          <w:u w:val="single"/>
        </w:rPr>
        <w:t xml:space="preserve"> 3.3%, </w:t>
      </w:r>
      <w:r>
        <w:rPr>
          <w:b w:val="0"/>
          <w:i w:val="0"/>
          <w:smallCaps w:val="0"/>
          <w:strike w:val="0"/>
          <w:sz w:val="22"/>
          <w:highlight w:val="cyan"/>
          <w:u w:val="single"/>
        </w:rPr>
        <w:t xml:space="preserve">a </w:t>
      </w:r>
      <w:r>
        <w:rPr>
          <w:b/>
          <w:i w:val="0"/>
          <w:smallCaps w:val="0"/>
          <w:strike w:val="0"/>
          <w:sz w:val="22"/>
          <w:highlight w:val="cyan"/>
          <w:u w:val="single"/>
        </w:rPr>
        <w:t>historic minimum</w:t>
      </w:r>
      <w:r>
        <w:rPr>
          <w:b w:val="0"/>
          <w:i w:val="0"/>
          <w:smallCaps w:val="0"/>
          <w:strike w:val="0"/>
          <w:sz w:val="16"/>
          <w:u w:val="none"/>
        </w:rPr>
        <w:t xml:space="preserve">. Russia’s large excess mortality from </w:t>
      </w:r>
      <w:r>
        <w:rPr>
          <w:b w:val="0"/>
          <w:i w:val="0"/>
          <w:smallCaps w:val="0"/>
          <w:strike w:val="0"/>
          <w:sz w:val="22"/>
          <w:highlight w:val="cyan"/>
          <w:u w:val="single"/>
        </w:rPr>
        <w:t>Covid-19 and</w:t>
      </w:r>
      <w:r>
        <w:rPr>
          <w:b w:val="0"/>
          <w:i w:val="0"/>
          <w:smallCaps w:val="0"/>
          <w:strike w:val="0"/>
          <w:sz w:val="22"/>
          <w:u w:val="single"/>
        </w:rPr>
        <w:t xml:space="preserve"> the</w:t>
      </w:r>
      <w:r>
        <w:rPr>
          <w:b w:val="0"/>
          <w:i w:val="0"/>
          <w:smallCaps w:val="0"/>
          <w:strike w:val="0"/>
          <w:sz w:val="16"/>
          <w:u w:val="none"/>
        </w:rPr>
        <w:t xml:space="preserve"> involvement of hundreds of thousands of new conscripts in the </w:t>
      </w:r>
      <w:r>
        <w:rPr>
          <w:b w:val="0"/>
          <w:i w:val="0"/>
          <w:smallCaps w:val="0"/>
          <w:strike w:val="0"/>
          <w:sz w:val="22"/>
          <w:highlight w:val="cyan"/>
          <w:u w:val="single"/>
        </w:rPr>
        <w:t>Ukraine</w:t>
      </w:r>
      <w:r>
        <w:rPr>
          <w:b w:val="0"/>
          <w:i w:val="0"/>
          <w:smallCaps w:val="0"/>
          <w:strike w:val="0"/>
          <w:sz w:val="16"/>
          <w:u w:val="none"/>
        </w:rPr>
        <w:t xml:space="preserve"> </w:t>
      </w:r>
      <w:r>
        <w:rPr>
          <w:b w:val="0"/>
          <w:i w:val="0"/>
          <w:smallCaps w:val="0"/>
          <w:strike w:val="0"/>
          <w:sz w:val="22"/>
          <w:u w:val="single"/>
        </w:rPr>
        <w:t>invasion</w:t>
      </w:r>
      <w:r>
        <w:rPr>
          <w:b w:val="0"/>
          <w:i w:val="0"/>
          <w:smallCaps w:val="0"/>
          <w:strike w:val="0"/>
          <w:sz w:val="16"/>
          <w:u w:val="none"/>
        </w:rPr>
        <w:t xml:space="preserve"> </w:t>
      </w:r>
      <w:r>
        <w:rPr>
          <w:b w:val="0"/>
          <w:i w:val="0"/>
          <w:smallCaps w:val="0"/>
          <w:strike w:val="0"/>
          <w:sz w:val="22"/>
          <w:u w:val="single"/>
        </w:rPr>
        <w:t xml:space="preserve">have </w:t>
      </w:r>
      <w:r>
        <w:rPr>
          <w:b w:val="0"/>
          <w:i w:val="0"/>
          <w:smallCaps w:val="0"/>
          <w:strike w:val="0"/>
          <w:sz w:val="16"/>
          <w:u w:val="none"/>
        </w:rPr>
        <w:t xml:space="preserve">made workers scarce and </w:t>
      </w:r>
      <w:r>
        <w:rPr>
          <w:b w:val="0"/>
          <w:i w:val="0"/>
          <w:smallCaps w:val="0"/>
          <w:strike w:val="0"/>
          <w:sz w:val="22"/>
          <w:highlight w:val="cyan"/>
          <w:u w:val="single"/>
        </w:rPr>
        <w:t>kept pay</w:t>
      </w:r>
      <w:r>
        <w:rPr>
          <w:b w:val="0"/>
          <w:i w:val="0"/>
          <w:smallCaps w:val="0"/>
          <w:strike w:val="0"/>
          <w:sz w:val="16"/>
          <w:u w:val="none"/>
        </w:rPr>
        <w:t xml:space="preserve"> relatively </w:t>
      </w:r>
      <w:r>
        <w:rPr>
          <w:b/>
          <w:i w:val="0"/>
          <w:smallCaps w:val="0"/>
          <w:strike w:val="0"/>
          <w:sz w:val="22"/>
          <w:highlight w:val="cyan"/>
          <w:u w:val="single"/>
        </w:rPr>
        <w:t>high</w:t>
      </w:r>
      <w:r>
        <w:rPr>
          <w:b w:val="0"/>
          <w:i w:val="0"/>
          <w:smallCaps w:val="0"/>
          <w:strike w:val="0"/>
          <w:sz w:val="16"/>
          <w:u w:val="none"/>
        </w:rPr>
        <w:t>.</w:t>
      </w:r>
    </w:p>
    <w:p>
      <w:pPr>
        <w:spacing w:after="60"/>
      </w:pPr>
      <w:r>
        <w:rPr>
          <w:b w:val="0"/>
          <w:i w:val="0"/>
          <w:smallCaps w:val="0"/>
          <w:strike w:val="0"/>
          <w:sz w:val="16"/>
          <w:u w:val="none"/>
        </w:rPr>
        <w:t xml:space="preserve">Some Western economists — notably Yale University’s Jeffrey Sonnenfeld and Steven Tian — insist that Putin is testing that resilience by “cannibalizing” Russia’s productive economy in order to fund the war. Tian recently wrote that Russia is “barely breaking even” on oil exports and suffering from an overall drop in commodity prices, which forces Putin to squeeze state companies and oligarchs with surprise windfall taxes. The Russian economy is “imploding,” Tian asserted, claiming that the country is “printing record amounts of money” and “forcing Russian banks and individuals to buy near-worthless Russian debt.” </w:t>
      </w:r>
    </w:p>
    <w:p>
      <w:pPr>
        <w:spacing w:after="60"/>
      </w:pPr>
      <w:r>
        <w:rPr>
          <w:b w:val="0"/>
          <w:i w:val="0"/>
          <w:smallCaps w:val="0"/>
          <w:strike w:val="0"/>
          <w:sz w:val="16"/>
          <w:u w:val="none"/>
        </w:rPr>
        <w:t>Indeed, money supply was 25% higher year-on-year in June — another reason the ruble has been depreciating.</w:t>
      </w:r>
      <w:r>
        <w:rPr>
          <w:b w:val="0"/>
          <w:i w:val="0"/>
          <w:smallCaps w:val="0"/>
          <w:strike w:val="0"/>
          <w:sz w:val="22"/>
          <w:u w:val="single"/>
        </w:rPr>
        <w:t xml:space="preserve"> Central bank </w:t>
      </w:r>
      <w:r>
        <w:rPr>
          <w:b w:val="0"/>
          <w:i w:val="0"/>
          <w:smallCaps w:val="0"/>
          <w:strike w:val="0"/>
          <w:sz w:val="22"/>
          <w:highlight w:val="cyan"/>
          <w:u w:val="single"/>
        </w:rPr>
        <w:t>data</w:t>
      </w:r>
      <w:r>
        <w:rPr>
          <w:b w:val="0"/>
          <w:i w:val="0"/>
          <w:smallCaps w:val="0"/>
          <w:strike w:val="0"/>
          <w:sz w:val="22"/>
          <w:u w:val="single"/>
        </w:rPr>
        <w:t xml:space="preserve"> </w:t>
      </w:r>
      <w:r>
        <w:rPr>
          <w:b w:val="0"/>
          <w:i w:val="0"/>
          <w:smallCaps w:val="0"/>
          <w:strike w:val="0"/>
          <w:sz w:val="22"/>
          <w:highlight w:val="cyan"/>
          <w:u w:val="single"/>
        </w:rPr>
        <w:t>show low levels of government debt holdings</w:t>
      </w:r>
      <w:r>
        <w:rPr>
          <w:b w:val="0"/>
          <w:i w:val="0"/>
          <w:smallCaps w:val="0"/>
          <w:strike w:val="0"/>
          <w:sz w:val="22"/>
          <w:u w:val="single"/>
        </w:rPr>
        <w:t xml:space="preserve"> by banks</w:t>
      </w:r>
      <w:r>
        <w:rPr>
          <w:b w:val="0"/>
          <w:i w:val="0"/>
          <w:smallCaps w:val="0"/>
          <w:strike w:val="0"/>
          <w:sz w:val="16"/>
          <w:u w:val="none"/>
        </w:rPr>
        <w:t xml:space="preserve">, though,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interest rates</w:t>
      </w:r>
      <w:r>
        <w:rPr>
          <w:b w:val="0"/>
          <w:i w:val="0"/>
          <w:smallCaps w:val="0"/>
          <w:strike w:val="0"/>
          <w:sz w:val="22"/>
          <w:u w:val="single"/>
        </w:rPr>
        <w:t xml:space="preserve"> are </w:t>
      </w:r>
      <w:r>
        <w:rPr>
          <w:b/>
          <w:i w:val="0"/>
          <w:smallCaps w:val="0"/>
          <w:strike w:val="0"/>
          <w:sz w:val="22"/>
          <w:highlight w:val="cyan"/>
          <w:u w:val="single"/>
        </w:rPr>
        <w:t>far from</w:t>
      </w:r>
      <w:r>
        <w:rPr>
          <w:b w:val="0"/>
          <w:i w:val="0"/>
          <w:smallCaps w:val="0"/>
          <w:strike w:val="0"/>
          <w:sz w:val="16"/>
          <w:u w:val="none"/>
        </w:rPr>
        <w:t xml:space="preserve"> their </w:t>
      </w:r>
      <w:r>
        <w:rPr>
          <w:b w:val="0"/>
          <w:i w:val="0"/>
          <w:smallCaps w:val="0"/>
          <w:strike w:val="0"/>
          <w:sz w:val="22"/>
          <w:highlight w:val="cyan"/>
          <w:u w:val="single"/>
        </w:rPr>
        <w:t xml:space="preserve">historic </w:t>
      </w:r>
      <w:r>
        <w:rPr>
          <w:b/>
          <w:i w:val="0"/>
          <w:smallCaps w:val="0"/>
          <w:strike w:val="0"/>
          <w:sz w:val="22"/>
          <w:highlight w:val="cyan"/>
          <w:u w:val="single"/>
        </w:rPr>
        <w:t>highs</w:t>
      </w:r>
      <w:r>
        <w:rPr>
          <w:b w:val="0"/>
          <w:i w:val="0"/>
          <w:smallCaps w:val="0"/>
          <w:strike w:val="0"/>
          <w:sz w:val="16"/>
          <w:u w:val="none"/>
        </w:rPr>
        <w:t xml:space="preserve">, </w:t>
      </w:r>
      <w:r>
        <w:rPr>
          <w:b w:val="0"/>
          <w:i w:val="0"/>
          <w:smallCaps w:val="0"/>
          <w:strike w:val="0"/>
          <w:sz w:val="22"/>
          <w:highlight w:val="cyan"/>
          <w:u w:val="single"/>
        </w:rPr>
        <w:t xml:space="preserve">allowing </w:t>
      </w:r>
      <w:r>
        <w:rPr>
          <w:b/>
          <w:i w:val="0"/>
          <w:smallCaps w:val="0"/>
          <w:strike w:val="0"/>
          <w:sz w:val="22"/>
          <w:highlight w:val="cyan"/>
          <w:u w:val="single"/>
        </w:rPr>
        <w:t>normal</w:t>
      </w:r>
      <w:r>
        <w:rPr>
          <w:b w:val="0"/>
          <w:i w:val="0"/>
          <w:smallCaps w:val="0"/>
          <w:strike w:val="0"/>
          <w:sz w:val="22"/>
          <w:highlight w:val="cyan"/>
          <w:u w:val="single"/>
        </w:rPr>
        <w:t xml:space="preserve"> economic and consumer </w:t>
      </w:r>
      <w:r>
        <w:rPr>
          <w:b/>
          <w:i w:val="0"/>
          <w:smallCaps w:val="0"/>
          <w:strike w:val="0"/>
          <w:sz w:val="22"/>
          <w:highlight w:val="cyan"/>
          <w:u w:val="single"/>
        </w:rPr>
        <w:t>activity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Thanks</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the ingenuity of </w:t>
      </w:r>
      <w:r>
        <w:rPr>
          <w:b w:val="0"/>
          <w:i w:val="0"/>
          <w:smallCaps w:val="0"/>
          <w:strike w:val="0"/>
          <w:sz w:val="22"/>
          <w:u w:val="single"/>
        </w:rPr>
        <w:t xml:space="preserve">finance officials </w:t>
      </w:r>
      <w:r>
        <w:rPr>
          <w:b w:val="0"/>
          <w:i w:val="0"/>
          <w:smallCaps w:val="0"/>
          <w:strike w:val="0"/>
          <w:sz w:val="16"/>
          <w:u w:val="none"/>
        </w:rPr>
        <w:t xml:space="preserve">and entrepreneurs, </w:t>
      </w:r>
      <w:r>
        <w:rPr>
          <w:b w:val="0"/>
          <w:i w:val="0"/>
          <w:smallCaps w:val="0"/>
          <w:strike w:val="0"/>
          <w:sz w:val="22"/>
          <w:highlight w:val="cyan"/>
          <w:u w:val="single"/>
        </w:rPr>
        <w:t xml:space="preserve">Russia remains economically </w:t>
      </w:r>
      <w:r>
        <w:rPr>
          <w:b/>
          <w:i w:val="0"/>
          <w:smallCaps w:val="0"/>
          <w:strike w:val="0"/>
          <w:sz w:val="22"/>
          <w:highlight w:val="cyan"/>
          <w:u w:val="single"/>
        </w:rPr>
        <w:t>resilient</w:t>
      </w:r>
      <w:r>
        <w:rPr>
          <w:b w:val="0"/>
          <w:i w:val="0"/>
          <w:smallCaps w:val="0"/>
          <w:strike w:val="0"/>
          <w:sz w:val="16"/>
          <w:highlight w:val="cyan"/>
          <w:u w:val="none"/>
        </w:rPr>
        <w:t xml:space="preserve"> </w:t>
      </w:r>
      <w:r>
        <w:rPr>
          <w:b w:val="0"/>
          <w:i w:val="0"/>
          <w:smallCaps w:val="0"/>
          <w:strike w:val="0"/>
          <w:sz w:val="22"/>
          <w:highlight w:val="cyan"/>
          <w:u w:val="single"/>
        </w:rPr>
        <w:t xml:space="preserve">and can fund its </w:t>
      </w:r>
      <w:r>
        <w:rPr>
          <w:b/>
          <w:i w:val="0"/>
          <w:smallCaps w:val="0"/>
          <w:strike w:val="0"/>
          <w:sz w:val="22"/>
          <w:highlight w:val="cyan"/>
          <w:u w:val="single"/>
        </w:rPr>
        <w:t>wartime</w:t>
      </w:r>
      <w:r>
        <w:rPr>
          <w:b w:val="0"/>
          <w:i w:val="0"/>
          <w:smallCaps w:val="0"/>
          <w:strike w:val="0"/>
          <w:sz w:val="22"/>
          <w:highlight w:val="cyan"/>
          <w:u w:val="single"/>
        </w:rPr>
        <w:t xml:space="preserve"> budget</w:t>
      </w:r>
      <w:r>
        <w:rPr>
          <w:b w:val="0"/>
          <w:i w:val="0"/>
          <w:smallCaps w:val="0"/>
          <w:strike w:val="0"/>
          <w:sz w:val="22"/>
          <w:u w:val="single"/>
        </w:rPr>
        <w:t>,</w:t>
      </w:r>
      <w:r>
        <w:rPr>
          <w:b w:val="0"/>
          <w:i w:val="0"/>
          <w:smallCaps w:val="0"/>
          <w:strike w:val="0"/>
          <w:sz w:val="16"/>
          <w:u w:val="none"/>
        </w:rPr>
        <w:t xml:space="preserve"> which in 2022 reached a rather underwhelming 4.4% of GDP, a level it is expected to maintain this year. </w:t>
      </w:r>
      <w:r>
        <w:rPr>
          <w:b w:val="0"/>
          <w:i w:val="0"/>
          <w:smallCaps w:val="0"/>
          <w:strike w:val="0"/>
          <w:sz w:val="22"/>
          <w:u w:val="single"/>
        </w:rPr>
        <w:t xml:space="preserve">The </w:t>
      </w:r>
      <w:r>
        <w:rPr>
          <w:b/>
          <w:i w:val="0"/>
          <w:smallCaps w:val="0"/>
          <w:strike w:val="0"/>
          <w:sz w:val="22"/>
          <w:highlight w:val="cyan"/>
          <w:u w:val="single"/>
        </w:rPr>
        <w:t>agility</w:t>
      </w:r>
      <w:r>
        <w:rPr>
          <w:b w:val="0"/>
          <w:i w:val="0"/>
          <w:smallCaps w:val="0"/>
          <w:strike w:val="0"/>
          <w:sz w:val="22"/>
          <w:highlight w:val="cyan"/>
          <w:u w:val="single"/>
        </w:rPr>
        <w:t xml:space="preserve"> of private companies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restructuring</w:t>
      </w:r>
      <w:r>
        <w:rPr>
          <w:b w:val="0"/>
          <w:i w:val="0"/>
          <w:smallCaps w:val="0"/>
          <w:strike w:val="0"/>
          <w:sz w:val="22"/>
          <w:u w:val="single"/>
        </w:rPr>
        <w:t xml:space="preserve"> their </w:t>
      </w:r>
      <w:r>
        <w:rPr>
          <w:b w:val="0"/>
          <w:i w:val="0"/>
          <w:smallCaps w:val="0"/>
          <w:strike w:val="0"/>
          <w:sz w:val="22"/>
          <w:highlight w:val="cyan"/>
          <w:u w:val="single"/>
        </w:rPr>
        <w:t>supply chains</w:t>
      </w:r>
      <w:r>
        <w:rPr>
          <w:b w:val="0"/>
          <w:i w:val="0"/>
          <w:smallCaps w:val="0"/>
          <w:strike w:val="0"/>
          <w:sz w:val="22"/>
          <w:u w:val="single"/>
        </w:rPr>
        <w:t xml:space="preserve"> </w:t>
      </w:r>
      <w:r>
        <w:rPr>
          <w:b w:val="0"/>
          <w:i w:val="0"/>
          <w:smallCaps w:val="0"/>
          <w:strike w:val="0"/>
          <w:sz w:val="22"/>
          <w:highlight w:val="cyan"/>
          <w:u w:val="single"/>
        </w:rPr>
        <w:t>and the strong labor market shouldn’t be underestimated</w:t>
      </w:r>
      <w:r>
        <w:rPr>
          <w:b w:val="0"/>
          <w:i w:val="0"/>
          <w:smallCaps w:val="0"/>
          <w:strike w:val="0"/>
          <w:sz w:val="16"/>
          <w:u w:val="none"/>
        </w:rPr>
        <w:t xml:space="preserve"> — and since the fighting is only felt in a limited way in Russia’s border regions with Ukraine, </w:t>
      </w:r>
      <w:r>
        <w:rPr>
          <w:b w:val="0"/>
          <w:i w:val="0"/>
          <w:smallCaps w:val="0"/>
          <w:strike w:val="0"/>
          <w:sz w:val="22"/>
          <w:u w:val="single"/>
        </w:rPr>
        <w:t xml:space="preserve">most of </w:t>
      </w:r>
      <w:r>
        <w:rPr>
          <w:b w:val="0"/>
          <w:i w:val="0"/>
          <w:smallCaps w:val="0"/>
          <w:strike w:val="0"/>
          <w:sz w:val="22"/>
          <w:highlight w:val="cyan"/>
          <w:u w:val="single"/>
        </w:rPr>
        <w:t>the country</w:t>
      </w:r>
      <w:r>
        <w:rPr>
          <w:b w:val="0"/>
          <w:i w:val="0"/>
          <w:smallCaps w:val="0"/>
          <w:strike w:val="0"/>
          <w:sz w:val="22"/>
          <w:u w:val="single"/>
        </w:rPr>
        <w:t xml:space="preserve"> still </w:t>
      </w:r>
      <w:r>
        <w:rPr>
          <w:b w:val="0"/>
          <w:i w:val="0"/>
          <w:smallCaps w:val="0"/>
          <w:strike w:val="0"/>
          <w:sz w:val="22"/>
          <w:highlight w:val="cyan"/>
          <w:u w:val="single"/>
        </w:rPr>
        <w:t>lives</w:t>
      </w:r>
      <w:r>
        <w:rPr>
          <w:b w:val="0"/>
          <w:i w:val="0"/>
          <w:smallCaps w:val="0"/>
          <w:strike w:val="0"/>
          <w:sz w:val="22"/>
          <w:u w:val="single"/>
        </w:rPr>
        <w:t xml:space="preserve"> in a </w:t>
      </w:r>
      <w:r>
        <w:rPr>
          <w:b/>
          <w:i w:val="0"/>
          <w:smallCaps w:val="0"/>
          <w:strike w:val="0"/>
          <w:sz w:val="22"/>
          <w:highlight w:val="cyan"/>
          <w:u w:val="single"/>
        </w:rPr>
        <w:t>business</w:t>
      </w:r>
      <w:r>
        <w:rPr>
          <w:b/>
          <w:i w:val="0"/>
          <w:smallCaps w:val="0"/>
          <w:strike w:val="0"/>
          <w:sz w:val="22"/>
          <w:u w:val="single"/>
        </w:rPr>
        <w:t>-</w:t>
      </w:r>
      <w:r>
        <w:rPr>
          <w:b/>
          <w:i w:val="0"/>
          <w:smallCaps w:val="0"/>
          <w:strike w:val="0"/>
          <w:sz w:val="22"/>
          <w:highlight w:val="cyan"/>
          <w:u w:val="single"/>
        </w:rPr>
        <w:t>as-usual</w:t>
      </w:r>
      <w:r>
        <w:rPr>
          <w:b w:val="0"/>
          <w:i w:val="0"/>
          <w:smallCaps w:val="0"/>
          <w:strike w:val="0"/>
          <w:sz w:val="22"/>
          <w:u w:val="single"/>
        </w:rPr>
        <w:t xml:space="preserve"> mode</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