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No solar cooling.</w:t>
      </w:r>
    </w:p>
    <w:p>
      <w:pPr>
        <w:spacing w:after="80"/>
      </w:pPr>
      <w:r>
        <w:rPr>
          <w:b/>
          <w:i w:val="0"/>
          <w:smallCaps w:val="0"/>
          <w:strike w:val="0"/>
          <w:sz w:val="26"/>
          <w:u w:val="none"/>
        </w:rPr>
        <w:t>NASA</w:t>
      </w:r>
      <w:r>
        <w:rPr>
          <w:b/>
          <w:i w:val="0"/>
          <w:smallCaps w:val="0"/>
          <w:strike w:val="0"/>
          <w:sz w:val="26"/>
          <w:u w:val="none"/>
        </w:rPr>
        <w:t xml:space="preserve"> 20</w:t>
      </w:r>
      <w:r>
        <w:rPr>
          <w:b w:val="0"/>
          <w:i w:val="0"/>
          <w:smallCaps w:val="0"/>
          <w:strike w:val="0"/>
          <w:u w:val="none"/>
        </w:rPr>
        <w:t>,</w:t>
      </w:r>
      <w:r>
        <w:rPr>
          <w:b w:val="0"/>
          <w:i w:val="0"/>
          <w:smallCaps w:val="0"/>
          <w:strike w:val="0"/>
          <w:u w:val="none"/>
        </w:rPr>
        <w:t xml:space="preserve"> NASA </w:t>
      </w:r>
      <w:r>
        <w:rPr>
          <w:b w:val="0"/>
          <w:i w:val="0"/>
          <w:smallCaps w:val="0"/>
          <w:strike w:val="0"/>
          <w:u w:val="none"/>
        </w:rPr>
        <w:t xml:space="preserve">Science Editorial Team, </w:t>
      </w:r>
      <w:r>
        <w:rPr>
          <w:b w:val="0"/>
          <w:i w:val="0"/>
          <w:smallCaps w:val="0"/>
          <w:strike w:val="0"/>
          <w:u w:val="none"/>
        </w:rPr>
        <w:t>20</w:t>
      </w:r>
      <w:r>
        <w:rPr>
          <w:b w:val="0"/>
          <w:i w:val="0"/>
          <w:smallCaps w:val="0"/>
          <w:strike w:val="0"/>
          <w:u w:val="none"/>
        </w:rPr>
        <w:t>20</w:t>
      </w:r>
      <w:r>
        <w:rPr>
          <w:b w:val="0"/>
          <w:i w:val="0"/>
          <w:smallCaps w:val="0"/>
          <w:strike w:val="0"/>
          <w:u w:val="none"/>
        </w:rPr>
        <w:t xml:space="preserve">, </w:t>
      </w:r>
      <w:r>
        <w:rPr>
          <w:b w:val="0"/>
          <w:i w:val="0"/>
          <w:smallCaps w:val="0"/>
          <w:strike w:val="0"/>
          <w:u w:val="none"/>
        </w:rPr>
        <w:t xml:space="preserve">it’s the </w:t>
      </w:r>
      <w:r>
        <w:rPr>
          <w:b w:val="0"/>
          <w:i w:val="0"/>
          <w:smallCaps w:val="0"/>
          <w:strike w:val="0"/>
          <w:u w:val="none"/>
        </w:rPr>
        <w:t>National Aeronautics and Space Administration</w:t>
      </w:r>
      <w:r>
        <w:rPr>
          <w:b w:val="0"/>
          <w:i w:val="0"/>
          <w:smallCaps w:val="0"/>
          <w:strike w:val="0"/>
          <w:u w:val="none"/>
        </w:rPr>
        <w:t>,</w:t>
      </w:r>
      <w:r>
        <w:rPr>
          <w:b w:val="0"/>
          <w:i w:val="0"/>
          <w:smallCaps w:val="0"/>
          <w:strike w:val="0"/>
          <w:u w:val="none"/>
        </w:rPr>
        <w:t xml:space="preserve"> responsible for monitoring the sun and probably knows more than random Russian scientists in a press release, </w:t>
      </w:r>
      <w:r>
        <w:rPr>
          <w:b w:val="0"/>
          <w:i w:val="0"/>
          <w:smallCaps w:val="0"/>
          <w:strike w:val="0"/>
          <w:u w:val="none"/>
        </w:rPr>
        <w:t>"</w:t>
      </w:r>
      <w:r>
        <w:rPr>
          <w:b/>
          <w:i w:val="0"/>
          <w:smallCaps w:val="0"/>
          <w:strike w:val="0"/>
          <w:sz w:val="22"/>
          <w:highlight w:val="green"/>
          <w:u w:val="single"/>
        </w:rPr>
        <w:t>There Is No Impending 'Mini Ice Age'</w:t>
      </w:r>
      <w:r>
        <w:rPr>
          <w:b w:val="0"/>
          <w:i w:val="0"/>
          <w:smallCaps w:val="0"/>
          <w:strike w:val="0"/>
          <w:u w:val="none"/>
        </w:rPr>
        <w:t xml:space="preserve">", </w:t>
      </w:r>
      <w:r>
        <w:rPr>
          <w:b w:val="0"/>
          <w:i w:val="0"/>
          <w:smallCaps w:val="0"/>
          <w:strike w:val="0"/>
          <w:u w:val="none"/>
        </w:rPr>
        <w:t>NASA.gov</w:t>
      </w:r>
      <w:r>
        <w:rPr>
          <w:b w:val="0"/>
          <w:i w:val="0"/>
          <w:smallCaps w:val="0"/>
          <w:strike w:val="0"/>
          <w:u w:val="none"/>
        </w:rPr>
        <w:t xml:space="preserve">, </w:t>
      </w:r>
      <w:r>
        <w:rPr>
          <w:b w:val="0"/>
          <w:i w:val="0"/>
          <w:smallCaps w:val="0"/>
          <w:strike w:val="0"/>
          <w:u w:val="none"/>
        </w:rPr>
        <w:t>02</w:t>
      </w:r>
      <w:r>
        <w:rPr>
          <w:b w:val="0"/>
          <w:i w:val="0"/>
          <w:smallCaps w:val="0"/>
          <w:strike w:val="0"/>
          <w:u w:val="none"/>
        </w:rPr>
        <w:t>-</w:t>
      </w:r>
      <w:r>
        <w:rPr>
          <w:b w:val="0"/>
          <w:i w:val="0"/>
          <w:smallCaps w:val="0"/>
          <w:strike w:val="0"/>
          <w:u w:val="none"/>
        </w:rPr>
        <w:t>13</w:t>
      </w:r>
      <w:r>
        <w:rPr>
          <w:b w:val="0"/>
          <w:i w:val="0"/>
          <w:smallCaps w:val="0"/>
          <w:strike w:val="0"/>
          <w:u w:val="none"/>
        </w:rPr>
        <w:t>-</w:t>
      </w:r>
      <w:r>
        <w:rPr>
          <w:b w:val="0"/>
          <w:i w:val="0"/>
          <w:smallCaps w:val="0"/>
          <w:strike w:val="0"/>
          <w:u w:val="none"/>
        </w:rPr>
        <w:t>2020</w:t>
      </w:r>
      <w:r>
        <w:rPr>
          <w:b w:val="0"/>
          <w:i w:val="0"/>
          <w:smallCaps w:val="0"/>
          <w:strike w:val="0"/>
          <w:u w:val="none"/>
        </w:rPr>
        <w:t>, https://science.nasa.gov/earth/climate-change/there-is-no-impending-mini-ice-age/. Accessed 7-27-2024 by NT-JJ.</w:t>
      </w:r>
    </w:p>
    <w:p>
      <w:pPr>
        <w:spacing w:after="60"/>
      </w:pPr>
      <w:r>
        <w:rPr>
          <w:b w:val="0"/>
          <w:i w:val="0"/>
          <w:smallCaps w:val="0"/>
          <w:strike w:val="0"/>
          <w:sz w:val="22"/>
          <w:highlight w:val="green"/>
          <w:u w:val="single"/>
        </w:rPr>
        <w:t>Are We Headed for a ‘Grand Solar Minimum’? (And Will It Slow Down Global Warming?)</w:t>
      </w:r>
    </w:p>
    <w:p>
      <w:pPr>
        <w:spacing w:after="60"/>
      </w:pPr>
      <w:r>
        <w:rPr>
          <w:b w:val="0"/>
          <w:i w:val="0"/>
          <w:smallCaps w:val="0"/>
          <w:strike w:val="0"/>
          <w:u w:val="none"/>
        </w:rPr>
        <w:t xml:space="preserve">As mentioned, the Sun is currently experiencing a lower level of sunspot activity. Some scientists speculate that this may be the beginning of a </w:t>
      </w:r>
      <w:r>
        <w:rPr>
          <w:b w:val="0"/>
          <w:i w:val="0"/>
          <w:smallCaps w:val="0"/>
          <w:strike w:val="0"/>
          <w:sz w:val="22"/>
          <w:highlight w:val="green"/>
          <w:u w:val="single"/>
        </w:rPr>
        <w:t>Grand Solar Minimum</w:t>
      </w:r>
      <w:r>
        <w:rPr>
          <w:b w:val="0"/>
          <w:i w:val="0"/>
          <w:smallCaps w:val="0"/>
          <w:strike w:val="0"/>
          <w:u w:val="none"/>
        </w:rPr>
        <w:t xml:space="preserve"> — a decades-to-centuries-long period of low solar activity — while others say there is </w:t>
      </w:r>
      <w:r>
        <w:rPr>
          <w:b/>
          <w:i w:val="0"/>
          <w:smallCaps w:val="0"/>
          <w:strike w:val="0"/>
          <w:sz w:val="22"/>
          <w:highlight w:val="green"/>
          <w:u w:val="single"/>
        </w:rPr>
        <w:t>insufficient evidence to support that position</w:t>
      </w:r>
      <w:r>
        <w:rPr>
          <w:b w:val="0"/>
          <w:i w:val="0"/>
          <w:smallCaps w:val="0"/>
          <w:strike w:val="0"/>
          <w:u w:val="none"/>
        </w:rPr>
        <w:t>. During a grand minimum, solar magnetism diminishes, sunspots appear infrequently and less ultraviolet radiation reaches Earth.</w:t>
      </w:r>
    </w:p>
    <w:p>
      <w:pPr>
        <w:spacing w:after="60"/>
      </w:pPr>
      <w:r>
        <w:rPr>
          <w:b w:val="0"/>
          <w:i w:val="0"/>
          <w:smallCaps w:val="0"/>
          <w:strike w:val="0"/>
          <w:u w:val="none"/>
        </w:rPr>
        <w:t>The largest recent event -- the “Maunder Minimum,” which lasted from 1645 and 1715 — overlapped with the “Little Ice Age” (13th to mid-19th century). While scientists continue to research whether an extended solar minimum could have contributed to cooling the climate, there is little evidence that the Maunder Minimum sparked the Little Ice Age, or at least not entirely by itself (notably, the Little Ice Age began before the Maunder Minimum). Current theories on what caused the Little Ice Age consider that a variety of events could have contributed, with natural fluctuations in ocean circulation, changes in land use by humans and cooling from a less active sun also playing roles; overall, cooling caused by volcanic aerosols likely played the title role.</w:t>
      </w:r>
    </w:p>
    <w:p>
      <w:pPr>
        <w:spacing w:after="60"/>
      </w:pPr>
      <w:r>
        <w:rPr>
          <w:b w:val="0"/>
          <w:i w:val="0"/>
          <w:smallCaps w:val="0"/>
          <w:strike w:val="0"/>
          <w:u w:val="none"/>
        </w:rPr>
        <w:t xml:space="preserve">Several studies in recent years have looked at the </w:t>
      </w:r>
      <w:r>
        <w:rPr>
          <w:b w:val="0"/>
          <w:i w:val="0"/>
          <w:smallCaps w:val="0"/>
          <w:strike w:val="0"/>
          <w:sz w:val="22"/>
          <w:highlight w:val="green"/>
          <w:u w:val="single"/>
        </w:rPr>
        <w:t>effects that another</w:t>
      </w:r>
      <w:r>
        <w:rPr>
          <w:b w:val="0"/>
          <w:i w:val="0"/>
          <w:smallCaps w:val="0"/>
          <w:strike w:val="0"/>
          <w:sz w:val="22"/>
          <w:u w:val="single"/>
        </w:rPr>
        <w:t xml:space="preserve"> Grand Solar </w:t>
      </w:r>
      <w:r>
        <w:rPr>
          <w:b w:val="0"/>
          <w:i w:val="0"/>
          <w:smallCaps w:val="0"/>
          <w:strike w:val="0"/>
          <w:sz w:val="22"/>
          <w:highlight w:val="green"/>
          <w:u w:val="single"/>
        </w:rPr>
        <w:t>Minimum</w:t>
      </w:r>
      <w:r>
        <w:rPr>
          <w:b w:val="0"/>
          <w:i w:val="0"/>
          <w:smallCaps w:val="0"/>
          <w:strike w:val="0"/>
          <w:sz w:val="22"/>
          <w:u w:val="single"/>
        </w:rPr>
        <w:t xml:space="preserve"> might have on global surface temperatures. These studies have suggested that while a grand minimum </w:t>
      </w:r>
      <w:r>
        <w:rPr>
          <w:b w:val="0"/>
          <w:i w:val="0"/>
          <w:smallCaps w:val="0"/>
          <w:strike w:val="0"/>
          <w:sz w:val="22"/>
          <w:highlight w:val="green"/>
          <w:u w:val="single"/>
        </w:rPr>
        <w:t>might cool</w:t>
      </w:r>
      <w:r>
        <w:rPr>
          <w:b w:val="0"/>
          <w:i w:val="0"/>
          <w:smallCaps w:val="0"/>
          <w:strike w:val="0"/>
          <w:sz w:val="22"/>
          <w:u w:val="single"/>
        </w:rPr>
        <w:t xml:space="preserve"> the planet as much as </w:t>
      </w:r>
      <w:r>
        <w:rPr>
          <w:b w:val="0"/>
          <w:i w:val="0"/>
          <w:smallCaps w:val="0"/>
          <w:strike w:val="0"/>
          <w:sz w:val="22"/>
          <w:highlight w:val="green"/>
          <w:u w:val="single"/>
        </w:rPr>
        <w:t xml:space="preserve">0.3 degrees C, this would, </w:t>
      </w:r>
      <w:r>
        <w:rPr>
          <w:b/>
          <w:i w:val="0"/>
          <w:smallCaps w:val="0"/>
          <w:strike w:val="0"/>
          <w:sz w:val="22"/>
          <w:highlight w:val="green"/>
          <w:u w:val="single"/>
        </w:rPr>
        <w:t>at best, slow down but not reverse human-caused global warming</w:t>
      </w:r>
      <w:r>
        <w:rPr>
          <w:b w:val="0"/>
          <w:i w:val="0"/>
          <w:smallCaps w:val="0"/>
          <w:strike w:val="0"/>
          <w:u w:val="none"/>
        </w:rPr>
        <w:t xml:space="preserve">. There would be a small decline of energy reaching Earth; however, </w:t>
      </w:r>
      <w:r>
        <w:rPr>
          <w:b/>
          <w:i w:val="0"/>
          <w:smallCaps w:val="0"/>
          <w:strike w:val="0"/>
          <w:sz w:val="22"/>
          <w:highlight w:val="green"/>
          <w:u w:val="single"/>
        </w:rPr>
        <w:t>just three years of current carbon dioxide concentration growth would make up for it</w:t>
      </w:r>
      <w:r>
        <w:rPr>
          <w:b w:val="0"/>
          <w:i w:val="0"/>
          <w:smallCaps w:val="0"/>
          <w:strike w:val="0"/>
          <w:sz w:val="22"/>
          <w:u w:val="single"/>
        </w:rPr>
        <w:t>.</w:t>
      </w:r>
      <w:r>
        <w:rPr>
          <w:b w:val="0"/>
          <w:i w:val="0"/>
          <w:smallCaps w:val="0"/>
          <w:strike w:val="0"/>
          <w:u w:val="none"/>
        </w:rPr>
        <w:t xml:space="preserve"> In addition, </w:t>
      </w:r>
      <w:r>
        <w:rPr>
          <w:b w:val="0"/>
          <w:i w:val="0"/>
          <w:smallCaps w:val="0"/>
          <w:strike w:val="0"/>
          <w:sz w:val="22"/>
          <w:u w:val="single"/>
        </w:rPr>
        <w:t xml:space="preserve">the Grand Solar </w:t>
      </w:r>
      <w:r>
        <w:rPr>
          <w:b w:val="0"/>
          <w:i w:val="0"/>
          <w:smallCaps w:val="0"/>
          <w:strike w:val="0"/>
          <w:sz w:val="22"/>
          <w:highlight w:val="green"/>
          <w:u w:val="single"/>
        </w:rPr>
        <w:t xml:space="preserve">Minimum would be </w:t>
      </w:r>
      <w:r>
        <w:rPr>
          <w:b/>
          <w:i w:val="0"/>
          <w:smallCaps w:val="0"/>
          <w:strike w:val="0"/>
          <w:sz w:val="22"/>
          <w:highlight w:val="green"/>
          <w:u w:val="single"/>
        </w:rPr>
        <w:t>modest and temporary</w:t>
      </w:r>
      <w:r>
        <w:rPr>
          <w:b w:val="0"/>
          <w:i w:val="0"/>
          <w:smallCaps w:val="0"/>
          <w:strike w:val="0"/>
          <w:sz w:val="22"/>
          <w:highlight w:val="green"/>
          <w:u w:val="single"/>
        </w:rPr>
        <w:t xml:space="preserve">, with global </w:t>
      </w:r>
      <w:r>
        <w:rPr>
          <w:b/>
          <w:i w:val="0"/>
          <w:smallCaps w:val="0"/>
          <w:strike w:val="0"/>
          <w:sz w:val="22"/>
          <w:highlight w:val="green"/>
          <w:u w:val="single"/>
        </w:rPr>
        <w:t>temperatures quickly rebounding</w:t>
      </w:r>
      <w:r>
        <w:rPr>
          <w:b w:val="0"/>
          <w:i w:val="0"/>
          <w:smallCaps w:val="0"/>
          <w:strike w:val="0"/>
          <w:sz w:val="22"/>
          <w:u w:val="single"/>
        </w:rPr>
        <w:t xml:space="preserve"> </w:t>
      </w:r>
      <w:r>
        <w:rPr>
          <w:b w:val="0"/>
          <w:i w:val="0"/>
          <w:smallCaps w:val="0"/>
          <w:strike w:val="0"/>
          <w:u w:val="none"/>
        </w:rPr>
        <w:t>once the event concluded.</w:t>
      </w:r>
    </w:p>
    <w:p>
      <w:pPr>
        <w:spacing w:after="60"/>
      </w:pPr>
      <w:r>
        <w:rPr>
          <w:b w:val="0"/>
          <w:i w:val="0"/>
          <w:smallCaps w:val="0"/>
          <w:strike w:val="0"/>
          <w:u w:val="none"/>
        </w:rPr>
        <w:t xml:space="preserve">Moreover, even a prolonged Grand Solar Minimum or Maunder Minimum would </w:t>
      </w:r>
      <w:r>
        <w:rPr>
          <w:b/>
          <w:i w:val="0"/>
          <w:smallCaps w:val="0"/>
          <w:strike w:val="0"/>
          <w:sz w:val="22"/>
          <w:highlight w:val="green"/>
          <w:u w:val="single"/>
        </w:rPr>
        <w:t xml:space="preserve">only briefly and minimally </w:t>
      </w:r>
      <w:r>
        <w:rPr>
          <w:b w:val="0"/>
          <w:i w:val="0"/>
          <w:smallCaps w:val="0"/>
          <w:strike w:val="0"/>
          <w:sz w:val="22"/>
          <w:highlight w:val="green"/>
          <w:u w:val="single"/>
        </w:rPr>
        <w:t>offset human-caused warming.</w:t>
      </w:r>
    </w:p>
    <w:p>
      <w:pPr>
        <w:pStyle w:val="Caption"/>
      </w:pPr>
      <w:r>
        <w:t>Source: Miscellaneous Supplement 1 -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