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w:t>
      </w:r>
      <w:r>
        <w:rPr>
          <w:b/>
          <w:i w:val="0"/>
          <w:smallCaps w:val="0"/>
          <w:strike w:val="0"/>
          <w:sz w:val="26"/>
          <w:u w:val="none"/>
        </w:rPr>
        <w:t>s</w:t>
      </w:r>
      <w:r>
        <w:rPr>
          <w:b/>
          <w:i w:val="0"/>
          <w:smallCaps w:val="0"/>
          <w:strike w:val="0"/>
          <w:sz w:val="26"/>
          <w:u w:val="none"/>
        </w:rPr>
        <w:t xml:space="preserve"> vote for left-leaning economic </w:t>
      </w:r>
      <w:r>
        <w:rPr>
          <w:b/>
          <w:i w:val="0"/>
          <w:smallCaps w:val="0"/>
          <w:strike w:val="0"/>
          <w:sz w:val="26"/>
          <w:u w:val="none"/>
        </w:rPr>
        <w:t>policy</w:t>
      </w:r>
    </w:p>
    <w:p>
      <w:pPr>
        <w:spacing w:after="80"/>
      </w:pPr>
      <w:r>
        <w:rPr>
          <w:b/>
          <w:i w:val="0"/>
          <w:smallCaps w:val="0"/>
          <w:strike w:val="0"/>
          <w:sz w:val="28"/>
          <w:u w:val="none"/>
        </w:rPr>
        <w:t>Blank et al 5/30</w:t>
      </w:r>
      <w:r>
        <w:rPr>
          <w:b w:val="0"/>
          <w:i w:val="0"/>
          <w:smallCaps w:val="0"/>
          <w:strike w:val="0"/>
          <w:u w:val="none"/>
        </w:rPr>
        <w:t xml:space="preserve">/24 </w:t>
      </w:r>
      <w:r>
        <w:rPr>
          <w:b w:val="0"/>
          <w:i w:val="0"/>
          <w:smallCaps w:val="0"/>
          <w:strike w:val="0"/>
          <w:u w:val="none"/>
        </w:rPr>
        <w:t>[</w:t>
      </w:r>
      <w:r>
        <w:rPr>
          <w:b w:val="0"/>
          <w:i w:val="0"/>
          <w:smallCaps w:val="0"/>
          <w:strike w:val="0"/>
          <w:u w:val="none"/>
        </w:rPr>
        <w:t xml:space="preserve">Lew, Communications Strategist at Data for Progress; </w:t>
      </w:r>
      <w:r>
        <w:rPr>
          <w:b w:val="0"/>
          <w:i w:val="0"/>
          <w:smallCaps w:val="0"/>
          <w:strike w:val="0"/>
          <w:u w:val="none"/>
        </w:rPr>
        <w:t>“</w:t>
      </w:r>
      <w:r>
        <w:rPr>
          <w:b w:val="0"/>
          <w:i w:val="0"/>
          <w:smallCaps w:val="0"/>
          <w:strike w:val="0"/>
          <w:u w:val="none"/>
        </w:rPr>
        <w:t>Measuring the Swing: Evaluating the Key Voters of 2024</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Data for Progress; </w:t>
      </w:r>
      <w:r>
        <w:rPr>
          <w:b w:val="0"/>
          <w:i w:val="0"/>
          <w:smallCaps w:val="0"/>
          <w:strike w:val="0"/>
          <w:u w:val="none"/>
        </w:rPr>
        <w:t>https://www.filesforprogress.org/reports/DFP_Swing_Voter_Report.pdf</w:t>
      </w:r>
      <w:r>
        <w:rPr>
          <w:b w:val="0"/>
          <w:i w:val="0"/>
          <w:smallCaps w:val="0"/>
          <w:strike w:val="0"/>
          <w:u w:val="none"/>
        </w:rPr>
        <w:t xml:space="preserve">] </w:t>
      </w:r>
      <w:r>
        <w:rPr>
          <w:b w:val="0"/>
          <w:i w:val="0"/>
          <w:smallCaps w:val="0"/>
          <w:strike w:val="0"/>
          <w:u w:val="none"/>
        </w:rPr>
        <w:t>/sb</w:t>
      </w:r>
    </w:p>
    <w:p>
      <w:pPr>
        <w:spacing w:after="60"/>
      </w:pPr>
      <w:r>
        <w:rPr>
          <w:b/>
          <w:i w:val="0"/>
          <w:smallCaps w:val="0"/>
          <w:strike w:val="0"/>
          <w:sz w:val="24"/>
          <w:u w:val="single"/>
        </w:rPr>
        <w:t xml:space="preserve">Their focus is </w:t>
      </w:r>
      <w:r>
        <w:rPr>
          <w:b w:val="0"/>
          <w:i w:val="0"/>
          <w:smallCaps w:val="0"/>
          <w:strike w:val="0"/>
          <w:sz w:val="24"/>
          <w:u w:val="single"/>
        </w:rPr>
        <w:t>on the</w:t>
      </w:r>
      <w:r>
        <w:rPr>
          <w:b/>
          <w:i w:val="0"/>
          <w:smallCaps w:val="0"/>
          <w:strike w:val="0"/>
          <w:sz w:val="24"/>
          <w:u w:val="single"/>
        </w:rPr>
        <w:t xml:space="preserve"> economy.</w:t>
      </w:r>
      <w:r>
        <w:rPr>
          <w:b w:val="0"/>
          <w:i w:val="0"/>
          <w:smallCaps w:val="0"/>
          <w:strike w:val="0"/>
          <w:sz w:val="16"/>
          <w:u w:val="none"/>
        </w:rPr>
        <w:t xml:space="preserve"> To the extent they do care about politics, it is focused heavily on the economy, </w:t>
      </w:r>
      <w:r>
        <w:rPr>
          <w:b/>
          <w:i w:val="0"/>
          <w:smallCaps w:val="0"/>
          <w:strike w:val="0"/>
          <w:sz w:val="24"/>
          <w:u w:val="single"/>
        </w:rPr>
        <w:t>with a plurality (33%) ranking it as their top issue in the 2024 election.</w:t>
      </w:r>
    </w:p>
    <w:p>
      <w:pPr>
        <w:spacing w:after="60"/>
      </w:pPr>
      <w:r>
        <w:rPr>
          <w:b w:val="0"/>
          <w:i w:val="0"/>
          <w:smallCaps w:val="0"/>
          <w:strike w:val="0"/>
          <w:sz w:val="24"/>
          <w:u w:val="single"/>
        </w:rPr>
        <w:t>Swing voters say they</w:t>
      </w:r>
      <w:r>
        <w:rPr>
          <w:b/>
          <w:i w:val="0"/>
          <w:smallCaps w:val="0"/>
          <w:strike w:val="0"/>
          <w:sz w:val="24"/>
          <w:u w:val="single"/>
        </w:rPr>
        <w:t xml:space="preserve"> want </w:t>
      </w:r>
      <w:r>
        <w:rPr>
          <w:b w:val="0"/>
          <w:i w:val="0"/>
          <w:smallCaps w:val="0"/>
          <w:strike w:val="0"/>
          <w:sz w:val="24"/>
          <w:u w:val="single"/>
        </w:rPr>
        <w:t xml:space="preserve">Biden to take </w:t>
      </w:r>
      <w:r>
        <w:rPr>
          <w:b/>
          <w:i w:val="0"/>
          <w:smallCaps w:val="0"/>
          <w:strike w:val="0"/>
          <w:sz w:val="24"/>
          <w:u w:val="single"/>
        </w:rPr>
        <w:t>more action</w:t>
      </w:r>
      <w:r>
        <w:rPr>
          <w:b w:val="0"/>
          <w:i w:val="0"/>
          <w:smallCaps w:val="0"/>
          <w:strike w:val="0"/>
          <w:sz w:val="24"/>
          <w:u w:val="single"/>
        </w:rPr>
        <w:t xml:space="preserve"> — not less</w:t>
      </w:r>
      <w:r>
        <w:rPr>
          <w:b/>
          <w:i w:val="0"/>
          <w:smallCaps w:val="0"/>
          <w:strike w:val="0"/>
          <w:sz w:val="24"/>
          <w:u w:val="single"/>
        </w:rPr>
        <w:t>.</w:t>
      </w:r>
      <w:r>
        <w:rPr>
          <w:b w:val="0"/>
          <w:i w:val="0"/>
          <w:smallCaps w:val="0"/>
          <w:strike w:val="0"/>
          <w:sz w:val="16"/>
          <w:u w:val="none"/>
        </w:rPr>
        <w:t xml:space="preserve"> Sixty-one percent say that “Biden needs to take more action to solve our country's problems” (compared with 49% of likely voters overall), while 22% say that “Biden has taken too much action that has made our country’s problems worse.”</w:t>
      </w:r>
    </w:p>
    <w:p>
      <w:pPr>
        <w:spacing w:after="60"/>
      </w:pPr>
      <w:r>
        <w:rPr>
          <w:b w:val="0"/>
          <w:i w:val="0"/>
          <w:smallCaps w:val="0"/>
          <w:strike w:val="0"/>
          <w:sz w:val="16"/>
          <w:u w:val="none"/>
        </w:rPr>
        <w:t>Swing voters’ main concern is Biden’s age and ability to handle the job — not his ideology. Swing voters select Biden being too old (55%) and being incompetent (40%) as reasons they might not vote for him. Ideological concerns do not rise to the top: Only 16% select “Biden is too liberal” and only 5% select “Biden is too conservative.”</w:t>
      </w:r>
    </w:p>
    <w:p>
      <w:pPr>
        <w:spacing w:after="60"/>
      </w:pPr>
      <w:r>
        <w:rPr>
          <w:b w:val="0"/>
          <w:i w:val="0"/>
          <w:smallCaps w:val="0"/>
          <w:strike w:val="0"/>
          <w:sz w:val="16"/>
          <w:u w:val="none"/>
        </w:rPr>
        <w:t>That said, swing voters are more concerned about Trump’s criminal charges and threats to democracy (48%) than Biden’s age and mental and physical health (41%).</w:t>
      </w:r>
    </w:p>
    <w:p>
      <w:pPr>
        <w:spacing w:after="60"/>
      </w:pPr>
      <w:r>
        <w:rPr>
          <w:b w:val="0"/>
          <w:i w:val="0"/>
          <w:smallCaps w:val="0"/>
          <w:strike w:val="0"/>
          <w:sz w:val="16"/>
          <w:u w:val="none"/>
        </w:rPr>
        <w:t>Swing voters trust Trump more than Biden on the economy, immigration, and foreign policy. Biden holds an edge on other key issues including abortion, health care, and climate change. However, swing voters say they’re not sure whom they trust more on these issues at a higher rate than likely voters overall.</w:t>
      </w:r>
    </w:p>
    <w:p>
      <w:pPr>
        <w:spacing w:after="60"/>
      </w:pPr>
      <w:r>
        <w:rPr>
          <w:b w:val="0"/>
          <w:i w:val="0"/>
          <w:smallCaps w:val="0"/>
          <w:strike w:val="0"/>
          <w:sz w:val="24"/>
          <w:u w:val="single"/>
        </w:rPr>
        <w:t xml:space="preserve">There is </w:t>
      </w:r>
      <w:r>
        <w:rPr>
          <w:b/>
          <w:i w:val="0"/>
          <w:smallCaps w:val="0"/>
          <w:strike w:val="0"/>
          <w:sz w:val="24"/>
          <w:u w:val="single"/>
        </w:rPr>
        <w:t>no</w:t>
      </w:r>
      <w:r>
        <w:rPr>
          <w:b w:val="0"/>
          <w:i w:val="0"/>
          <w:smallCaps w:val="0"/>
          <w:strike w:val="0"/>
          <w:sz w:val="24"/>
          <w:u w:val="single"/>
        </w:rPr>
        <w:t xml:space="preserve"> evidence that a rightward ideological pivot would solve Biden’s problems</w:t>
      </w:r>
      <w:r>
        <w:rPr>
          <w:b w:val="0"/>
          <w:i w:val="0"/>
          <w:smallCaps w:val="0"/>
          <w:strike w:val="0"/>
          <w:sz w:val="16"/>
          <w:u w:val="none"/>
        </w:rPr>
        <w:t xml:space="preserve"> with swing voters. </w:t>
      </w:r>
      <w:r>
        <w:rPr>
          <w:b/>
          <w:i w:val="0"/>
          <w:smallCaps w:val="0"/>
          <w:strike w:val="0"/>
          <w:sz w:val="24"/>
          <w:u w:val="single"/>
        </w:rPr>
        <w:t>The top</w:t>
      </w:r>
      <w:r>
        <w:rPr>
          <w:b w:val="0"/>
          <w:i w:val="0"/>
          <w:smallCaps w:val="0"/>
          <w:strike w:val="0"/>
          <w:sz w:val="16"/>
          <w:u w:val="none"/>
        </w:rPr>
        <w:t xml:space="preserve"> two </w:t>
      </w:r>
      <w:r>
        <w:rPr>
          <w:b/>
          <w:i w:val="0"/>
          <w:smallCaps w:val="0"/>
          <w:strike w:val="0"/>
          <w:sz w:val="24"/>
          <w:u w:val="single"/>
        </w:rPr>
        <w:t xml:space="preserve">policies that </w:t>
      </w:r>
      <w:r>
        <w:rPr>
          <w:b w:val="0"/>
          <w:i w:val="0"/>
          <w:smallCaps w:val="0"/>
          <w:strike w:val="0"/>
          <w:sz w:val="24"/>
          <w:u w:val="single"/>
        </w:rPr>
        <w:t>swing voters say</w:t>
      </w:r>
      <w:r>
        <w:rPr>
          <w:b/>
          <w:i w:val="0"/>
          <w:smallCaps w:val="0"/>
          <w:strike w:val="0"/>
          <w:sz w:val="24"/>
          <w:u w:val="single"/>
        </w:rPr>
        <w:t xml:space="preserve"> would make them vote for Biden are left-leaning economic policies</w:t>
      </w:r>
      <w:r>
        <w:rPr>
          <w:b w:val="0"/>
          <w:i w:val="0"/>
          <w:smallCaps w:val="0"/>
          <w:strike w:val="0"/>
          <w:sz w:val="16"/>
          <w:u w:val="none"/>
        </w:rPr>
        <w:t xml:space="preserve"> — raising taxes on the wealthy (23%) and raising the minimum wage to $15 per hour (18%) — while the third-most cited is increasing border security (17%). Lower-ranked policies are a mix of left- and right-coded issues, including extending the Child Tax Credit, increasing oil drilling, conditioning military aid to Israel, adding work requirements to SNAP, legalizing marijuana, and increasing funding for police officers.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