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wins Michigan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Shajaka </w:t>
      </w:r>
      <w:r>
        <w:rPr>
          <w:b/>
          <w:i w:val="0"/>
          <w:smallCaps w:val="0"/>
          <w:strike w:val="0"/>
          <w:sz w:val="28"/>
          <w:u w:val="none"/>
        </w:rPr>
        <w:t>Shelton 6-30</w:t>
      </w:r>
      <w:r>
        <w:rPr>
          <w:b w:val="0"/>
          <w:i w:val="0"/>
          <w:smallCaps w:val="0"/>
          <w:strike w:val="0"/>
          <w:u w:val="none"/>
        </w:rPr>
        <w:t>-2024, Shajaka Shelton is a reporter for WLNS Lansing. “Poll shows Trump edging out Biden in Michigan” [Yahoo News]</w:t>
      </w:r>
      <w:r>
        <w:rPr>
          <w:b w:val="0"/>
          <w:i w:val="0"/>
          <w:smallCaps w:val="0"/>
          <w:strike w:val="0"/>
          <w:color w:val="0563C1"/>
          <w:u w:val="single"/>
        </w:rPr>
        <w:t xml:space="preserve"> /MDC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Michigan is a swing state, with a generally even split between voters who lean Democrat and those who lean Republican.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This makes Michigan one of the few battleground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presidential election that candidates are hoping to sway the vote for them—but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new poll shows that </w:t>
      </w:r>
      <w:r>
        <w:rPr>
          <w:b/>
          <w:i w:val="0"/>
          <w:smallCaps w:val="0"/>
          <w:strike w:val="0"/>
          <w:sz w:val="24"/>
          <w:u w:val="single"/>
        </w:rPr>
        <w:t>Michiganders prefer 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Biden.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[image omitted]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Trump v. Biden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Trump — 49%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Biden — 45%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None/Other/Won’t Vote — 3%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Undecided/Refused To Say — 3%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Trump, Biden, and Others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Trump – 41%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Biden – 38%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Robert Kennedy, Jr. – (American Independent) 10%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Cornel West (Independent) – 2%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Jill Stein (Green Party) – 2%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None/Other/won’t vote – 1%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Undecided/Refused to say– 6%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Biggest Fear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Biden as president – </w:t>
      </w:r>
      <w:r>
        <w:rPr>
          <w:b/>
          <w:i w:val="0"/>
          <w:smallCaps w:val="0"/>
          <w:strike w:val="0"/>
          <w:sz w:val="24"/>
          <w:u w:val="single"/>
        </w:rPr>
        <w:t>40%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Trump as president – 36%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Neither – 5%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Undecided/Refused to say– 5%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EPIC MRA conducted the survey of 600 likely voters between June 21 and June 26. It has a margin of error of plus or minus 4 percent.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