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support grows in battleground states after first presidential debate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Sforza 7/3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– (Lauren Sforza, </w:t>
      </w:r>
      <w:r>
        <w:rPr>
          <w:b w:val="0"/>
          <w:i w:val="0"/>
          <w:smallCaps w:val="0"/>
          <w:strike w:val="0"/>
          <w:sz w:val="20"/>
          <w:u w:val="none"/>
        </w:rPr>
        <w:t>a breaking news reporter for The Hill reporting on a wide range of policy and political issues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none"/>
        </w:rPr>
        <w:t>joined The Hill in December 2022 after graduating with a degree in political communication from The George Washington University</w:t>
      </w:r>
      <w:r>
        <w:rPr>
          <w:b w:val="0"/>
          <w:i w:val="0"/>
          <w:smallCaps w:val="0"/>
          <w:strike w:val="0"/>
          <w:sz w:val="20"/>
          <w:u w:val="none"/>
        </w:rPr>
        <w:t>, The Hill, “</w:t>
      </w:r>
      <w:r>
        <w:rPr>
          <w:b w:val="0"/>
          <w:i w:val="0"/>
          <w:smallCaps w:val="0"/>
          <w:strike w:val="0"/>
          <w:sz w:val="20"/>
          <w:u w:val="none"/>
        </w:rPr>
        <w:t>Trump support ticks up in postdebate national, battleground polling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July 3, 2024, </w:t>
      </w:r>
      <w:r>
        <w:rPr>
          <w:b w:val="0"/>
          <w:i w:val="0"/>
          <w:smallCaps w:val="0"/>
          <w:strike w:val="0"/>
          <w:sz w:val="20"/>
          <w:u w:val="none"/>
        </w:rPr>
        <w:t>https://thehill.com/homenews/campaign/4753371-donald-trump-joe-biden-2024-presidential-election-post-debate-poll-boost/</w:t>
      </w:r>
      <w:r>
        <w:rPr>
          <w:b w:val="0"/>
          <w:i w:val="0"/>
          <w:smallCaps w:val="0"/>
          <w:strike w:val="0"/>
          <w:sz w:val="20"/>
          <w:u w:val="none"/>
        </w:rPr>
        <w:t>)//DDeng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Former President </w:t>
      </w:r>
      <w:r>
        <w:rPr>
          <w:b/>
          <w:i w:val="0"/>
          <w:smallCaps w:val="0"/>
          <w:strike w:val="0"/>
          <w:sz w:val="22"/>
          <w:u w:val="single"/>
        </w:rPr>
        <w:t>Trump’s support has ticked 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nationally and</w:t>
      </w:r>
      <w:r>
        <w:rPr>
          <w:b/>
          <w:i w:val="0"/>
          <w:smallCaps w:val="0"/>
          <w:strike w:val="0"/>
          <w:sz w:val="22"/>
          <w:u w:val="single"/>
        </w:rPr>
        <w:t xml:space="preserve"> in battleground states</w:t>
      </w:r>
      <w:r>
        <w:rPr>
          <w:b w:val="0"/>
          <w:i w:val="0"/>
          <w:smallCaps w:val="0"/>
          <w:strike w:val="0"/>
          <w:sz w:val="22"/>
          <w:u w:val="single"/>
        </w:rPr>
        <w:t>, according to postdebate polling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released Wednesday.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CBS News/YouGov survey found Trump is leading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President </w:t>
      </w:r>
      <w:r>
        <w:rPr>
          <w:b w:val="0"/>
          <w:i w:val="0"/>
          <w:smallCaps w:val="0"/>
          <w:strike w:val="0"/>
          <w:sz w:val="22"/>
          <w:u w:val="single"/>
        </w:rPr>
        <w:t>Biden nationally with 50 percent of support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among likely voters, </w:t>
      </w:r>
      <w:r>
        <w:rPr>
          <w:b w:val="0"/>
          <w:i w:val="0"/>
          <w:smallCaps w:val="0"/>
          <w:strike w:val="0"/>
          <w:sz w:val="22"/>
          <w:u w:val="single"/>
        </w:rPr>
        <w:t>compared to the incumbent’s 48 percent.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It also found the former president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narrowly </w:t>
      </w:r>
      <w:r>
        <w:rPr>
          <w:b w:val="0"/>
          <w:i w:val="0"/>
          <w:smallCaps w:val="0"/>
          <w:strike w:val="0"/>
          <w:sz w:val="22"/>
          <w:u w:val="single"/>
        </w:rPr>
        <w:t>edges out Biden in battleground states, garnering 51 percent of support compared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president’s </w:t>
      </w:r>
      <w:r>
        <w:rPr>
          <w:b w:val="0"/>
          <w:i w:val="0"/>
          <w:smallCaps w:val="0"/>
          <w:strike w:val="0"/>
          <w:sz w:val="22"/>
          <w:u w:val="single"/>
        </w:rPr>
        <w:t>48 percent.</w:t>
      </w:r>
    </w:p>
    <w:p>
      <w:pPr>
        <w:spacing w:after="60"/>
      </w:pPr>
      <w:r>
        <w:rPr>
          <w:b/>
          <w:i w:val="0"/>
          <w:smallCaps w:val="0"/>
          <w:strike w:val="0"/>
          <w:sz w:val="16"/>
          <w:u w:val="none"/>
        </w:rPr>
        <w:t>(Chart Omitted)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presumptive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GOP nominee’s support in battleground states has jumped up since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same question was asked </w:t>
      </w:r>
      <w:r>
        <w:rPr>
          <w:b w:val="0"/>
          <w:i w:val="0"/>
          <w:smallCaps w:val="0"/>
          <w:strike w:val="0"/>
          <w:sz w:val="22"/>
          <w:u w:val="single"/>
        </w:rPr>
        <w:t>last month.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Biden had a slight lead over Trump in battleground states then, with 50 percent of support to Trump’s 49 percent.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battleground states included in the survey are Arizona, Georgia, Michigan, North Carolina, Nevada, Pennsylvania and Wisconsin.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When third-party candidates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Robert F. Kennedy Jr., Cornel West and Jill Stein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included, </w:t>
      </w:r>
      <w:r>
        <w:rPr>
          <w:b/>
          <w:i w:val="0"/>
          <w:smallCaps w:val="0"/>
          <w:strike w:val="0"/>
          <w:sz w:val="22"/>
          <w:u w:val="single"/>
        </w:rPr>
        <w:t>Trump’s lead over Biden expands to 4 points.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under 45 percent said they would back Trump, 40 percent said Biden and 11 percent said Kennedy. Stein received 3 percent and West received 2 percent, according to the survey.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poll also found that 91 percent of Republicans said they would definitely vote in November, while 81 percent of Democrats and 71 percent of independents said the same.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survey was conducted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days </w:t>
      </w:r>
      <w:r>
        <w:rPr>
          <w:b w:val="0"/>
          <w:i w:val="0"/>
          <w:smallCaps w:val="0"/>
          <w:strike w:val="0"/>
          <w:sz w:val="22"/>
          <w:u w:val="single"/>
        </w:rPr>
        <w:t>following the first presidential debate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cycle,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where </w:t>
      </w:r>
      <w:r>
        <w:rPr>
          <w:b/>
          <w:i w:val="0"/>
          <w:smallCaps w:val="0"/>
          <w:strike w:val="0"/>
          <w:sz w:val="22"/>
          <w:u w:val="single"/>
        </w:rPr>
        <w:t>Biden’s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lackluster </w:t>
      </w:r>
      <w:r>
        <w:rPr>
          <w:b/>
          <w:i w:val="0"/>
          <w:smallCaps w:val="0"/>
          <w:strike w:val="0"/>
          <w:sz w:val="22"/>
          <w:u w:val="single"/>
        </w:rPr>
        <w:t>performance sparked concerns among Democrats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his ability to serve and win the election</w:t>
      </w:r>
      <w:r>
        <w:rPr>
          <w:b w:val="0"/>
          <w:i w:val="0"/>
          <w:smallCaps w:val="0"/>
          <w:strike w:val="0"/>
          <w:sz w:val="22"/>
          <w:u w:val="single"/>
        </w:rPr>
        <w:t>. 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initial postdebate </w:t>
      </w:r>
      <w:r>
        <w:rPr>
          <w:b w:val="0"/>
          <w:i w:val="0"/>
          <w:smallCaps w:val="0"/>
          <w:strike w:val="0"/>
          <w:sz w:val="22"/>
          <w:u w:val="single"/>
        </w:rPr>
        <w:t>polls have shown Biden losing ground to Trump</w:t>
      </w:r>
      <w:r>
        <w:rPr>
          <w:b w:val="0"/>
          <w:i w:val="0"/>
          <w:smallCaps w:val="0"/>
          <w:strike w:val="0"/>
          <w:sz w:val="16"/>
          <w:u w:val="none"/>
        </w:rPr>
        <w:t>, as some Democrats call for Biden to be replaced on the ticket.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Biden’s campaign has tried to push back on the concerns, emphasizing that the president will not be stepping out of the race. White House press secretary Karine Jean-Pierre dodged questions about his mental state on Tuesday, but said concerns about the president’s ability to do the job were being taken seriously.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poll was conducted among 2,826 registered voters nationwide between June 28 and July 2. It has a margin of error of plus or minus 2.3 percentage points.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