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Indigenous </w:t>
      </w:r>
      <w:r>
        <w:rPr>
          <w:b/>
          <w:i w:val="0"/>
          <w:smallCaps w:val="0"/>
          <w:strike w:val="0"/>
          <w:color w:val="000000"/>
          <w:sz w:val="26"/>
          <w:u w:val="none"/>
        </w:rPr>
        <w:t>peoples</w:t>
      </w:r>
      <w:r>
        <w:rPr>
          <w:b/>
          <w:i w:val="0"/>
          <w:smallCaps w:val="0"/>
          <w:strike w:val="0"/>
          <w:color w:val="000000"/>
          <w:sz w:val="26"/>
          <w:u w:val="none"/>
        </w:rPr>
        <w:t xml:space="preserve"> rights are being STRIPPED away</w:t>
      </w:r>
    </w:p>
    <w:p>
      <w:pPr>
        <w:spacing w:after="80"/>
      </w:pPr>
      <w:r>
        <w:rPr>
          <w:b w:val="0"/>
          <w:i w:val="0"/>
          <w:smallCaps w:val="0"/>
          <w:strike w:val="0"/>
          <w:sz w:val="20"/>
          <w:highlight w:val="white"/>
          <w:u w:val="none"/>
        </w:rPr>
        <w:t xml:space="preserve">[Fred </w:t>
      </w:r>
      <w:r>
        <w:rPr>
          <w:b/>
          <w:i w:val="0"/>
          <w:smallCaps w:val="0"/>
          <w:strike w:val="0"/>
          <w:sz w:val="20"/>
          <w:highlight w:val="white"/>
          <w:u w:val="none"/>
        </w:rPr>
        <w:t>Powledge 2001</w:t>
      </w:r>
      <w:r>
        <w:rPr>
          <w:b w:val="0"/>
          <w:i w:val="0"/>
          <w:smallCaps w:val="0"/>
          <w:strike w:val="0"/>
          <w:sz w:val="20"/>
          <w:highlight w:val="white"/>
          <w:u w:val="none"/>
        </w:rPr>
        <w:t xml:space="preserve">; </w:t>
      </w:r>
      <w:r>
        <w:rPr>
          <w:b w:val="0"/>
          <w:i w:val="0"/>
          <w:smallCaps w:val="0"/>
          <w:strike w:val="0"/>
          <w:sz w:val="20"/>
          <w:u w:val="none"/>
        </w:rPr>
        <w:t xml:space="preserve">a former reporter for the New York </w:t>
      </w:r>
      <w:r>
        <w:rPr>
          <w:b w:val="0"/>
          <w:i w:val="0"/>
          <w:smallCaps w:val="0"/>
          <w:strike w:val="0"/>
          <w:sz w:val="20"/>
          <w:u w:val="none"/>
        </w:rPr>
        <w:t>Times;</w:t>
      </w:r>
      <w:r>
        <w:rPr>
          <w:b w:val="0"/>
          <w:i w:val="0"/>
          <w:smallCaps w:val="0"/>
          <w:strike w:val="0"/>
          <w:sz w:val="20"/>
          <w:highlight w:val="white"/>
          <w:u w:val="none"/>
        </w:rPr>
        <w:t>Patenting</w:t>
      </w:r>
      <w:r>
        <w:rPr>
          <w:b w:val="0"/>
          <w:i w:val="0"/>
          <w:smallCaps w:val="0"/>
          <w:strike w:val="0"/>
          <w:sz w:val="20"/>
          <w:highlight w:val="white"/>
          <w:u w:val="none"/>
        </w:rPr>
        <w:t xml:space="preserve">, Piracy, and the Global </w:t>
      </w:r>
      <w:r>
        <w:rPr>
          <w:b w:val="0"/>
          <w:i w:val="0"/>
          <w:smallCaps w:val="0"/>
          <w:strike w:val="0"/>
          <w:sz w:val="20"/>
          <w:highlight w:val="white"/>
          <w:u w:val="none"/>
        </w:rPr>
        <w:t>Commons;</w:t>
      </w:r>
      <w:r>
        <w:rPr>
          <w:b w:val="0"/>
          <w:i w:val="0"/>
          <w:smallCaps w:val="0"/>
          <w:strike w:val="0"/>
          <w:sz w:val="20"/>
          <w:u w:val="none"/>
        </w:rPr>
        <w:t>Oxford</w:t>
      </w:r>
      <w:r>
        <w:rPr>
          <w:b w:val="0"/>
          <w:i w:val="0"/>
          <w:smallCaps w:val="0"/>
          <w:strike w:val="0"/>
          <w:sz w:val="20"/>
          <w:u w:val="none"/>
        </w:rPr>
        <w:t xml:space="preserve"> Academics; </w:t>
      </w:r>
      <w:r>
        <w:rPr>
          <w:b w:val="0"/>
          <w:i w:val="0"/>
          <w:smallCaps w:val="0"/>
          <w:strike w:val="0"/>
          <w:sz w:val="20"/>
          <w:highlight w:val="white"/>
          <w:u w:val="none"/>
        </w:rPr>
        <w:t>01/04/2001</w:t>
      </w:r>
      <w:r>
        <w:rPr>
          <w:b w:val="0"/>
          <w:i w:val="0"/>
          <w:smallCaps w:val="0"/>
          <w:strike w:val="0"/>
          <w:sz w:val="20"/>
          <w:u w:val="none"/>
        </w:rPr>
        <w:t xml:space="preserve">; </w:t>
      </w:r>
      <w:r>
        <w:rPr>
          <w:b w:val="0"/>
          <w:i w:val="0"/>
          <w:smallCaps w:val="0"/>
          <w:strike w:val="0"/>
          <w:sz w:val="20"/>
          <w:highlight w:val="white"/>
          <w:u w:val="none"/>
        </w:rPr>
        <w:t>; DB]</w:t>
      </w:r>
    </w:p>
    <w:p>
      <w:pPr>
        <w:spacing w:after="60"/>
      </w:pPr>
      <w:r>
        <w:rPr>
          <w:b w:val="0"/>
          <w:i w:val="0"/>
          <w:smallCaps w:val="0"/>
          <w:strike w:val="0"/>
          <w:sz w:val="20"/>
          <w:u w:val="single"/>
        </w:rPr>
        <w:t xml:space="preserve">Mexico again “Two collecting expeditions, both funded by the </w:t>
      </w:r>
      <w:r>
        <w:rPr>
          <w:b w:val="0"/>
          <w:i w:val="0"/>
          <w:smallCaps w:val="0"/>
          <w:strike w:val="0"/>
          <w:sz w:val="20"/>
          <w:highlight w:val="green"/>
          <w:u w:val="single"/>
        </w:rPr>
        <w:t>US National Institutes of Health</w:t>
      </w:r>
      <w:r>
        <w:rPr>
          <w:b w:val="0"/>
          <w:i w:val="0"/>
          <w:smallCaps w:val="0"/>
          <w:strike w:val="0"/>
          <w:sz w:val="20"/>
          <w:u w:val="single"/>
        </w:rPr>
        <w:t xml:space="preserve">, have </w:t>
      </w:r>
      <w:r>
        <w:rPr>
          <w:b/>
          <w:i w:val="0"/>
          <w:smallCaps w:val="0"/>
          <w:strike w:val="0"/>
          <w:sz w:val="20"/>
          <w:highlight w:val="green"/>
          <w:u w:val="single"/>
        </w:rPr>
        <w:t>halted</w:t>
      </w:r>
      <w:r>
        <w:rPr>
          <w:b w:val="0"/>
          <w:i w:val="0"/>
          <w:smallCaps w:val="0"/>
          <w:strike w:val="0"/>
          <w:sz w:val="20"/>
          <w:highlight w:val="green"/>
          <w:u w:val="single"/>
        </w:rPr>
        <w:t xml:space="preserve"> </w:t>
      </w:r>
      <w:r>
        <w:rPr>
          <w:b w:val="0"/>
          <w:i w:val="0"/>
          <w:smallCaps w:val="0"/>
          <w:strike w:val="0"/>
          <w:sz w:val="20"/>
          <w:u w:val="single"/>
        </w:rPr>
        <w:t xml:space="preserve">their </w:t>
      </w:r>
      <w:r>
        <w:rPr>
          <w:b w:val="0"/>
          <w:i w:val="0"/>
          <w:smallCaps w:val="0"/>
          <w:strike w:val="0"/>
          <w:sz w:val="20"/>
          <w:highlight w:val="green"/>
          <w:u w:val="single"/>
        </w:rPr>
        <w:t>bioprospecting</w:t>
      </w:r>
      <w:r>
        <w:rPr>
          <w:b w:val="0"/>
          <w:i w:val="0"/>
          <w:smallCaps w:val="0"/>
          <w:strike w:val="0"/>
          <w:sz w:val="20"/>
          <w:u w:val="single"/>
        </w:rPr>
        <w:t xml:space="preserve"> in Mexico while they wait to see what the new government headed by Vicente Fox does, or doesn't do, about his country's sovereignty over plant germ plasm</w:t>
      </w:r>
      <w:r>
        <w:rPr>
          <w:b w:val="0"/>
          <w:i w:val="0"/>
          <w:smallCaps w:val="0"/>
          <w:strike w:val="0"/>
          <w:sz w:val="20"/>
          <w:u w:val="none"/>
        </w:rPr>
        <w:t>. The expeditions, composed o</w:t>
      </w:r>
      <w:r>
        <w:rPr>
          <w:b w:val="0"/>
          <w:i w:val="0"/>
          <w:smallCaps w:val="0"/>
          <w:strike w:val="0"/>
          <w:sz w:val="20"/>
          <w:u w:val="single"/>
        </w:rPr>
        <w:t xml:space="preserve">f US and Mexican researchers </w:t>
      </w:r>
      <w:r>
        <w:rPr>
          <w:b w:val="0"/>
          <w:i w:val="0"/>
          <w:smallCaps w:val="0"/>
          <w:strike w:val="0"/>
          <w:sz w:val="20"/>
          <w:highlight w:val="green"/>
          <w:u w:val="single"/>
        </w:rPr>
        <w:t>and</w:t>
      </w:r>
      <w:r>
        <w:rPr>
          <w:b w:val="0"/>
          <w:i w:val="0"/>
          <w:smallCaps w:val="0"/>
          <w:strike w:val="0"/>
          <w:sz w:val="20"/>
          <w:u w:val="single"/>
        </w:rPr>
        <w:t xml:space="preserve"> begun under the former Mexican government, </w:t>
      </w:r>
      <w:r>
        <w:rPr>
          <w:b w:val="0"/>
          <w:i w:val="0"/>
          <w:smallCaps w:val="0"/>
          <w:strike w:val="0"/>
          <w:sz w:val="20"/>
          <w:u w:val="none"/>
        </w:rPr>
        <w:t>which had been in power for 80 years,</w:t>
      </w:r>
      <w:r>
        <w:rPr>
          <w:b w:val="0"/>
          <w:i w:val="0"/>
          <w:smallCaps w:val="0"/>
          <w:strike w:val="0"/>
          <w:sz w:val="20"/>
          <w:u w:val="single"/>
        </w:rPr>
        <w:t xml:space="preserve"> </w:t>
      </w:r>
      <w:r>
        <w:rPr>
          <w:b w:val="0"/>
          <w:i w:val="0"/>
          <w:smallCaps w:val="0"/>
          <w:strike w:val="0"/>
          <w:sz w:val="20"/>
          <w:highlight w:val="green"/>
          <w:u w:val="single"/>
        </w:rPr>
        <w:t xml:space="preserve">have been </w:t>
      </w:r>
      <w:r>
        <w:rPr>
          <w:b/>
          <w:i w:val="0"/>
          <w:smallCaps w:val="0"/>
          <w:strike w:val="0"/>
          <w:sz w:val="20"/>
          <w:highlight w:val="green"/>
          <w:u w:val="single"/>
        </w:rPr>
        <w:t>accused</w:t>
      </w:r>
      <w:r>
        <w:rPr>
          <w:b w:val="0"/>
          <w:i w:val="0"/>
          <w:smallCaps w:val="0"/>
          <w:strike w:val="0"/>
          <w:sz w:val="20"/>
          <w:highlight w:val="green"/>
          <w:u w:val="single"/>
        </w:rPr>
        <w:t xml:space="preserve"> of </w:t>
      </w:r>
      <w:r>
        <w:rPr>
          <w:b/>
          <w:i w:val="0"/>
          <w:smallCaps w:val="0"/>
          <w:strike w:val="0"/>
          <w:sz w:val="20"/>
          <w:highlight w:val="green"/>
          <w:u w:val="single"/>
        </w:rPr>
        <w:t>exploiting</w:t>
      </w:r>
      <w:r>
        <w:rPr>
          <w:b w:val="0"/>
          <w:i w:val="0"/>
          <w:smallCaps w:val="0"/>
          <w:strike w:val="0"/>
          <w:sz w:val="20"/>
          <w:highlight w:val="green"/>
          <w:u w:val="single"/>
        </w:rPr>
        <w:t xml:space="preserve"> </w:t>
      </w:r>
      <w:r>
        <w:rPr>
          <w:b/>
          <w:i w:val="0"/>
          <w:smallCaps w:val="0"/>
          <w:strike w:val="0"/>
          <w:sz w:val="20"/>
          <w:highlight w:val="green"/>
          <w:u w:val="single"/>
        </w:rPr>
        <w:t>indigenous peoples</w:t>
      </w:r>
      <w:r>
        <w:rPr>
          <w:b/>
          <w:i w:val="0"/>
          <w:smallCaps w:val="0"/>
          <w:strike w:val="0"/>
          <w:sz w:val="20"/>
          <w:u w:val="single"/>
        </w:rPr>
        <w:t>.</w:t>
      </w:r>
      <w:r>
        <w:rPr>
          <w:b w:val="0"/>
          <w:i w:val="0"/>
          <w:smallCaps w:val="0"/>
          <w:strike w:val="0"/>
          <w:sz w:val="20"/>
          <w:u w:val="none"/>
        </w:rPr>
        <w:t xml:space="preserve"> In one of the projects, sponsored by the University of Georgia, researchers collected plants and interviewed traditional healers in Chiapas regarding the substances they use. In the other, the University of Arizona and the National Autonomous University of Mexico planned to collect plants used by the Mayans. Any discoveries useful to industrialized medicine would be developed by American Home Products, a United States–based pharmaceutical corporation. A bizarre case of seed patenting</w:t>
      </w:r>
    </w:p>
    <w:p>
      <w:pPr>
        <w:spacing w:after="60"/>
      </w:pPr>
      <w:r>
        <w:rPr>
          <w:b w:val="0"/>
          <w:i w:val="0"/>
          <w:smallCaps w:val="0"/>
          <w:strike w:val="0"/>
          <w:sz w:val="20"/>
          <w:highlight w:val="green"/>
          <w:u w:val="single"/>
        </w:rPr>
        <w:t>A</w:t>
      </w:r>
      <w:r>
        <w:rPr>
          <w:b w:val="0"/>
          <w:i w:val="0"/>
          <w:smallCaps w:val="0"/>
          <w:strike w:val="0"/>
          <w:sz w:val="20"/>
          <w:u w:val="single"/>
        </w:rPr>
        <w:t xml:space="preserve"> Canadian</w:t>
      </w:r>
      <w:r>
        <w:rPr>
          <w:b w:val="0"/>
          <w:i w:val="0"/>
          <w:smallCaps w:val="0"/>
          <w:strike w:val="0"/>
          <w:sz w:val="20"/>
          <w:highlight w:val="green"/>
          <w:u w:val="single"/>
        </w:rPr>
        <w:t xml:space="preserve"> federal judge</w:t>
      </w:r>
      <w:r>
        <w:rPr>
          <w:b w:val="0"/>
          <w:i w:val="0"/>
          <w:smallCaps w:val="0"/>
          <w:strike w:val="0"/>
          <w:sz w:val="20"/>
          <w:u w:val="single"/>
        </w:rPr>
        <w:t xml:space="preserve"> created an unusual precedent this spring when he </w:t>
      </w:r>
      <w:r>
        <w:rPr>
          <w:b w:val="0"/>
          <w:i w:val="0"/>
          <w:smallCaps w:val="0"/>
          <w:strike w:val="0"/>
          <w:sz w:val="20"/>
          <w:highlight w:val="green"/>
          <w:u w:val="single"/>
        </w:rPr>
        <w:t>found a Saskatoon farmer liable for genetically engineered</w:t>
      </w:r>
      <w:r>
        <w:rPr>
          <w:b w:val="0"/>
          <w:i w:val="0"/>
          <w:smallCaps w:val="0"/>
          <w:strike w:val="0"/>
          <w:sz w:val="20"/>
          <w:u w:val="single"/>
        </w:rPr>
        <w:t xml:space="preserve"> rape oil </w:t>
      </w:r>
      <w:r>
        <w:rPr>
          <w:b w:val="0"/>
          <w:i w:val="0"/>
          <w:smallCaps w:val="0"/>
          <w:strike w:val="0"/>
          <w:sz w:val="20"/>
          <w:highlight w:val="green"/>
          <w:u w:val="single"/>
        </w:rPr>
        <w:t xml:space="preserve">plants that he said he never wanted. </w:t>
      </w:r>
      <w:r>
        <w:rPr>
          <w:b w:val="0"/>
          <w:i w:val="0"/>
          <w:smallCaps w:val="0"/>
          <w:strike w:val="0"/>
          <w:sz w:val="20"/>
          <w:u w:val="none"/>
        </w:rPr>
        <w:t xml:space="preserve">Investigators from the biotech giant Monsanto had taken samples from a field tended by Percy Schmeiser, a 70-year-old farmer, and found them to contain Monsanto-engineered genes for tolerance to </w:t>
      </w:r>
      <w:r>
        <w:rPr>
          <w:b w:val="0"/>
          <w:i w:val="0"/>
          <w:smallCaps w:val="0"/>
          <w:strike w:val="0"/>
          <w:sz w:val="20"/>
          <w:u w:val="none"/>
        </w:rPr>
        <w:t>a</w:t>
      </w:r>
      <w:r>
        <w:rPr>
          <w:b w:val="0"/>
          <w:i w:val="0"/>
          <w:smallCaps w:val="0"/>
          <w:strike w:val="0"/>
          <w:sz w:val="20"/>
          <w:u w:val="none"/>
        </w:rPr>
        <w:t xml:space="preserve"> herbicide that Monsanto makes. Apparently pollen from the seeds had blown in from the fields of neighboring farmers. Schmeiser says he has been growing oilseed rape (canola) for 40 years, using the time-honored method of saving seeds from one year's harvest to plant the next year</w:t>
      </w:r>
      <w:r>
        <w:rPr>
          <w:b w:val="0"/>
          <w:i w:val="0"/>
          <w:smallCaps w:val="0"/>
          <w:strike w:val="0"/>
          <w:sz w:val="20"/>
          <w:u w:val="single"/>
        </w:rPr>
        <w:t xml:space="preserve">. </w:t>
      </w:r>
      <w:r>
        <w:rPr>
          <w:b w:val="0"/>
          <w:i w:val="0"/>
          <w:smallCaps w:val="0"/>
          <w:strike w:val="0"/>
          <w:sz w:val="20"/>
          <w:highlight w:val="green"/>
          <w:u w:val="single"/>
        </w:rPr>
        <w:t xml:space="preserve">He </w:t>
      </w:r>
      <w:r>
        <w:rPr>
          <w:b/>
          <w:i w:val="0"/>
          <w:smallCaps w:val="0"/>
          <w:strike w:val="0"/>
          <w:sz w:val="20"/>
          <w:highlight w:val="green"/>
          <w:u w:val="single"/>
        </w:rPr>
        <w:t>denied</w:t>
      </w:r>
      <w:r>
        <w:rPr>
          <w:b w:val="0"/>
          <w:i w:val="0"/>
          <w:smallCaps w:val="0"/>
          <w:strike w:val="0"/>
          <w:sz w:val="20"/>
          <w:highlight w:val="green"/>
          <w:u w:val="single"/>
        </w:rPr>
        <w:t xml:space="preserve"> that he deliberately used, or </w:t>
      </w:r>
      <w:r>
        <w:rPr>
          <w:b w:val="0"/>
          <w:i w:val="0"/>
          <w:smallCaps w:val="0"/>
          <w:strike w:val="0"/>
          <w:sz w:val="20"/>
          <w:u w:val="single"/>
        </w:rPr>
        <w:t>even</w:t>
      </w:r>
      <w:r>
        <w:rPr>
          <w:b w:val="0"/>
          <w:i w:val="0"/>
          <w:smallCaps w:val="0"/>
          <w:strike w:val="0"/>
          <w:sz w:val="20"/>
          <w:highlight w:val="green"/>
          <w:u w:val="single"/>
        </w:rPr>
        <w:t xml:space="preserve"> wanted, the seeds </w:t>
      </w:r>
      <w:r>
        <w:rPr>
          <w:b w:val="0"/>
          <w:i w:val="0"/>
          <w:smallCaps w:val="0"/>
          <w:strike w:val="0"/>
          <w:sz w:val="20"/>
          <w:u w:val="single"/>
        </w:rPr>
        <w:t xml:space="preserve">from Monsanto, which requires that farmers repurchase seed each year. </w:t>
      </w:r>
      <w:r>
        <w:rPr>
          <w:b w:val="0"/>
          <w:i w:val="0"/>
          <w:smallCaps w:val="0"/>
          <w:strike w:val="0"/>
          <w:sz w:val="20"/>
          <w:highlight w:val="green"/>
          <w:u w:val="single"/>
        </w:rPr>
        <w:t xml:space="preserve">The judge ruled </w:t>
      </w:r>
      <w:r>
        <w:rPr>
          <w:b w:val="0"/>
          <w:i w:val="0"/>
          <w:smallCaps w:val="0"/>
          <w:strike w:val="0"/>
          <w:sz w:val="20"/>
          <w:u w:val="single"/>
        </w:rPr>
        <w:t xml:space="preserve">that, </w:t>
      </w:r>
      <w:r>
        <w:rPr>
          <w:b/>
          <w:i w:val="0"/>
          <w:smallCaps w:val="0"/>
          <w:strike w:val="0"/>
          <w:sz w:val="20"/>
          <w:highlight w:val="green"/>
          <w:u w:val="single"/>
        </w:rPr>
        <w:t xml:space="preserve">regardless </w:t>
      </w:r>
      <w:r>
        <w:rPr>
          <w:b w:val="0"/>
          <w:i w:val="0"/>
          <w:smallCaps w:val="0"/>
          <w:strike w:val="0"/>
          <w:sz w:val="20"/>
          <w:highlight w:val="green"/>
          <w:u w:val="single"/>
        </w:rPr>
        <w:t xml:space="preserve">of whether the plants were invaders or not, Schmeiser </w:t>
      </w:r>
      <w:r>
        <w:rPr>
          <w:b/>
          <w:i w:val="0"/>
          <w:smallCaps w:val="0"/>
          <w:strike w:val="0"/>
          <w:sz w:val="20"/>
          <w:highlight w:val="green"/>
          <w:u w:val="single"/>
        </w:rPr>
        <w:t>must</w:t>
      </w:r>
      <w:r>
        <w:rPr>
          <w:b w:val="0"/>
          <w:i w:val="0"/>
          <w:smallCaps w:val="0"/>
          <w:strike w:val="0"/>
          <w:sz w:val="20"/>
          <w:highlight w:val="green"/>
          <w:u w:val="single"/>
        </w:rPr>
        <w:t xml:space="preserve"> pay the </w:t>
      </w:r>
      <w:r>
        <w:rPr>
          <w:b w:val="0"/>
          <w:i w:val="0"/>
          <w:smallCaps w:val="0"/>
          <w:strike w:val="0"/>
          <w:sz w:val="20"/>
          <w:u w:val="single"/>
        </w:rPr>
        <w:t xml:space="preserve">multinational </w:t>
      </w:r>
      <w:r>
        <w:rPr>
          <w:b w:val="0"/>
          <w:i w:val="0"/>
          <w:smallCaps w:val="0"/>
          <w:strike w:val="0"/>
          <w:sz w:val="20"/>
          <w:highlight w:val="green"/>
          <w:u w:val="single"/>
        </w:rPr>
        <w:t xml:space="preserve">corporation </w:t>
      </w:r>
      <w:r>
        <w:rPr>
          <w:b w:val="0"/>
          <w:i w:val="0"/>
          <w:smallCaps w:val="0"/>
          <w:strike w:val="0"/>
          <w:sz w:val="20"/>
          <w:u w:val="single"/>
        </w:rPr>
        <w:t>about</w:t>
      </w:r>
      <w:r>
        <w:rPr>
          <w:b/>
          <w:i w:val="0"/>
          <w:smallCaps w:val="0"/>
          <w:strike w:val="0"/>
          <w:sz w:val="20"/>
          <w:highlight w:val="green"/>
          <w:u w:val="single"/>
        </w:rPr>
        <w:t xml:space="preserve"> $85,000</w:t>
      </w:r>
      <w:r>
        <w:rPr>
          <w:b w:val="0"/>
          <w:i w:val="0"/>
          <w:smallCaps w:val="0"/>
          <w:strike w:val="0"/>
          <w:sz w:val="20"/>
          <w:highlight w:val="green"/>
          <w:u w:val="single"/>
        </w:rPr>
        <w:t xml:space="preserve"> and promise not to use the seed again.</w:t>
      </w:r>
      <w:r>
        <w:rPr>
          <w:b w:val="0"/>
          <w:i w:val="0"/>
          <w:smallCaps w:val="0"/>
          <w:strike w:val="0"/>
          <w:sz w:val="20"/>
          <w:u w:val="none"/>
        </w:rPr>
        <w:t xml:space="preserve"> Schmeiser was quoted as saying: “I've been using my own seed for years, and now farmers like me are being told we can't do that anymore if our neighbors are growing [genetically modified] crops that blow in. </w:t>
      </w:r>
      <w:r>
        <w:rPr>
          <w:b w:val="0"/>
          <w:i w:val="0"/>
          <w:smallCaps w:val="0"/>
          <w:strike w:val="0"/>
          <w:sz w:val="20"/>
          <w:u w:val="single"/>
        </w:rPr>
        <w:t>Basically,</w:t>
      </w:r>
      <w:r>
        <w:rPr>
          <w:b w:val="0"/>
          <w:i w:val="0"/>
          <w:smallCaps w:val="0"/>
          <w:strike w:val="0"/>
          <w:sz w:val="20"/>
          <w:highlight w:val="green"/>
          <w:u w:val="single"/>
        </w:rPr>
        <w:t xml:space="preserve"> the right to use our own seed has been </w:t>
      </w:r>
      <w:r>
        <w:rPr>
          <w:b/>
          <w:i w:val="0"/>
          <w:smallCaps w:val="0"/>
          <w:strike w:val="0"/>
          <w:sz w:val="20"/>
          <w:highlight w:val="green"/>
          <w:u w:val="single"/>
        </w:rPr>
        <w:t>taken away”</w:t>
      </w:r>
      <w:r>
        <w:rPr>
          <w:b w:val="0"/>
          <w:i w:val="0"/>
          <w:smallCaps w:val="0"/>
          <w:strike w:val="0"/>
          <w:sz w:val="20"/>
          <w:highlight w:val="green"/>
          <w:u w:val="none"/>
        </w:rPr>
        <w:t xml:space="preserve"> </w:t>
      </w:r>
      <w:r>
        <w:rPr>
          <w:b w:val="0"/>
          <w:i w:val="0"/>
          <w:smallCaps w:val="0"/>
          <w:strike w:val="0"/>
          <w:sz w:val="20"/>
          <w:u w:val="none"/>
        </w:rPr>
        <w:t xml:space="preserve">(Marc Kaufman, “Farmer Liable for Growing Biotech Crops,” </w:t>
      </w:r>
      <w:r>
        <w:rPr>
          <w:b w:val="0"/>
          <w:i/>
          <w:smallCaps w:val="0"/>
          <w:strike w:val="0"/>
          <w:sz w:val="20"/>
          <w:u w:val="none"/>
        </w:rPr>
        <w:t>Washington Post</w:t>
      </w:r>
      <w:r>
        <w:rPr>
          <w:b w:val="0"/>
          <w:i w:val="0"/>
          <w:smallCaps w:val="0"/>
          <w:strike w:val="0"/>
          <w:sz w:val="20"/>
          <w:u w:val="none"/>
        </w:rPr>
        <w:t>, 30 Mar 2001, p. A3).”</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