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Strong commercial manufacturing key to U.S. defense </w:t>
      </w:r>
    </w:p>
    <w:p>
      <w:pPr>
        <w:spacing w:after="80"/>
      </w:pPr>
      <w:r>
        <w:rPr>
          <w:b/>
          <w:i w:val="0"/>
          <w:smallCaps w:val="0"/>
          <w:strike w:val="0"/>
          <w:u w:val="none"/>
        </w:rPr>
        <w:t>Rodriguez</w:t>
      </w:r>
      <w:r>
        <w:rPr>
          <w:b/>
          <w:i w:val="0"/>
          <w:smallCaps w:val="0"/>
          <w:strike w:val="0"/>
          <w:u w:val="none"/>
        </w:rPr>
        <w:t xml:space="preserve"> ’17 </w:t>
      </w:r>
      <w:r>
        <w:rPr>
          <w:b w:val="0"/>
          <w:i w:val="0"/>
          <w:smallCaps w:val="0"/>
          <w:strike w:val="0"/>
          <w:u w:val="none"/>
        </w:rPr>
        <w:t>[</w:t>
      </w:r>
      <w:r>
        <w:rPr>
          <w:b w:val="0"/>
          <w:i w:val="0"/>
          <w:smallCaps w:val="0"/>
          <w:strike w:val="0"/>
          <w:u w:val="none"/>
        </w:rPr>
        <w:t xml:space="preserve">Stephen; 2017; Senior Fellow at the International Security Program at New America, MA in International Security; War on the Rocks, </w:t>
      </w:r>
      <w:r>
        <w:rPr>
          <w:b w:val="0"/>
          <w:i w:val="0"/>
          <w:smallCaps w:val="0"/>
          <w:strike w:val="0"/>
          <w:u w:val="none"/>
        </w:rPr>
        <w:t>“EISENHOWER MEETS TRUMP: A NEW DEF</w:t>
      </w:r>
      <w:r>
        <w:rPr>
          <w:b w:val="0"/>
          <w:i w:val="0"/>
          <w:smallCaps w:val="0"/>
          <w:strike w:val="0"/>
          <w:u w:val="none"/>
        </w:rPr>
        <w:t xml:space="preserve">ENSE INDUSTRIAL BASE STRATEGY,” </w:t>
      </w:r>
      <w:r>
        <w:rPr>
          <w:b w:val="0"/>
          <w:i w:val="0"/>
          <w:smallCaps w:val="0"/>
          <w:strike w:val="0"/>
          <w:u w:val="none"/>
        </w:rPr>
        <w:t>https://warontherocks.com/2017/08/eisenhower-meets-trump-a-new-defense-industrial-base-strategy</w:t>
      </w:r>
      <w:r>
        <w:rPr>
          <w:b w:val="0"/>
          <w:i w:val="0"/>
          <w:smallCaps w:val="0"/>
          <w:strike w:val="0"/>
          <w:u w:val="none"/>
        </w:rPr>
        <w:t>]</w:t>
      </w:r>
    </w:p>
    <w:p>
      <w:pPr>
        <w:spacing w:after="60"/>
      </w:pPr>
      <w:r>
        <w:rPr>
          <w:b w:val="0"/>
          <w:i w:val="0"/>
          <w:smallCaps w:val="0"/>
          <w:strike w:val="0"/>
          <w:sz w:val="16"/>
          <w:u w:val="none"/>
        </w:rPr>
        <w:t xml:space="preserve">The increase in foreign interest has coincided with the rapid closure of more than 60,000 factories as well as the consolidation of the defense industrial base. After the end of the Cold War, </w:t>
      </w:r>
      <w:r>
        <w:rPr>
          <w:b w:val="0"/>
          <w:i w:val="0"/>
          <w:smallCaps w:val="0"/>
          <w:strike w:val="0"/>
          <w:sz w:val="22"/>
          <w:u w:val="single"/>
        </w:rPr>
        <w:t>the</w:t>
      </w:r>
      <w:r>
        <w:rPr>
          <w:b w:val="0"/>
          <w:i w:val="0"/>
          <w:smallCaps w:val="0"/>
          <w:strike w:val="0"/>
          <w:sz w:val="16"/>
          <w:u w:val="none"/>
        </w:rPr>
        <w:t xml:space="preserve"> dramatic drawdown of U.S. </w:t>
      </w:r>
      <w:r>
        <w:rPr>
          <w:b w:val="0"/>
          <w:i w:val="0"/>
          <w:smallCaps w:val="0"/>
          <w:strike w:val="0"/>
          <w:sz w:val="22"/>
          <w:u w:val="single"/>
        </w:rPr>
        <w:t>military</w:t>
      </w:r>
      <w:r>
        <w:rPr>
          <w:b w:val="0"/>
          <w:i w:val="0"/>
          <w:smallCaps w:val="0"/>
          <w:strike w:val="0"/>
          <w:sz w:val="16"/>
          <w:u w:val="none"/>
        </w:rPr>
        <w:t xml:space="preserve"> forces appeared to validate th</w:t>
      </w:r>
      <w:r>
        <w:rPr>
          <w:b w:val="0"/>
          <w:i w:val="0"/>
          <w:smallCaps w:val="0"/>
          <w:strike w:val="0"/>
          <w:sz w:val="22"/>
          <w:u w:val="single"/>
        </w:rPr>
        <w:t>is</w:t>
      </w:r>
      <w:r>
        <w:rPr>
          <w:b w:val="0"/>
          <w:i w:val="0"/>
          <w:smallCaps w:val="0"/>
          <w:strike w:val="0"/>
          <w:sz w:val="16"/>
          <w:u w:val="none"/>
        </w:rPr>
        <w:t xml:space="preserve"> consolidation given the sharp decline in defense spending. This was infamously marked by the so-called “last supper” in 1993, when Secretary of Defense Les Aspin and his deputy William Perry hosted all the major defense suppliers and informed them that the government was prepared to watch half of them go out of business unless they consolidated. This kicked off more than $55 billion in mergers over the next five years. Yet the industry </w:t>
      </w:r>
      <w:r>
        <w:rPr>
          <w:b w:val="0"/>
          <w:i w:val="0"/>
          <w:smallCaps w:val="0"/>
          <w:strike w:val="0"/>
          <w:sz w:val="16"/>
          <w:u w:val="none"/>
        </w:rPr>
        <w:t xml:space="preserve">became dominated by a handful of major defense contractors that performed increasingly specialized work. It is little wonder </w:t>
      </w:r>
      <w:r>
        <w:rPr>
          <w:b w:val="0"/>
          <w:i w:val="0"/>
          <w:smallCaps w:val="0"/>
          <w:strike w:val="0"/>
          <w:sz w:val="22"/>
          <w:u w:val="single"/>
        </w:rPr>
        <w:t>those in</w:t>
      </w:r>
      <w:r>
        <w:rPr>
          <w:b w:val="0"/>
          <w:i w:val="0"/>
          <w:smallCaps w:val="0"/>
          <w:strike w:val="0"/>
          <w:sz w:val="16"/>
          <w:u w:val="none"/>
        </w:rPr>
        <w:t xml:space="preserve"> </w:t>
      </w:r>
      <w:r>
        <w:rPr>
          <w:b w:val="0"/>
          <w:i w:val="0"/>
          <w:smallCaps w:val="0"/>
          <w:strike w:val="0"/>
          <w:sz w:val="22"/>
          <w:u w:val="single"/>
        </w:rPr>
        <w:t xml:space="preserve">the Pentagon are wondering where their </w:t>
      </w:r>
      <w:r>
        <w:rPr>
          <w:b w:val="0"/>
          <w:i w:val="0"/>
          <w:smallCaps w:val="0"/>
          <w:strike w:val="0"/>
          <w:sz w:val="22"/>
          <w:u w:val="single"/>
        </w:rPr>
        <w:t>manufacturing resilience</w:t>
      </w:r>
      <w:r>
        <w:rPr>
          <w:b w:val="0"/>
          <w:i w:val="0"/>
          <w:smallCaps w:val="0"/>
          <w:strike w:val="0"/>
          <w:sz w:val="22"/>
          <w:u w:val="single"/>
        </w:rPr>
        <w:t xml:space="preserve"> went.</w:t>
      </w:r>
      <w:r>
        <w:rPr>
          <w:b w:val="0"/>
          <w:i w:val="0"/>
          <w:smallCaps w:val="0"/>
          <w:strike w:val="0"/>
          <w:sz w:val="16"/>
          <w:u w:val="none"/>
        </w:rPr>
        <w:t xml:space="preserve"> </w:t>
      </w:r>
      <w:r>
        <w:rPr>
          <w:b w:val="0"/>
          <w:i w:val="0"/>
          <w:smallCaps w:val="0"/>
          <w:strike w:val="0"/>
          <w:sz w:val="22"/>
          <w:highlight w:val="cyan"/>
          <w:u w:val="single"/>
        </w:rPr>
        <w:t>The decline in d</w:t>
      </w:r>
      <w:r>
        <w:rPr>
          <w:b w:val="0"/>
          <w:i w:val="0"/>
          <w:smallCaps w:val="0"/>
          <w:strike w:val="0"/>
          <w:sz w:val="22"/>
          <w:u w:val="single"/>
        </w:rPr>
        <w:t xml:space="preserve">efense </w:t>
      </w:r>
      <w:r>
        <w:rPr>
          <w:b w:val="0"/>
          <w:i w:val="0"/>
          <w:smallCaps w:val="0"/>
          <w:strike w:val="0"/>
          <w:sz w:val="22"/>
          <w:highlight w:val="cyan"/>
          <w:u w:val="single"/>
        </w:rPr>
        <w:t>i</w:t>
      </w:r>
      <w:r>
        <w:rPr>
          <w:b w:val="0"/>
          <w:i w:val="0"/>
          <w:smallCaps w:val="0"/>
          <w:strike w:val="0"/>
          <w:sz w:val="22"/>
          <w:u w:val="single"/>
        </w:rPr>
        <w:t xml:space="preserve">ndustrial </w:t>
      </w:r>
      <w:r>
        <w:rPr>
          <w:b w:val="0"/>
          <w:i w:val="0"/>
          <w:smallCaps w:val="0"/>
          <w:strike w:val="0"/>
          <w:sz w:val="22"/>
          <w:highlight w:val="cyan"/>
          <w:u w:val="single"/>
        </w:rPr>
        <w:t>b</w:t>
      </w:r>
      <w:r>
        <w:rPr>
          <w:b w:val="0"/>
          <w:i w:val="0"/>
          <w:smallCaps w:val="0"/>
          <w:strike w:val="0"/>
          <w:sz w:val="22"/>
          <w:u w:val="single"/>
        </w:rPr>
        <w:t xml:space="preserve">ase </w:t>
      </w:r>
      <w:r>
        <w:rPr>
          <w:b w:val="0"/>
          <w:i w:val="0"/>
          <w:smallCaps w:val="0"/>
          <w:strike w:val="0"/>
          <w:sz w:val="22"/>
          <w:u w:val="single"/>
        </w:rPr>
        <w:t xml:space="preserve">capacity </w:t>
      </w:r>
      <w:r>
        <w:rPr>
          <w:b w:val="0"/>
          <w:i w:val="0"/>
          <w:smallCaps w:val="0"/>
          <w:strike w:val="0"/>
          <w:sz w:val="22"/>
          <w:highlight w:val="cyan"/>
          <w:u w:val="single"/>
        </w:rPr>
        <w:t>has been exacerbated by foreign competition</w:t>
      </w:r>
      <w:r>
        <w:rPr>
          <w:b w:val="0"/>
          <w:i w:val="0"/>
          <w:smallCaps w:val="0"/>
          <w:strike w:val="0"/>
          <w:sz w:val="16"/>
          <w:u w:val="none"/>
        </w:rPr>
        <w:t xml:space="preserve"> and investment from Asia, and China in particular. The legacy defense electronics base in the San Fernando Valley — the original Silicon Valley — has been shriveling up for years, as has American access to rare earth metals. </w:t>
      </w:r>
      <w:r>
        <w:rPr>
          <w:b w:val="0"/>
          <w:i w:val="0"/>
          <w:smallCaps w:val="0"/>
          <w:strike w:val="0"/>
          <w:sz w:val="22"/>
          <w:u w:val="single"/>
        </w:rPr>
        <w:t xml:space="preserve">Competition is a good thing, yet </w:t>
      </w:r>
      <w:r>
        <w:rPr>
          <w:b w:val="0"/>
          <w:i w:val="0"/>
          <w:smallCaps w:val="0"/>
          <w:strike w:val="0"/>
          <w:sz w:val="22"/>
          <w:highlight w:val="cyan"/>
          <w:u w:val="single"/>
        </w:rPr>
        <w:t>there is</w:t>
      </w:r>
      <w:r>
        <w:rPr>
          <w:b w:val="0"/>
          <w:i w:val="0"/>
          <w:smallCaps w:val="0"/>
          <w:strike w:val="0"/>
          <w:sz w:val="22"/>
          <w:u w:val="single"/>
        </w:rPr>
        <w:t xml:space="preserve"> also </w:t>
      </w:r>
      <w:r>
        <w:rPr>
          <w:b w:val="0"/>
          <w:i w:val="0"/>
          <w:smallCaps w:val="0"/>
          <w:strike w:val="0"/>
          <w:sz w:val="22"/>
          <w:highlight w:val="cyan"/>
          <w:u w:val="single"/>
        </w:rPr>
        <w:t>a cost to</w:t>
      </w:r>
      <w:r>
        <w:rPr>
          <w:b w:val="0"/>
          <w:i w:val="0"/>
          <w:smallCaps w:val="0"/>
          <w:strike w:val="0"/>
          <w:sz w:val="22"/>
          <w:u w:val="single"/>
        </w:rPr>
        <w:t xml:space="preserve"> bear </w:t>
      </w:r>
      <w:r>
        <w:rPr>
          <w:b w:val="0"/>
          <w:i w:val="0"/>
          <w:smallCaps w:val="0"/>
          <w:strike w:val="0"/>
          <w:sz w:val="22"/>
          <w:highlight w:val="cyan"/>
          <w:u w:val="single"/>
        </w:rPr>
        <w:t>when choosing between</w:t>
      </w:r>
      <w:r>
        <w:rPr>
          <w:b w:val="0"/>
          <w:i w:val="0"/>
          <w:smallCaps w:val="0"/>
          <w:strike w:val="0"/>
          <w:sz w:val="22"/>
          <w:u w:val="single"/>
        </w:rPr>
        <w:t xml:space="preserve"> quality </w:t>
      </w:r>
      <w:r>
        <w:rPr>
          <w:b w:val="0"/>
          <w:i w:val="0"/>
          <w:smallCaps w:val="0"/>
          <w:strike w:val="0"/>
          <w:sz w:val="22"/>
          <w:highlight w:val="cyan"/>
          <w:u w:val="single"/>
        </w:rPr>
        <w:t>foreign components and</w:t>
      </w:r>
      <w:r>
        <w:rPr>
          <w:b w:val="0"/>
          <w:i w:val="0"/>
          <w:smallCaps w:val="0"/>
          <w:strike w:val="0"/>
          <w:sz w:val="22"/>
          <w:u w:val="single"/>
        </w:rPr>
        <w:t xml:space="preserve"> </w:t>
      </w:r>
      <w:r>
        <w:rPr>
          <w:b/>
          <w:i w:val="0"/>
          <w:smallCaps w:val="0"/>
          <w:strike w:val="0"/>
          <w:sz w:val="24"/>
          <w:u w:val="single"/>
        </w:rPr>
        <w:t xml:space="preserve">maintaining warm </w:t>
      </w:r>
      <w:r>
        <w:rPr>
          <w:b/>
          <w:i w:val="0"/>
          <w:smallCaps w:val="0"/>
          <w:strike w:val="0"/>
          <w:sz w:val="24"/>
          <w:highlight w:val="cyan"/>
          <w:u w:val="single"/>
        </w:rPr>
        <w:t>assembly lines</w:t>
      </w:r>
      <w:r>
        <w:rPr>
          <w:b w:val="0"/>
          <w:i w:val="0"/>
          <w:smallCaps w:val="0"/>
          <w:strike w:val="0"/>
          <w:sz w:val="22"/>
          <w:u w:val="single"/>
        </w:rPr>
        <w:t xml:space="preserve"> in the U.S.</w:t>
      </w:r>
      <w:r>
        <w:rPr>
          <w:b w:val="0"/>
          <w:i w:val="0"/>
          <w:smallCaps w:val="0"/>
          <w:strike w:val="0"/>
          <w:sz w:val="22"/>
          <w:u w:val="single"/>
        </w:rPr>
        <w:t xml:space="preserve"> for defense needs.</w:t>
      </w:r>
      <w:r>
        <w:rPr>
          <w:b w:val="0"/>
          <w:i w:val="0"/>
          <w:smallCaps w:val="0"/>
          <w:strike w:val="0"/>
          <w:sz w:val="16"/>
          <w:u w:val="none"/>
        </w:rPr>
        <w:t xml:space="preserve"> The executive order should </w:t>
      </w:r>
      <w:r>
        <w:rPr>
          <w:b w:val="0"/>
          <w:i w:val="0"/>
          <w:smallCaps w:val="0"/>
          <w:strike w:val="0"/>
          <w:sz w:val="22"/>
          <w:highlight w:val="cyan"/>
          <w:u w:val="single"/>
        </w:rPr>
        <w:t xml:space="preserve">focus on </w:t>
      </w:r>
      <w:r>
        <w:rPr>
          <w:b w:val="0"/>
          <w:i w:val="0"/>
          <w:smallCaps w:val="0"/>
          <w:strike w:val="0"/>
          <w:sz w:val="22"/>
          <w:u w:val="single"/>
        </w:rPr>
        <w:t>expanding programs</w:t>
      </w:r>
      <w:r>
        <w:rPr>
          <w:b w:val="0"/>
          <w:i w:val="0"/>
          <w:smallCaps w:val="0"/>
          <w:strike w:val="0"/>
          <w:sz w:val="16"/>
          <w:u w:val="none"/>
        </w:rPr>
        <w:t xml:space="preserve"> like the manufacturing institutes </w:t>
      </w:r>
      <w:r>
        <w:rPr>
          <w:b w:val="0"/>
          <w:i w:val="0"/>
          <w:smallCaps w:val="0"/>
          <w:strike w:val="0"/>
          <w:sz w:val="22"/>
          <w:u w:val="single"/>
        </w:rPr>
        <w:t>to renew</w:t>
      </w:r>
      <w:r>
        <w:rPr>
          <w:b w:val="0"/>
          <w:i w:val="0"/>
          <w:smallCaps w:val="0"/>
          <w:strike w:val="0"/>
          <w:sz w:val="22"/>
          <w:u w:val="single"/>
        </w:rPr>
        <w:t xml:space="preserve"> and broaden the </w:t>
      </w:r>
      <w:r>
        <w:rPr>
          <w:b w:val="0"/>
          <w:i w:val="0"/>
          <w:smallCaps w:val="0"/>
          <w:strike w:val="0"/>
          <w:sz w:val="22"/>
          <w:highlight w:val="cyan"/>
          <w:u w:val="single"/>
        </w:rPr>
        <w:t>production capacity</w:t>
      </w:r>
      <w:r>
        <w:rPr>
          <w:b w:val="0"/>
          <w:i w:val="0"/>
          <w:smallCaps w:val="0"/>
          <w:strike w:val="0"/>
          <w:sz w:val="22"/>
          <w:u w:val="single"/>
        </w:rPr>
        <w:t xml:space="preserve"> of the defense industrial base</w:t>
      </w:r>
      <w:r>
        <w:rPr>
          <w:b w:val="0"/>
          <w:i w:val="0"/>
          <w:smallCaps w:val="0"/>
          <w:strike w:val="0"/>
          <w:sz w:val="16"/>
          <w:u w:val="none"/>
        </w:rPr>
        <w:t xml:space="preserve">. The </w:t>
      </w:r>
      <w:r>
        <w:rPr>
          <w:b w:val="0"/>
          <w:i w:val="0"/>
          <w:smallCaps w:val="0"/>
          <w:strike w:val="0"/>
          <w:sz w:val="22"/>
          <w:u w:val="single"/>
        </w:rPr>
        <w:t>review</w:t>
      </w:r>
      <w:r>
        <w:rPr>
          <w:b w:val="0"/>
          <w:i w:val="0"/>
          <w:smallCaps w:val="0"/>
          <w:strike w:val="0"/>
          <w:sz w:val="16"/>
          <w:u w:val="none"/>
        </w:rPr>
        <w:t xml:space="preserve"> mandated by the president’s executive order </w:t>
      </w:r>
      <w:r>
        <w:rPr>
          <w:b w:val="0"/>
          <w:i w:val="0"/>
          <w:smallCaps w:val="0"/>
          <w:strike w:val="0"/>
          <w:sz w:val="22"/>
          <w:u w:val="single"/>
        </w:rPr>
        <w:t>would identify the raw materials and manufacturing capabilities</w:t>
      </w:r>
      <w:r>
        <w:rPr>
          <w:b w:val="0"/>
          <w:i w:val="0"/>
          <w:smallCaps w:val="0"/>
          <w:strike w:val="0"/>
          <w:sz w:val="16"/>
          <w:u w:val="none"/>
        </w:rPr>
        <w:t xml:space="preserve"> that </w:t>
      </w:r>
      <w:r>
        <w:rPr>
          <w:b w:val="0"/>
          <w:i w:val="0"/>
          <w:smallCaps w:val="0"/>
          <w:strike w:val="0"/>
          <w:sz w:val="22"/>
          <w:u w:val="single"/>
        </w:rPr>
        <w:t>are essential to U.S. national security</w:t>
      </w:r>
      <w:r>
        <w:rPr>
          <w:b w:val="0"/>
          <w:i w:val="0"/>
          <w:smallCaps w:val="0"/>
          <w:strike w:val="0"/>
          <w:sz w:val="16"/>
          <w:u w:val="none"/>
        </w:rPr>
        <w:t xml:space="preserve">, as well as highlight contingencies that may be disrupting critical supply chains that support national security needs. </w:t>
      </w:r>
      <w:r>
        <w:rPr>
          <w:b w:val="0"/>
          <w:i w:val="0"/>
          <w:smallCaps w:val="0"/>
          <w:strike w:val="0"/>
          <w:sz w:val="22"/>
          <w:highlight w:val="cyan"/>
          <w:u w:val="single"/>
        </w:rPr>
        <w:t xml:space="preserve">America’s manufacturing </w:t>
      </w:r>
      <w:r>
        <w:rPr>
          <w:b w:val="0"/>
          <w:i w:val="0"/>
          <w:smallCaps w:val="0"/>
          <w:strike w:val="0"/>
          <w:sz w:val="22"/>
          <w:u w:val="single"/>
        </w:rPr>
        <w:t xml:space="preserve">resilience </w:t>
      </w:r>
      <w:r>
        <w:rPr>
          <w:b w:val="0"/>
          <w:i w:val="0"/>
          <w:smallCaps w:val="0"/>
          <w:strike w:val="0"/>
          <w:sz w:val="22"/>
          <w:highlight w:val="cyan"/>
          <w:u w:val="single"/>
        </w:rPr>
        <w:t xml:space="preserve">has </w:t>
      </w:r>
      <w:r>
        <w:rPr>
          <w:b w:val="0"/>
          <w:i w:val="0"/>
          <w:smallCaps w:val="0"/>
          <w:strike w:val="0"/>
          <w:sz w:val="22"/>
          <w:u w:val="single"/>
        </w:rPr>
        <w:t xml:space="preserve">always </w:t>
      </w:r>
      <w:r>
        <w:rPr>
          <w:b w:val="0"/>
          <w:i w:val="0"/>
          <w:smallCaps w:val="0"/>
          <w:strike w:val="0"/>
          <w:sz w:val="22"/>
          <w:highlight w:val="cyan"/>
          <w:u w:val="single"/>
        </w:rPr>
        <w:t xml:space="preserve">been one of its </w:t>
      </w:r>
      <w:r>
        <w:rPr>
          <w:b/>
          <w:i w:val="0"/>
          <w:smallCaps w:val="0"/>
          <w:strike w:val="0"/>
          <w:sz w:val="24"/>
          <w:highlight w:val="cyan"/>
          <w:u w:val="single"/>
        </w:rPr>
        <w:t>greatest strengths</w:t>
      </w:r>
      <w:r>
        <w:rPr>
          <w:b w:val="0"/>
          <w:i w:val="0"/>
          <w:smallCaps w:val="0"/>
          <w:strike w:val="0"/>
          <w:sz w:val="22"/>
          <w:u w:val="single"/>
        </w:rPr>
        <w:t>,</w:t>
      </w:r>
      <w:r>
        <w:rPr>
          <w:b w:val="0"/>
          <w:i w:val="0"/>
          <w:smallCaps w:val="0"/>
          <w:strike w:val="0"/>
          <w:sz w:val="16"/>
          <w:u w:val="none"/>
        </w:rPr>
        <w:t xml:space="preserve"> but modern supply chains are sophisticated. </w:t>
      </w:r>
      <w:r>
        <w:rPr>
          <w:b w:val="0"/>
          <w:i w:val="0"/>
          <w:smallCaps w:val="0"/>
          <w:strike w:val="0"/>
          <w:sz w:val="22"/>
          <w:highlight w:val="cyan"/>
          <w:u w:val="single"/>
        </w:rPr>
        <w:t xml:space="preserve">The </w:t>
      </w:r>
      <w:r>
        <w:rPr>
          <w:b w:val="0"/>
          <w:i w:val="0"/>
          <w:smallCaps w:val="0"/>
          <w:strike w:val="0"/>
          <w:sz w:val="22"/>
          <w:u w:val="single"/>
        </w:rPr>
        <w:t xml:space="preserve">Pentagon’s </w:t>
      </w:r>
      <w:r>
        <w:rPr>
          <w:b w:val="0"/>
          <w:i w:val="0"/>
          <w:smallCaps w:val="0"/>
          <w:strike w:val="0"/>
          <w:sz w:val="22"/>
          <w:highlight w:val="cyan"/>
          <w:u w:val="single"/>
        </w:rPr>
        <w:t xml:space="preserve">ability to procure goods </w:t>
      </w:r>
      <w:r>
        <w:rPr>
          <w:b w:val="0"/>
          <w:i w:val="0"/>
          <w:smallCaps w:val="0"/>
          <w:strike w:val="0"/>
          <w:sz w:val="22"/>
          <w:u w:val="single"/>
        </w:rPr>
        <w:t xml:space="preserve">critical to the common defense </w:t>
      </w:r>
      <w:r>
        <w:rPr>
          <w:b w:val="0"/>
          <w:i w:val="0"/>
          <w:smallCaps w:val="0"/>
          <w:strike w:val="0"/>
          <w:sz w:val="22"/>
          <w:highlight w:val="cyan"/>
          <w:u w:val="single"/>
        </w:rPr>
        <w:t xml:space="preserve">will be hampered </w:t>
      </w:r>
      <w:r>
        <w:rPr>
          <w:b w:val="0"/>
          <w:i w:val="0"/>
          <w:smallCaps w:val="0"/>
          <w:strike w:val="0"/>
          <w:sz w:val="22"/>
          <w:u w:val="single"/>
        </w:rPr>
        <w:t>by an inability to obtain commercial sub-components</w:t>
      </w:r>
      <w:r>
        <w:rPr>
          <w:b w:val="0"/>
          <w:i w:val="0"/>
          <w:smallCaps w:val="0"/>
          <w:strike w:val="0"/>
          <w:sz w:val="22"/>
          <w:u w:val="single"/>
        </w:rPr>
        <w:t xml:space="preserve"> indirectly related to national security</w:t>
      </w:r>
      <w:r>
        <w:rPr>
          <w:b w:val="0"/>
          <w:i w:val="0"/>
          <w:smallCaps w:val="0"/>
          <w:strike w:val="0"/>
          <w:sz w:val="16"/>
          <w:u w:val="none"/>
        </w:rPr>
        <w:t xml:space="preserve">. The executive order’s assessment will provide visibility into these sub-component suppliers; only then can the government make informed procurement decisions across the entire manufacturing base. Large U.S. firms that build major defense programs like the F-35 Joint Strike Fighter should be prepared to enable this executive order by embracing nontraditional, commercial suppliers. In recent years, </w:t>
      </w:r>
      <w:r>
        <w:rPr>
          <w:b w:val="0"/>
          <w:i w:val="0"/>
          <w:smallCaps w:val="0"/>
          <w:strike w:val="0"/>
          <w:sz w:val="22"/>
          <w:u w:val="single"/>
        </w:rPr>
        <w:t>smaller defense corporations have won an increasingly large share of the Pentagon’s research and development budget, often by converting commercial technologies into military applications.</w:t>
      </w:r>
      <w:r>
        <w:rPr>
          <w:b w:val="0"/>
          <w:i w:val="0"/>
          <w:smallCaps w:val="0"/>
          <w:strike w:val="0"/>
          <w:sz w:val="16"/>
          <w:u w:val="none"/>
        </w:rPr>
        <w:t xml:space="preserve"> This is an opportunity for heritage defense firms to proactively engage both small R&amp;D contractors and nontraditional suppliers alike to ensure defense-critical technologies are seamlessly incorporated into their supply chains. Tactically, the timing of the executive order is problematic. The assessment’s recommendations are due in April 2018, thus missing the window for the 2018 five-year budget planning cycle as well as the congressional debate over the Fiscal Year 2019 budget. Still, this directive could not come soon enough. Eisenhower understood, and cautioned, that </w:t>
      </w:r>
      <w:r>
        <w:rPr>
          <w:b w:val="0"/>
          <w:i w:val="0"/>
          <w:smallCaps w:val="0"/>
          <w:strike w:val="0"/>
          <w:sz w:val="22"/>
          <w:highlight w:val="cyan"/>
          <w:u w:val="single"/>
        </w:rPr>
        <w:t xml:space="preserve">America couldn’t be a </w:t>
      </w:r>
      <w:r>
        <w:rPr>
          <w:b/>
          <w:i w:val="0"/>
          <w:smallCaps w:val="0"/>
          <w:strike w:val="0"/>
          <w:sz w:val="24"/>
          <w:highlight w:val="cyan"/>
          <w:u w:val="single"/>
        </w:rPr>
        <w:t>global power</w:t>
      </w:r>
      <w:r>
        <w:rPr>
          <w:b w:val="0"/>
          <w:i w:val="0"/>
          <w:smallCaps w:val="0"/>
          <w:strike w:val="0"/>
          <w:sz w:val="22"/>
          <w:highlight w:val="cyan"/>
          <w:u w:val="single"/>
        </w:rPr>
        <w:t xml:space="preserve"> without</w:t>
      </w:r>
      <w:r>
        <w:rPr>
          <w:b w:val="0"/>
          <w:i w:val="0"/>
          <w:smallCaps w:val="0"/>
          <w:strike w:val="0"/>
          <w:sz w:val="22"/>
          <w:u w:val="single"/>
        </w:rPr>
        <w:t xml:space="preserve"> a resilient </w:t>
      </w:r>
      <w:r>
        <w:rPr>
          <w:b w:val="0"/>
          <w:i w:val="0"/>
          <w:smallCaps w:val="0"/>
          <w:strike w:val="0"/>
          <w:sz w:val="22"/>
          <w:highlight w:val="cyan"/>
          <w:u w:val="single"/>
        </w:rPr>
        <w:t>manufacturing</w:t>
      </w:r>
      <w:r>
        <w:rPr>
          <w:b w:val="0"/>
          <w:i w:val="0"/>
          <w:smallCaps w:val="0"/>
          <w:strike w:val="0"/>
          <w:sz w:val="22"/>
          <w:u w:val="single"/>
        </w:rPr>
        <w:t xml:space="preserve"> base</w:t>
      </w:r>
      <w:r>
        <w:rPr>
          <w:b w:val="0"/>
          <w:i w:val="0"/>
          <w:smallCaps w:val="0"/>
          <w:strike w:val="0"/>
          <w:sz w:val="16"/>
          <w:u w:val="none"/>
        </w:rPr>
        <w:t xml:space="preserve"> </w:t>
      </w:r>
      <w:r>
        <w:rPr>
          <w:b w:val="0"/>
          <w:i w:val="0"/>
          <w:smallCaps w:val="0"/>
          <w:strike w:val="0"/>
          <w:sz w:val="22"/>
          <w:u w:val="single"/>
        </w:rPr>
        <w:t>to support</w:t>
      </w:r>
      <w:r>
        <w:rPr>
          <w:b w:val="0"/>
          <w:i w:val="0"/>
          <w:smallCaps w:val="0"/>
          <w:strike w:val="0"/>
          <w:sz w:val="16"/>
          <w:u w:val="none"/>
        </w:rPr>
        <w:t xml:space="preserve"> economic and </w:t>
      </w:r>
      <w:r>
        <w:rPr>
          <w:b w:val="0"/>
          <w:i w:val="0"/>
          <w:smallCaps w:val="0"/>
          <w:strike w:val="0"/>
          <w:sz w:val="22"/>
          <w:u w:val="single"/>
        </w:rPr>
        <w:t>military objectives</w:t>
      </w:r>
      <w:r>
        <w:rPr>
          <w:b w:val="0"/>
          <w:i w:val="0"/>
          <w:smallCaps w:val="0"/>
          <w:strike w:val="0"/>
          <w:sz w:val="16"/>
          <w:u w:val="none"/>
        </w:rPr>
        <w:t xml:space="preserve">. But </w:t>
      </w:r>
      <w:r>
        <w:rPr>
          <w:b w:val="0"/>
          <w:i w:val="0"/>
          <w:smallCaps w:val="0"/>
          <w:strike w:val="0"/>
          <w:sz w:val="22"/>
          <w:highlight w:val="cyan"/>
          <w:u w:val="single"/>
        </w:rPr>
        <w:t>it is a</w:t>
      </w:r>
      <w:r>
        <w:rPr>
          <w:b w:val="0"/>
          <w:i w:val="0"/>
          <w:smallCaps w:val="0"/>
          <w:strike w:val="0"/>
          <w:sz w:val="16"/>
          <w:u w:val="none"/>
        </w:rPr>
        <w:t xml:space="preserve"> difficult balance to maintain. While many contemporary interpretations of his final speech latch onto his warning against the influence of the military-industrial complex, Eisenhower also valued a robust defense industrial base, saying: </w:t>
      </w:r>
      <w:r>
        <w:rPr>
          <w:b w:val="0"/>
          <w:i w:val="0"/>
          <w:smallCaps w:val="0"/>
          <w:strike w:val="0"/>
          <w:sz w:val="22"/>
          <w:u w:val="single"/>
        </w:rPr>
        <w:t xml:space="preserve">A </w:t>
      </w:r>
      <w:r>
        <w:rPr>
          <w:b w:val="0"/>
          <w:i w:val="0"/>
          <w:smallCaps w:val="0"/>
          <w:strike w:val="0"/>
          <w:sz w:val="22"/>
          <w:highlight w:val="cyan"/>
          <w:u w:val="single"/>
        </w:rPr>
        <w:t>vital element in</w:t>
      </w:r>
      <w:r>
        <w:rPr>
          <w:b w:val="0"/>
          <w:i w:val="0"/>
          <w:smallCaps w:val="0"/>
          <w:strike w:val="0"/>
          <w:sz w:val="22"/>
          <w:u w:val="single"/>
        </w:rPr>
        <w:t xml:space="preserve"> keeping the peace is </w:t>
      </w:r>
      <w:r>
        <w:rPr>
          <w:b w:val="0"/>
          <w:i w:val="0"/>
          <w:smallCaps w:val="0"/>
          <w:strike w:val="0"/>
          <w:sz w:val="22"/>
          <w:highlight w:val="cyan"/>
          <w:u w:val="single"/>
        </w:rPr>
        <w:t>our military establishment</w:t>
      </w:r>
      <w:r>
        <w:rPr>
          <w:b w:val="0"/>
          <w:i w:val="0"/>
          <w:smallCaps w:val="0"/>
          <w:strike w:val="0"/>
          <w:sz w:val="22"/>
          <w:u w:val="single"/>
        </w:rPr>
        <w:t>. Our arms must be mighty</w:t>
      </w:r>
      <w:r>
        <w:rPr>
          <w:b w:val="0"/>
          <w:i w:val="0"/>
          <w:smallCaps w:val="0"/>
          <w:strike w:val="0"/>
          <w:sz w:val="16"/>
          <w:u w:val="none"/>
        </w:rPr>
        <w:t xml:space="preserve">, ready for instant action, </w:t>
      </w:r>
      <w:r>
        <w:rPr>
          <w:b w:val="0"/>
          <w:i w:val="0"/>
          <w:smallCaps w:val="0"/>
          <w:strike w:val="0"/>
          <w:sz w:val="22"/>
          <w:u w:val="single"/>
        </w:rPr>
        <w:t>so that no potential aggressor may be tempted to risk his own destruction…</w:t>
      </w:r>
      <w:r>
        <w:rPr>
          <w:b w:val="0"/>
          <w:i w:val="0"/>
          <w:smallCaps w:val="0"/>
          <w:strike w:val="0"/>
          <w:sz w:val="16"/>
          <w:u w:val="none"/>
        </w:rPr>
        <w:t xml:space="preserve">American makers of plowshares could, with time and as required, make swords as well. But now we can no longer risk emergency improvisation of national defense; we have been compelled to create a permanent armaments industry of vast proportions. Eisenhower was cautioning against winnowing out the </w:t>
      </w:r>
      <w:r>
        <w:rPr>
          <w:b w:val="0"/>
          <w:i w:val="0"/>
          <w:smallCaps w:val="0"/>
          <w:strike w:val="0"/>
          <w:sz w:val="22"/>
          <w:highlight w:val="cyan"/>
          <w:u w:val="single"/>
        </w:rPr>
        <w:t>commercial manufacturing</w:t>
      </w:r>
      <w:r>
        <w:rPr>
          <w:b w:val="0"/>
          <w:i w:val="0"/>
          <w:smallCaps w:val="0"/>
          <w:strike w:val="0"/>
          <w:sz w:val="16"/>
          <w:u w:val="none"/>
        </w:rPr>
        <w:t xml:space="preserve"> that </w:t>
      </w:r>
      <w:r>
        <w:rPr>
          <w:b w:val="0"/>
          <w:i w:val="0"/>
          <w:smallCaps w:val="0"/>
          <w:strike w:val="0"/>
          <w:sz w:val="22"/>
          <w:highlight w:val="cyan"/>
          <w:u w:val="single"/>
        </w:rPr>
        <w:t>supported</w:t>
      </w:r>
      <w:r>
        <w:rPr>
          <w:b w:val="0"/>
          <w:i w:val="0"/>
          <w:smallCaps w:val="0"/>
          <w:strike w:val="0"/>
          <w:sz w:val="22"/>
          <w:u w:val="single"/>
        </w:rPr>
        <w:t xml:space="preserve"> American </w:t>
      </w:r>
      <w:r>
        <w:rPr>
          <w:b/>
          <w:i w:val="0"/>
          <w:smallCaps w:val="0"/>
          <w:strike w:val="0"/>
          <w:sz w:val="24"/>
          <w:highlight w:val="cyan"/>
          <w:u w:val="single"/>
        </w:rPr>
        <w:t>national security objectives</w:t>
      </w:r>
      <w:r>
        <w:rPr>
          <w:b w:val="0"/>
          <w:i w:val="0"/>
          <w:smallCaps w:val="0"/>
          <w:strike w:val="0"/>
          <w:sz w:val="22"/>
          <w:u w:val="single"/>
        </w:rPr>
        <w:t>.</w:t>
      </w:r>
      <w:r>
        <w:rPr>
          <w:b w:val="0"/>
          <w:i w:val="0"/>
          <w:smallCaps w:val="0"/>
          <w:strike w:val="0"/>
          <w:sz w:val="16"/>
          <w:u w:val="none"/>
        </w:rPr>
        <w:t xml:space="preserve"> The executive order by Trump is a step in the right direction towards Ike’s goal. </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