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microplastics impact</w:t>
      </w:r>
      <w:r>
        <w:rPr>
          <w:b/>
          <w:i w:val="0"/>
          <w:smallCaps w:val="0"/>
          <w:strike w:val="0"/>
          <w:sz w:val="26"/>
          <w:u w:val="none"/>
        </w:rPr>
        <w:t>---prefer the WHO’s report</w:t>
      </w:r>
      <w:r>
        <w:rPr>
          <w:b/>
          <w:i w:val="0"/>
          <w:smallCaps w:val="0"/>
          <w:strike w:val="0"/>
          <w:sz w:val="26"/>
          <w:u w:val="none"/>
        </w:rPr>
        <w:t>.</w:t>
      </w:r>
    </w:p>
    <w:p>
      <w:pPr>
        <w:spacing w:after="80"/>
      </w:pPr>
      <w:r>
        <w:rPr>
          <w:b w:val="0"/>
          <w:i w:val="0"/>
          <w:smallCaps w:val="0"/>
          <w:strike w:val="0"/>
          <w:u w:val="none"/>
        </w:rPr>
        <w:t xml:space="preserve">Jonathan </w:t>
      </w:r>
      <w:r>
        <w:rPr>
          <w:b/>
          <w:i w:val="0"/>
          <w:smallCaps w:val="0"/>
          <w:strike w:val="0"/>
          <w:sz w:val="26"/>
          <w:u w:val="none"/>
        </w:rPr>
        <w:t>Watts</w:t>
      </w:r>
      <w:r>
        <w:rPr>
          <w:b w:val="0"/>
          <w:i w:val="0"/>
          <w:smallCaps w:val="0"/>
          <w:strike w:val="0"/>
          <w:u w:val="none"/>
        </w:rPr>
        <w:t xml:space="preserve">, </w:t>
      </w:r>
      <w:r>
        <w:rPr>
          <w:b/>
          <w:i w:val="0"/>
          <w:smallCaps w:val="0"/>
          <w:strike w:val="0"/>
          <w:sz w:val="26"/>
          <w:u w:val="none"/>
        </w:rPr>
        <w:t>19</w:t>
      </w:r>
      <w:r>
        <w:rPr>
          <w:b w:val="0"/>
          <w:i w:val="0"/>
          <w:smallCaps w:val="0"/>
          <w:strike w:val="0"/>
          <w:u w:val="none"/>
        </w:rPr>
        <w:t>, global environment editor @ the Guardian, "Microplastics in water: no proof yet they are harmful, says WHO", Guardian, 8-21-2019, https://www.theguardian.com/environment/2019/aug/22/microplastics-in-water-not-harmful-to-humans-says-who-report. Accessed 7-17-2024 by NT-JJ.</w:t>
      </w:r>
    </w:p>
    <w:p>
      <w:pPr>
        <w:spacing w:after="60"/>
      </w:pPr>
      <w:r>
        <w:rPr>
          <w:b w:val="0"/>
          <w:i w:val="0"/>
          <w:smallCaps w:val="0"/>
          <w:strike w:val="0"/>
          <w:sz w:val="22"/>
          <w:highlight w:val="green"/>
          <w:u w:val="single"/>
        </w:rPr>
        <w:t>Microplastics</w:t>
      </w:r>
      <w:r>
        <w:rPr>
          <w:b w:val="0"/>
          <w:i w:val="0"/>
          <w:smallCaps w:val="0"/>
          <w:strike w:val="0"/>
          <w:sz w:val="22"/>
          <w:u w:val="single"/>
        </w:rPr>
        <w:t xml:space="preserve"> are increasingly</w:t>
      </w:r>
      <w:r>
        <w:rPr>
          <w:b w:val="0"/>
          <w:i w:val="0"/>
          <w:smallCaps w:val="0"/>
          <w:strike w:val="0"/>
          <w:u w:val="none"/>
        </w:rPr>
        <w:t xml:space="preserve"> found in drinking water, but there is </w:t>
      </w:r>
      <w:r>
        <w:rPr>
          <w:b/>
          <w:i w:val="0"/>
          <w:smallCaps w:val="0"/>
          <w:strike w:val="0"/>
          <w:sz w:val="24"/>
          <w:highlight w:val="green"/>
          <w:u w:val="single"/>
        </w:rPr>
        <w:t>no evidence</w:t>
      </w:r>
      <w:r>
        <w:rPr>
          <w:b w:val="0"/>
          <w:i w:val="0"/>
          <w:smallCaps w:val="0"/>
          <w:strike w:val="0"/>
          <w:sz w:val="22"/>
          <w:u w:val="single"/>
        </w:rPr>
        <w:t xml:space="preserve"> so far </w:t>
      </w:r>
      <w:r>
        <w:rPr>
          <w:b w:val="0"/>
          <w:i w:val="0"/>
          <w:smallCaps w:val="0"/>
          <w:strike w:val="0"/>
          <w:sz w:val="22"/>
          <w:highlight w:val="green"/>
          <w:u w:val="single"/>
        </w:rPr>
        <w:t>that this poses a risk to humans</w:t>
      </w:r>
      <w:r>
        <w:rPr>
          <w:b w:val="0"/>
          <w:i w:val="0"/>
          <w:smallCaps w:val="0"/>
          <w:strike w:val="0"/>
          <w:u w:val="none"/>
        </w:rPr>
        <w:t xml:space="preserve">, according to a </w:t>
      </w:r>
      <w:r>
        <w:rPr>
          <w:b/>
          <w:i w:val="0"/>
          <w:smallCaps w:val="0"/>
          <w:strike w:val="0"/>
          <w:sz w:val="24"/>
          <w:highlight w:val="green"/>
          <w:u w:val="single"/>
        </w:rPr>
        <w:t>new assessment</w:t>
      </w:r>
      <w:r>
        <w:rPr>
          <w:b w:val="0"/>
          <w:i w:val="0"/>
          <w:smallCaps w:val="0"/>
          <w:strike w:val="0"/>
          <w:sz w:val="22"/>
          <w:highlight w:val="green"/>
          <w:u w:val="single"/>
        </w:rPr>
        <w:t xml:space="preserve"> by the</w:t>
      </w:r>
      <w:r>
        <w:rPr>
          <w:b w:val="0"/>
          <w:i w:val="0"/>
          <w:smallCaps w:val="0"/>
          <w:strike w:val="0"/>
          <w:sz w:val="22"/>
          <w:u w:val="single"/>
        </w:rPr>
        <w:t xml:space="preserve"> </w:t>
      </w:r>
      <w:r>
        <w:rPr>
          <w:b w:val="0"/>
          <w:i w:val="0"/>
          <w:smallCaps w:val="0"/>
          <w:strike w:val="0"/>
          <w:sz w:val="22"/>
          <w:highlight w:val="green"/>
          <w:u w:val="single"/>
        </w:rPr>
        <w:t>W</w:t>
      </w:r>
      <w:r>
        <w:rPr>
          <w:b w:val="0"/>
          <w:i w:val="0"/>
          <w:smallCaps w:val="0"/>
          <w:strike w:val="0"/>
          <w:sz w:val="22"/>
          <w:u w:val="single"/>
        </w:rPr>
        <w:t xml:space="preserve">orld </w:t>
      </w:r>
      <w:r>
        <w:rPr>
          <w:b w:val="0"/>
          <w:i w:val="0"/>
          <w:smallCaps w:val="0"/>
          <w:strike w:val="0"/>
          <w:sz w:val="22"/>
          <w:highlight w:val="green"/>
          <w:u w:val="single"/>
        </w:rPr>
        <w:t>H</w:t>
      </w:r>
      <w:r>
        <w:rPr>
          <w:b w:val="0"/>
          <w:i w:val="0"/>
          <w:smallCaps w:val="0"/>
          <w:strike w:val="0"/>
          <w:sz w:val="22"/>
          <w:u w:val="single"/>
        </w:rPr>
        <w:t xml:space="preserve">ealth </w:t>
      </w:r>
      <w:r>
        <w:rPr>
          <w:b w:val="0"/>
          <w:i w:val="0"/>
          <w:smallCaps w:val="0"/>
          <w:strike w:val="0"/>
          <w:sz w:val="22"/>
          <w:highlight w:val="green"/>
          <w:u w:val="single"/>
        </w:rPr>
        <w:t>O</w:t>
      </w:r>
      <w:r>
        <w:rPr>
          <w:b w:val="0"/>
          <w:i w:val="0"/>
          <w:smallCaps w:val="0"/>
          <w:strike w:val="0"/>
          <w:sz w:val="22"/>
          <w:u w:val="single"/>
        </w:rPr>
        <w:t>rganization</w:t>
      </w:r>
      <w:r>
        <w:rPr>
          <w:b w:val="0"/>
          <w:i w:val="0"/>
          <w:smallCaps w:val="0"/>
          <w:strike w:val="0"/>
          <w:u w:val="none"/>
        </w:rPr>
        <w:t>.</w:t>
      </w:r>
    </w:p>
    <w:p>
      <w:pPr>
        <w:spacing w:after="60"/>
      </w:pPr>
      <w:r>
        <w:rPr>
          <w:b w:val="0"/>
          <w:i w:val="0"/>
          <w:smallCaps w:val="0"/>
          <w:strike w:val="0"/>
          <w:u w:val="none"/>
        </w:rPr>
        <w:t>However, the United Nations body warned against complacency because more research is needed to fully understand how plastic spreads into the environment and works its way through human bodies.</w:t>
      </w:r>
    </w:p>
    <w:p>
      <w:pPr>
        <w:spacing w:after="60"/>
      </w:pPr>
      <w:r>
        <w:rPr>
          <w:b w:val="0"/>
          <w:i w:val="0"/>
          <w:smallCaps w:val="0"/>
          <w:strike w:val="0"/>
          <w:u w:val="none"/>
        </w:rPr>
        <w:t xml:space="preserve">There is no universally agreed definition of microplastics but they are generally considered to be smaller than half a </w:t>
      </w:r>
      <w:r>
        <w:rPr>
          <w:b w:val="0"/>
          <w:i w:val="0"/>
          <w:smallCaps w:val="0"/>
          <w:strike w:val="0"/>
          <w:u w:val="none"/>
        </w:rPr>
        <w:t>millimetre</w:t>
      </w:r>
      <w:r>
        <w:rPr>
          <w:b w:val="0"/>
          <w:i w:val="0"/>
          <w:smallCaps w:val="0"/>
          <w:strike w:val="0"/>
          <w:u w:val="none"/>
        </w:rPr>
        <w:t xml:space="preserve"> across.</w:t>
      </w:r>
    </w:p>
    <w:p>
      <w:pPr>
        <w:spacing w:after="60"/>
      </w:pPr>
      <w:r>
        <w:rPr>
          <w:b w:val="0"/>
          <w:i w:val="0"/>
          <w:smallCaps w:val="0"/>
          <w:strike w:val="0"/>
          <w:u w:val="none"/>
        </w:rPr>
        <w:t>Plastic production has grown exponentially in recent decades and is predicted to double again by 2025, said the report, which means more beads and threads are breaking down into minute particles and winding up in water supplies, pipes, cups, throats and bellies. Studies suggest bottled drinking water even contains minuscule elements of the polymers used in the container and cap.</w:t>
      </w:r>
    </w:p>
    <w:p>
      <w:pPr>
        <w:spacing w:after="60"/>
      </w:pPr>
      <w:r>
        <w:rPr>
          <w:b w:val="0"/>
          <w:i w:val="0"/>
          <w:smallCaps w:val="0"/>
          <w:strike w:val="0"/>
          <w:u w:val="none"/>
        </w:rPr>
        <w:t>This has prompted concerns that humans might be contaminated by the chemicals used in plastics or the pathogens that ride on the particles. More alarming still are suggestions that vital systems could be overwhelmed by the alien matter, conjuring up images of seabirds, fish and other wild animals with their innards choked with plastic waste.</w:t>
      </w:r>
    </w:p>
    <w:p>
      <w:pPr>
        <w:spacing w:after="60"/>
      </w:pPr>
      <w:r>
        <w:rPr>
          <w:b w:val="0"/>
          <w:i w:val="0"/>
          <w:smallCaps w:val="0"/>
          <w:strike w:val="0"/>
          <w:u w:val="none"/>
        </w:rPr>
        <w:t xml:space="preserve">These </w:t>
      </w:r>
      <w:r>
        <w:rPr>
          <w:b/>
          <w:i w:val="0"/>
          <w:smallCaps w:val="0"/>
          <w:strike w:val="0"/>
          <w:sz w:val="24"/>
          <w:highlight w:val="green"/>
          <w:u w:val="single"/>
        </w:rPr>
        <w:t>fears are not grounded in science</w:t>
      </w:r>
      <w:r>
        <w:rPr>
          <w:b w:val="0"/>
          <w:i w:val="0"/>
          <w:smallCaps w:val="0"/>
          <w:strike w:val="0"/>
          <w:highlight w:val="green"/>
          <w:u w:val="none"/>
        </w:rPr>
        <w:t xml:space="preserve">, </w:t>
      </w:r>
      <w:r>
        <w:rPr>
          <w:b w:val="0"/>
          <w:i w:val="0"/>
          <w:smallCaps w:val="0"/>
          <w:strike w:val="0"/>
          <w:sz w:val="22"/>
          <w:highlight w:val="green"/>
          <w:u w:val="single"/>
        </w:rPr>
        <w:t>according to the WHO report</w:t>
      </w:r>
      <w:r>
        <w:rPr>
          <w:b w:val="0"/>
          <w:i w:val="0"/>
          <w:smallCaps w:val="0"/>
          <w:strike w:val="0"/>
          <w:u w:val="none"/>
        </w:rPr>
        <w:t xml:space="preserve">, which </w:t>
      </w:r>
      <w:r>
        <w:rPr>
          <w:b w:val="0"/>
          <w:i w:val="0"/>
          <w:smallCaps w:val="0"/>
          <w:strike w:val="0"/>
          <w:sz w:val="22"/>
          <w:highlight w:val="green"/>
          <w:u w:val="single"/>
        </w:rPr>
        <w:t>summarises</w:t>
      </w:r>
      <w:r>
        <w:rPr>
          <w:b w:val="0"/>
          <w:i w:val="0"/>
          <w:smallCaps w:val="0"/>
          <w:strike w:val="0"/>
          <w:sz w:val="22"/>
          <w:highlight w:val="green"/>
          <w:u w:val="single"/>
        </w:rPr>
        <w:t xml:space="preserve"> peer-reviewed research</w:t>
      </w:r>
      <w:r>
        <w:rPr>
          <w:b w:val="0"/>
          <w:i w:val="0"/>
          <w:smallCaps w:val="0"/>
          <w:strike w:val="0"/>
          <w:u w:val="none"/>
        </w:rPr>
        <w:t xml:space="preserve"> on the subject.</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