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Affs</w:t>
      </w:r>
      <w:r>
        <w:rPr>
          <w:b/>
          <w:i w:val="0"/>
          <w:smallCaps w:val="0"/>
          <w:strike w:val="0"/>
          <w:sz w:val="26"/>
          <w:u w:val="none"/>
        </w:rPr>
        <w:t xml:space="preserve"> impacts are modes of neoliberal expansion that fortify structural inequalities and reify gender-based violence thru securitization</w:t>
      </w:r>
    </w:p>
    <w:p>
      <w:pPr>
        <w:spacing w:after="80"/>
      </w:pPr>
      <w:r>
        <w:rPr>
          <w:b w:val="0"/>
          <w:i w:val="0"/>
          <w:smallCaps w:val="0"/>
          <w:strike w:val="0"/>
          <w:u w:val="none"/>
        </w:rPr>
        <w:t xml:space="preserve">Inés </w:t>
      </w:r>
      <w:r>
        <w:rPr>
          <w:b/>
          <w:i w:val="0"/>
          <w:smallCaps w:val="0"/>
          <w:strike w:val="0"/>
          <w:sz w:val="28"/>
          <w:u w:val="none"/>
        </w:rPr>
        <w:t>Binder</w:t>
      </w:r>
      <w:r>
        <w:rPr>
          <w:b w:val="0"/>
          <w:i w:val="0"/>
          <w:smallCaps w:val="0"/>
          <w:strike w:val="0"/>
          <w:u w:val="none"/>
        </w:rPr>
        <w:t xml:space="preserve"> Alexandra </w:t>
      </w:r>
      <w:r>
        <w:rPr>
          <w:b/>
          <w:i w:val="0"/>
          <w:smallCaps w:val="0"/>
          <w:strike w:val="0"/>
          <w:sz w:val="28"/>
          <w:u w:val="none"/>
        </w:rPr>
        <w:t>Haché</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“A FEMINIST CONVERSATION ON CYBERSECURITY” </w:t>
      </w:r>
      <w:r>
        <w:rPr>
          <w:b w:val="0"/>
          <w:i w:val="0"/>
          <w:smallCaps w:val="0"/>
          <w:strike w:val="0"/>
          <w:u w:val="none"/>
        </w:rPr>
        <w:t xml:space="preserve"> </w:t>
      </w:r>
      <w:r>
        <w:rPr>
          <w:b w:val="0"/>
          <w:i w:val="0"/>
          <w:smallCaps w:val="0"/>
          <w:strike w:val="0"/>
          <w:u w:val="none"/>
        </w:rPr>
        <w:t>Comunicadora</w:t>
      </w:r>
      <w:r>
        <w:rPr>
          <w:b w:val="0"/>
          <w:i w:val="0"/>
          <w:smallCaps w:val="0"/>
          <w:strike w:val="0"/>
          <w:u w:val="none"/>
        </w:rPr>
        <w:t xml:space="preserve"> social. </w:t>
      </w:r>
      <w:r>
        <w:rPr>
          <w:b w:val="0"/>
          <w:i w:val="0"/>
          <w:smallCaps w:val="0"/>
          <w:strike w:val="0"/>
          <w:u w:val="none"/>
        </w:rPr>
        <w:t>Investiga</w:t>
      </w:r>
      <w:r>
        <w:rPr>
          <w:b w:val="0"/>
          <w:i w:val="0"/>
          <w:smallCaps w:val="0"/>
          <w:strike w:val="0"/>
          <w:u w:val="none"/>
        </w:rPr>
        <w:t xml:space="preserve"> </w:t>
      </w:r>
      <w:r>
        <w:rPr>
          <w:b w:val="0"/>
          <w:i w:val="0"/>
          <w:smallCaps w:val="0"/>
          <w:strike w:val="0"/>
          <w:u w:val="none"/>
        </w:rPr>
        <w:t>sobre</w:t>
      </w:r>
      <w:r>
        <w:rPr>
          <w:b w:val="0"/>
          <w:i w:val="0"/>
          <w:smallCaps w:val="0"/>
          <w:strike w:val="0"/>
          <w:u w:val="none"/>
        </w:rPr>
        <w:t xml:space="preserve"> </w:t>
      </w:r>
      <w:r>
        <w:rPr>
          <w:b w:val="0"/>
          <w:i w:val="0"/>
          <w:smallCaps w:val="0"/>
          <w:strike w:val="0"/>
          <w:u w:val="none"/>
        </w:rPr>
        <w:t>feminismo</w:t>
      </w:r>
      <w:r>
        <w:rPr>
          <w:b w:val="0"/>
          <w:i w:val="0"/>
          <w:smallCaps w:val="0"/>
          <w:strike w:val="0"/>
          <w:u w:val="none"/>
        </w:rPr>
        <w:t xml:space="preserve">, </w:t>
      </w:r>
      <w:r>
        <w:rPr>
          <w:b w:val="0"/>
          <w:i w:val="0"/>
          <w:smallCaps w:val="0"/>
          <w:strike w:val="0"/>
          <w:u w:val="none"/>
        </w:rPr>
        <w:t>tecnologías</w:t>
      </w:r>
      <w:r>
        <w:rPr>
          <w:b w:val="0"/>
          <w:i w:val="0"/>
          <w:smallCaps w:val="0"/>
          <w:strike w:val="0"/>
          <w:u w:val="none"/>
        </w:rPr>
        <w:t xml:space="preserve"> y </w:t>
      </w:r>
      <w:r>
        <w:rPr>
          <w:b w:val="0"/>
          <w:i w:val="0"/>
          <w:smallCaps w:val="0"/>
          <w:strike w:val="0"/>
          <w:u w:val="none"/>
        </w:rPr>
        <w:t>políticas</w:t>
      </w:r>
      <w:r>
        <w:rPr>
          <w:b w:val="0"/>
          <w:i w:val="0"/>
          <w:smallCaps w:val="0"/>
          <w:strike w:val="0"/>
          <w:u w:val="none"/>
        </w:rPr>
        <w:t xml:space="preserve"> de </w:t>
      </w:r>
      <w:r>
        <w:rPr>
          <w:b w:val="0"/>
          <w:i w:val="0"/>
          <w:smallCaps w:val="0"/>
          <w:strike w:val="0"/>
          <w:u w:val="none"/>
        </w:rPr>
        <w:t>comunicación</w:t>
      </w:r>
      <w:r>
        <w:rPr>
          <w:b w:val="0"/>
          <w:i w:val="0"/>
          <w:smallCaps w:val="0"/>
          <w:strike w:val="0"/>
          <w:u w:val="none"/>
        </w:rPr>
        <w:t xml:space="preserve">. Es </w:t>
      </w:r>
      <w:r>
        <w:rPr>
          <w:b w:val="0"/>
          <w:i w:val="0"/>
          <w:smallCaps w:val="0"/>
          <w:strike w:val="0"/>
          <w:u w:val="none"/>
        </w:rPr>
        <w:t>cofundadora</w:t>
      </w:r>
      <w:r>
        <w:rPr>
          <w:b w:val="0"/>
          <w:i w:val="0"/>
          <w:smallCaps w:val="0"/>
          <w:strike w:val="0"/>
          <w:u w:val="none"/>
        </w:rPr>
        <w:t xml:space="preserve"> del Centro de </w:t>
      </w:r>
      <w:r>
        <w:rPr>
          <w:b w:val="0"/>
          <w:i w:val="0"/>
          <w:smallCaps w:val="0"/>
          <w:strike w:val="0"/>
          <w:u w:val="none"/>
        </w:rPr>
        <w:t>Producciones</w:t>
      </w:r>
      <w:r>
        <w:rPr>
          <w:b w:val="0"/>
          <w:i w:val="0"/>
          <w:smallCaps w:val="0"/>
          <w:strike w:val="0"/>
          <w:u w:val="none"/>
        </w:rPr>
        <w:t xml:space="preserve"> </w:t>
      </w:r>
      <w:r>
        <w:rPr>
          <w:b w:val="0"/>
          <w:i w:val="0"/>
          <w:smallCaps w:val="0"/>
          <w:strike w:val="0"/>
          <w:u w:val="none"/>
        </w:rPr>
        <w:t>Radiofónicas</w:t>
      </w:r>
      <w:r>
        <w:rPr>
          <w:b w:val="0"/>
          <w:i w:val="0"/>
          <w:smallCaps w:val="0"/>
          <w:strike w:val="0"/>
          <w:u w:val="none"/>
        </w:rPr>
        <w:t xml:space="preserve"> (CPR) y forma </w:t>
      </w:r>
      <w:r>
        <w:rPr>
          <w:b w:val="0"/>
          <w:i w:val="0"/>
          <w:smallCaps w:val="0"/>
          <w:strike w:val="0"/>
          <w:u w:val="none"/>
        </w:rPr>
        <w:t>parte</w:t>
      </w:r>
      <w:r>
        <w:rPr>
          <w:b w:val="0"/>
          <w:i w:val="0"/>
          <w:smallCaps w:val="0"/>
          <w:strike w:val="0"/>
          <w:u w:val="none"/>
        </w:rPr>
        <w:t xml:space="preserve"> del </w:t>
      </w:r>
      <w:r>
        <w:rPr>
          <w:b w:val="0"/>
          <w:i w:val="0"/>
          <w:smallCaps w:val="0"/>
          <w:strike w:val="0"/>
          <w:u w:val="none"/>
        </w:rPr>
        <w:t>espacio</w:t>
      </w:r>
      <w:r>
        <w:rPr>
          <w:b w:val="0"/>
          <w:i w:val="0"/>
          <w:smallCaps w:val="0"/>
          <w:strike w:val="0"/>
          <w:u w:val="none"/>
        </w:rPr>
        <w:t xml:space="preserve"> </w:t>
      </w:r>
      <w:r>
        <w:rPr>
          <w:b w:val="0"/>
          <w:i w:val="0"/>
          <w:smallCaps w:val="0"/>
          <w:strike w:val="0"/>
          <w:u w:val="none"/>
        </w:rPr>
        <w:t>hackfeminista</w:t>
      </w:r>
      <w:r>
        <w:rPr>
          <w:b w:val="0"/>
          <w:i w:val="0"/>
          <w:smallCaps w:val="0"/>
          <w:strike w:val="0"/>
          <w:u w:val="none"/>
        </w:rPr>
        <w:t xml:space="preserve"> la </w:t>
      </w:r>
      <w:r>
        <w:rPr>
          <w:b w:val="0"/>
          <w:i w:val="0"/>
          <w:smallCaps w:val="0"/>
          <w:strike w:val="0"/>
          <w:u w:val="none"/>
        </w:rPr>
        <w:t>bekka</w:t>
      </w:r>
      <w:r>
        <w:rPr>
          <w:b w:val="0"/>
          <w:i w:val="0"/>
          <w:smallCaps w:val="0"/>
          <w:strike w:val="0"/>
          <w:u w:val="none"/>
        </w:rPr>
        <w:t xml:space="preserve">. </w:t>
      </w:r>
      <w:r>
        <w:rPr>
          <w:b w:val="0"/>
          <w:i w:val="0"/>
          <w:smallCaps w:val="0"/>
          <w:strike w:val="0"/>
          <w:u w:val="none"/>
        </w:rPr>
        <w:t>Autora</w:t>
      </w:r>
      <w:r>
        <w:rPr>
          <w:b w:val="0"/>
          <w:i w:val="0"/>
          <w:smallCaps w:val="0"/>
          <w:strike w:val="0"/>
          <w:u w:val="none"/>
        </w:rPr>
        <w:t xml:space="preserve"> de Por un </w:t>
      </w:r>
      <w:r>
        <w:rPr>
          <w:b w:val="0"/>
          <w:i w:val="0"/>
          <w:smallCaps w:val="0"/>
          <w:strike w:val="0"/>
          <w:u w:val="none"/>
        </w:rPr>
        <w:t>ciberfeminismo</w:t>
      </w:r>
      <w:r>
        <w:rPr>
          <w:b w:val="0"/>
          <w:i w:val="0"/>
          <w:smallCaps w:val="0"/>
          <w:strike w:val="0"/>
          <w:u w:val="none"/>
        </w:rPr>
        <w:t xml:space="preserve"> </w:t>
      </w:r>
      <w:r>
        <w:rPr>
          <w:b w:val="0"/>
          <w:i w:val="0"/>
          <w:smallCaps w:val="0"/>
          <w:strike w:val="0"/>
          <w:u w:val="none"/>
        </w:rPr>
        <w:t>radiofónico</w:t>
      </w:r>
      <w:r>
        <w:rPr>
          <w:b w:val="0"/>
          <w:i w:val="0"/>
          <w:smallCaps w:val="0"/>
          <w:strike w:val="0"/>
          <w:u w:val="none"/>
        </w:rPr>
        <w:t xml:space="preserve">. Alexandra </w:t>
      </w:r>
      <w:r>
        <w:rPr>
          <w:b w:val="0"/>
          <w:i w:val="0"/>
          <w:smallCaps w:val="0"/>
          <w:strike w:val="0"/>
          <w:u w:val="none"/>
        </w:rPr>
        <w:t>Haché</w:t>
      </w:r>
      <w:r>
        <w:rPr>
          <w:b w:val="0"/>
          <w:i w:val="0"/>
          <w:smallCaps w:val="0"/>
          <w:strike w:val="0"/>
          <w:u w:val="none"/>
        </w:rPr>
        <w:t xml:space="preserve"> is a </w:t>
      </w:r>
      <w:r>
        <w:rPr>
          <w:b w:val="0"/>
          <w:i w:val="0"/>
          <w:smallCaps w:val="0"/>
          <w:strike w:val="0"/>
          <w:u w:val="none"/>
        </w:rPr>
        <w:t>cyberfeminist</w:t>
      </w:r>
      <w:r>
        <w:rPr>
          <w:b w:val="0"/>
          <w:i w:val="0"/>
          <w:smallCaps w:val="0"/>
          <w:strike w:val="0"/>
          <w:u w:val="none"/>
        </w:rPr>
        <w:t xml:space="preserve"> and researcher. She co-founded the </w:t>
      </w:r>
      <w:r>
        <w:rPr>
          <w:b w:val="0"/>
          <w:i w:val="0"/>
          <w:smallCaps w:val="0"/>
          <w:strike w:val="0"/>
          <w:u w:val="none"/>
        </w:rPr>
        <w:t>Donestech</w:t>
      </w:r>
      <w:r>
        <w:rPr>
          <w:b w:val="0"/>
          <w:i w:val="0"/>
          <w:smallCaps w:val="0"/>
          <w:strike w:val="0"/>
          <w:u w:val="none"/>
        </w:rPr>
        <w:t xml:space="preserve"> collective, which explores the intersection of gender and technology, and is currently implementing </w:t>
      </w:r>
      <w:r>
        <w:rPr>
          <w:b w:val="0"/>
          <w:i w:val="0"/>
          <w:smallCaps w:val="0"/>
          <w:strike w:val="0"/>
          <w:u w:val="none"/>
        </w:rPr>
        <w:t>FemBloc</w:t>
      </w:r>
      <w:r>
        <w:rPr>
          <w:b w:val="0"/>
          <w:i w:val="0"/>
          <w:smallCaps w:val="0"/>
          <w:strike w:val="0"/>
          <w:u w:val="none"/>
        </w:rPr>
        <w:t xml:space="preserve"> a feminist helpline for people facing gender-based violence online. //</w:t>
      </w:r>
      <w:r>
        <w:rPr>
          <w:b w:val="0"/>
          <w:i w:val="0"/>
          <w:smallCaps w:val="0"/>
          <w:strike w:val="0"/>
          <w:u w:val="none"/>
        </w:rPr>
        <w:t>stobo</w:t>
      </w:r>
    </w:p>
    <w:p>
      <w:pPr>
        <w:spacing w:after="60"/>
      </w:pPr>
      <w:r>
        <w:rPr>
          <w:b w:val="0"/>
          <w:i w:val="0"/>
          <w:smallCaps w:val="0"/>
          <w:strike w:val="0"/>
          <w:sz w:val="16"/>
          <w:u w:val="none"/>
        </w:rPr>
        <w:t xml:space="preserve">Since the late 1960s, as the </w:t>
      </w:r>
      <w:r>
        <w:rPr>
          <w:b w:val="0"/>
          <w:i w:val="0"/>
          <w:smallCaps w:val="0"/>
          <w:strike w:val="0"/>
          <w:sz w:val="22"/>
          <w:highlight w:val="cyan"/>
          <w:u w:val="single"/>
        </w:rPr>
        <w:t xml:space="preserve">development of </w:t>
      </w:r>
      <w:r>
        <w:rPr>
          <w:b/>
          <w:i w:val="0"/>
          <w:smallCaps w:val="0"/>
          <w:strike w:val="0"/>
          <w:sz w:val="22"/>
          <w:highlight w:val="cyan"/>
          <w:u w:val="single"/>
        </w:rPr>
        <w:t>telecommunications</w:t>
      </w:r>
      <w:r>
        <w:rPr>
          <w:b w:val="0"/>
          <w:i w:val="0"/>
          <w:smallCaps w:val="0"/>
          <w:strike w:val="0"/>
          <w:sz w:val="16"/>
          <w:u w:val="none"/>
        </w:rPr>
        <w:t xml:space="preserve"> and microprocessors with a </w:t>
      </w:r>
      <w:r>
        <w:rPr>
          <w:b w:val="0"/>
          <w:i w:val="0"/>
          <w:smallCaps w:val="0"/>
          <w:strike w:val="0"/>
          <w:sz w:val="22"/>
          <w:u w:val="single"/>
        </w:rPr>
        <w:t xml:space="preserve">greater </w:t>
      </w:r>
      <w:r>
        <w:rPr>
          <w:b w:val="0"/>
          <w:i w:val="0"/>
          <w:smallCaps w:val="0"/>
          <w:strike w:val="0"/>
          <w:sz w:val="22"/>
          <w:highlight w:val="cyan"/>
          <w:u w:val="single"/>
        </w:rPr>
        <w:t>capacity to produce, store, transmit and process data</w:t>
      </w:r>
      <w:r>
        <w:rPr>
          <w:b w:val="0"/>
          <w:i w:val="0"/>
          <w:smallCaps w:val="0"/>
          <w:strike w:val="0"/>
          <w:sz w:val="22"/>
          <w:u w:val="single"/>
        </w:rPr>
        <w:t xml:space="preserve"> expanded,</w:t>
      </w:r>
      <w:r>
        <w:rPr>
          <w:b w:val="0"/>
          <w:i w:val="0"/>
          <w:smallCaps w:val="0"/>
          <w:strike w:val="0"/>
          <w:sz w:val="16"/>
          <w:u w:val="none"/>
        </w:rPr>
        <w:t xml:space="preserve"> the challenges and areas of social concern also grew. Three decades later, it was </w:t>
      </w:r>
      <w:r>
        <w:rPr>
          <w:b w:val="0"/>
          <w:i w:val="0"/>
          <w:smallCaps w:val="0"/>
          <w:strike w:val="0"/>
          <w:sz w:val="22"/>
          <w:highlight w:val="cyan"/>
          <w:u w:val="single"/>
        </w:rPr>
        <w:t>believed</w:t>
      </w:r>
      <w:r>
        <w:rPr>
          <w:b w:val="0"/>
          <w:i w:val="0"/>
          <w:smallCaps w:val="0"/>
          <w:strike w:val="0"/>
          <w:sz w:val="22"/>
          <w:u w:val="single"/>
        </w:rPr>
        <w:t xml:space="preserve"> that technology would allow </w:t>
      </w:r>
      <w:r>
        <w:rPr>
          <w:b w:val="0"/>
          <w:i w:val="0"/>
          <w:smallCaps w:val="0"/>
          <w:strike w:val="0"/>
          <w:sz w:val="22"/>
          <w:highlight w:val="cyan"/>
          <w:u w:val="single"/>
        </w:rPr>
        <w:t>everybody</w:t>
      </w:r>
      <w:r>
        <w:rPr>
          <w:b w:val="0"/>
          <w:i w:val="0"/>
          <w:smallCaps w:val="0"/>
          <w:strike w:val="0"/>
          <w:sz w:val="22"/>
          <w:u w:val="single"/>
        </w:rPr>
        <w:t xml:space="preserve"> to </w:t>
      </w:r>
      <w:r>
        <w:rPr>
          <w:b w:val="0"/>
          <w:i w:val="0"/>
          <w:smallCaps w:val="0"/>
          <w:strike w:val="0"/>
          <w:sz w:val="22"/>
          <w:highlight w:val="cyan"/>
          <w:u w:val="single"/>
        </w:rPr>
        <w:t>participate in the global economy leading to development</w:t>
      </w:r>
      <w:r>
        <w:rPr>
          <w:b w:val="0"/>
          <w:i w:val="0"/>
          <w:smallCaps w:val="0"/>
          <w:strike w:val="0"/>
          <w:sz w:val="16"/>
          <w:u w:val="none"/>
        </w:rPr>
        <w:t xml:space="preserve">. </w:t>
      </w:r>
      <w:r>
        <w:rPr>
          <w:b w:val="0"/>
          <w:i w:val="0"/>
          <w:smallCaps w:val="0"/>
          <w:strike w:val="0"/>
          <w:sz w:val="16"/>
          <w:u w:val="none"/>
        </w:rPr>
        <w:t xml:space="preserve">However,   </w:t>
      </w:r>
      <w:r>
        <w:rPr>
          <w:b w:val="0"/>
          <w:i w:val="0"/>
          <w:smallCaps w:val="0"/>
          <w:strike w:val="0"/>
          <w:sz w:val="16"/>
          <w:u w:val="none"/>
        </w:rPr>
        <w:t xml:space="preserve"> networks </w:t>
      </w:r>
      <w:r>
        <w:rPr>
          <w:b/>
          <w:i w:val="0"/>
          <w:smallCaps w:val="0"/>
          <w:strike w:val="0"/>
          <w:sz w:val="22"/>
          <w:u w:val="single"/>
        </w:rPr>
        <w:t xml:space="preserve">questioned this </w:t>
      </w:r>
      <w:r>
        <w:rPr>
          <w:b/>
          <w:i w:val="0"/>
          <w:smallCaps w:val="0"/>
          <w:strike w:val="0"/>
          <w:sz w:val="22"/>
          <w:highlight w:val="cyan"/>
          <w:u w:val="single"/>
        </w:rPr>
        <w:t>core assumption of the neoliberal agenda</w:t>
      </w:r>
      <w:r>
        <w:rPr>
          <w:b/>
          <w:i w:val="0"/>
          <w:smallCaps w:val="0"/>
          <w:strike w:val="0"/>
          <w:sz w:val="22"/>
          <w:u w:val="single"/>
        </w:rPr>
        <w:t>.</w:t>
      </w:r>
      <w:r>
        <w:rPr>
          <w:b w:val="0"/>
          <w:i w:val="0"/>
          <w:smallCaps w:val="0"/>
          <w:strike w:val="0"/>
          <w:sz w:val="16"/>
          <w:u w:val="none"/>
        </w:rPr>
        <w:t xml:space="preserve"> They began </w:t>
      </w:r>
      <w:r>
        <w:rPr>
          <w:b w:val="0"/>
          <w:i w:val="0"/>
          <w:smallCaps w:val="0"/>
          <w:strike w:val="0"/>
          <w:sz w:val="22"/>
          <w:u w:val="single"/>
        </w:rPr>
        <w:t xml:space="preserve">to advocate gender mainstreaming in global communications policy to address </w:t>
      </w:r>
      <w:r>
        <w:rPr>
          <w:b w:val="0"/>
          <w:i w:val="0"/>
          <w:smallCaps w:val="0"/>
          <w:strike w:val="0"/>
          <w:sz w:val="22"/>
          <w:highlight w:val="cyan"/>
          <w:u w:val="single"/>
        </w:rPr>
        <w:t xml:space="preserve">structural inequalities shaping women's participation in the </w:t>
      </w:r>
      <w:r>
        <w:rPr>
          <w:b/>
          <w:i w:val="0"/>
          <w:smallCaps w:val="0"/>
          <w:strike w:val="0"/>
          <w:sz w:val="22"/>
          <w:highlight w:val="cyan"/>
          <w:u w:val="single"/>
        </w:rPr>
        <w:t>Information Society</w:t>
      </w:r>
      <w:r>
        <w:rPr>
          <w:b w:val="0"/>
          <w:i w:val="0"/>
          <w:smallCaps w:val="0"/>
          <w:strike w:val="0"/>
          <w:sz w:val="16"/>
          <w:highlight w:val="cyan"/>
          <w:u w:val="none"/>
        </w:rPr>
        <w:t>.</w:t>
      </w:r>
      <w:r>
        <w:rPr>
          <w:b w:val="0"/>
          <w:i w:val="0"/>
          <w:smallCaps w:val="0"/>
          <w:strike w:val="0"/>
          <w:sz w:val="16"/>
          <w:u w:val="none"/>
        </w:rPr>
        <w:t xml:space="preserve"> The first challenge was to create space for policy discussions where communication and technology issues have historically been seen as purely technical and of interest only to policymakers, businesses and industry. On the other hand, civil society and non-profit actors were not even considered in the debates. </w:t>
      </w:r>
      <w:r>
        <w:rPr>
          <w:b w:val="0"/>
          <w:i w:val="0"/>
          <w:smallCaps w:val="0"/>
          <w:strike w:val="0"/>
          <w:sz w:val="22"/>
          <w:highlight w:val="cyan"/>
          <w:u w:val="single"/>
        </w:rPr>
        <w:t>Feminists</w:t>
      </w:r>
      <w:r>
        <w:rPr>
          <w:b w:val="0"/>
          <w:i w:val="0"/>
          <w:smallCaps w:val="0"/>
          <w:strike w:val="0"/>
          <w:sz w:val="16"/>
          <w:u w:val="none"/>
        </w:rPr>
        <w:t xml:space="preserve">, however, proposed a different approach: they </w:t>
      </w:r>
      <w:r>
        <w:rPr>
          <w:b w:val="0"/>
          <w:i w:val="0"/>
          <w:smallCaps w:val="0"/>
          <w:strike w:val="0"/>
          <w:sz w:val="22"/>
          <w:highlight w:val="cyan"/>
          <w:u w:val="single"/>
        </w:rPr>
        <w:t>criticised</w:t>
      </w:r>
      <w:r>
        <w:rPr>
          <w:b w:val="0"/>
          <w:i w:val="0"/>
          <w:smallCaps w:val="0"/>
          <w:strike w:val="0"/>
          <w:sz w:val="22"/>
          <w:u w:val="single"/>
        </w:rPr>
        <w:t xml:space="preserve"> patriarchal society and </w:t>
      </w:r>
      <w:r>
        <w:rPr>
          <w:b w:val="0"/>
          <w:i w:val="0"/>
          <w:smallCaps w:val="0"/>
          <w:strike w:val="0"/>
          <w:sz w:val="22"/>
          <w:highlight w:val="cyan"/>
          <w:u w:val="single"/>
        </w:rPr>
        <w:t xml:space="preserve">neoliberal </w:t>
      </w:r>
      <w:r>
        <w:rPr>
          <w:b w:val="0"/>
          <w:i w:val="0"/>
          <w:smallCaps w:val="0"/>
          <w:strike w:val="0"/>
          <w:sz w:val="22"/>
          <w:highlight w:val="cyan"/>
          <w:u w:val="single"/>
        </w:rPr>
        <w:t>globalisation</w:t>
      </w:r>
      <w:r>
        <w:rPr>
          <w:b w:val="0"/>
          <w:i w:val="0"/>
          <w:smallCaps w:val="0"/>
          <w:strike w:val="0"/>
          <w:sz w:val="16"/>
          <w:u w:val="none"/>
        </w:rPr>
        <w:t xml:space="preserve">, the </w:t>
      </w:r>
      <w:r>
        <w:rPr>
          <w:b w:val="0"/>
          <w:i w:val="0"/>
          <w:smallCaps w:val="0"/>
          <w:strike w:val="0"/>
          <w:sz w:val="22"/>
          <w:highlight w:val="cyan"/>
          <w:u w:val="single"/>
        </w:rPr>
        <w:t>concentration of media ownership</w:t>
      </w:r>
      <w:r>
        <w:rPr>
          <w:b w:val="0"/>
          <w:i w:val="0"/>
          <w:smallCaps w:val="0"/>
          <w:strike w:val="0"/>
          <w:sz w:val="22"/>
          <w:u w:val="single"/>
        </w:rPr>
        <w:t xml:space="preserve"> and the </w:t>
      </w:r>
      <w:r>
        <w:rPr>
          <w:b w:val="0"/>
          <w:i w:val="0"/>
          <w:smallCaps w:val="0"/>
          <w:strike w:val="0"/>
          <w:sz w:val="22"/>
          <w:highlight w:val="cyan"/>
          <w:u w:val="single"/>
        </w:rPr>
        <w:t>commodification of communication</w:t>
      </w:r>
      <w:r>
        <w:rPr>
          <w:b w:val="0"/>
          <w:i w:val="0"/>
          <w:smallCaps w:val="0"/>
          <w:strike w:val="0"/>
          <w:sz w:val="16"/>
          <w:u w:val="none"/>
        </w:rPr>
        <w:t xml:space="preserve">, the unequal access to telecommunications infrastructure, and the international division of </w:t>
      </w:r>
      <w:r>
        <w:rPr>
          <w:b w:val="0"/>
          <w:i w:val="0"/>
          <w:smallCaps w:val="0"/>
          <w:strike w:val="0"/>
          <w:sz w:val="16"/>
          <w:u w:val="none"/>
        </w:rPr>
        <w:t>labour</w:t>
      </w:r>
      <w:r>
        <w:rPr>
          <w:b w:val="0"/>
          <w:i w:val="0"/>
          <w:smallCaps w:val="0"/>
          <w:strike w:val="0"/>
          <w:sz w:val="16"/>
          <w:u w:val="none"/>
        </w:rPr>
        <w:t xml:space="preserve"> and employment in the media, telecommunications and information technologies sectors. They highlighted </w:t>
      </w:r>
      <w:r>
        <w:rPr>
          <w:b w:val="0"/>
          <w:i w:val="0"/>
          <w:smallCaps w:val="0"/>
          <w:strike w:val="0"/>
          <w:sz w:val="22"/>
          <w:highlight w:val="cyan"/>
          <w:u w:val="single"/>
        </w:rPr>
        <w:t>barriers to access</w:t>
      </w:r>
      <w:r>
        <w:rPr>
          <w:b w:val="0"/>
          <w:i w:val="0"/>
          <w:smallCaps w:val="0"/>
          <w:strike w:val="0"/>
          <w:sz w:val="22"/>
          <w:u w:val="single"/>
        </w:rPr>
        <w:t xml:space="preserve"> to relevant information and its effective use, </w:t>
      </w:r>
      <w:r>
        <w:rPr>
          <w:b w:val="0"/>
          <w:i w:val="0"/>
          <w:smallCaps w:val="0"/>
          <w:strike w:val="0"/>
          <w:sz w:val="22"/>
          <w:highlight w:val="cyan"/>
          <w:u w:val="single"/>
        </w:rPr>
        <w:t>gender-based violence at every stage</w:t>
      </w:r>
      <w:r>
        <w:rPr>
          <w:b w:val="0"/>
          <w:i w:val="0"/>
          <w:smallCaps w:val="0"/>
          <w:strike w:val="0"/>
          <w:sz w:val="22"/>
          <w:u w:val="single"/>
        </w:rPr>
        <w:t xml:space="preserve"> of ICT development</w:t>
      </w:r>
      <w:r>
        <w:rPr>
          <w:b w:val="0"/>
          <w:i w:val="0"/>
          <w:smallCaps w:val="0"/>
          <w:strike w:val="0"/>
          <w:sz w:val="16"/>
          <w:u w:val="none"/>
        </w:rPr>
        <w:t xml:space="preserve">, and structural barriers to women's participation in technical careers and knowledge production. And they also fought for a place in decision-making structures designing global communication policies. Most of these challenges remain relevant today and have further </w:t>
      </w:r>
      <w:r>
        <w:rPr>
          <w:b w:val="0"/>
          <w:i w:val="0"/>
          <w:smallCaps w:val="0"/>
          <w:strike w:val="0"/>
          <w:sz w:val="22"/>
          <w:u w:val="single"/>
        </w:rPr>
        <w:t xml:space="preserve">extended to new fields, such as </w:t>
      </w:r>
      <w:r>
        <w:rPr>
          <w:b/>
          <w:i w:val="0"/>
          <w:smallCaps w:val="0"/>
          <w:strike w:val="0"/>
          <w:sz w:val="22"/>
          <w:highlight w:val="cyan"/>
          <w:u w:val="single"/>
        </w:rPr>
        <w:t>cybersecurity</w:t>
      </w:r>
      <w:r>
        <w:rPr>
          <w:b w:val="0"/>
          <w:i w:val="0"/>
          <w:smallCaps w:val="0"/>
          <w:strike w:val="0"/>
          <w:sz w:val="22"/>
          <w:u w:val="single"/>
        </w:rPr>
        <w:t xml:space="preserve">, </w:t>
      </w:r>
      <w:r>
        <w:rPr>
          <w:b w:val="0"/>
          <w:i w:val="0"/>
          <w:smallCaps w:val="0"/>
          <w:strike w:val="0"/>
          <w:sz w:val="22"/>
          <w:highlight w:val="cyan"/>
          <w:u w:val="single"/>
        </w:rPr>
        <w:t>developed under the influence of national security debates</w:t>
      </w:r>
      <w:r>
        <w:rPr>
          <w:b w:val="0"/>
          <w:i w:val="0"/>
          <w:smallCaps w:val="0"/>
          <w:strike w:val="0"/>
          <w:sz w:val="22"/>
          <w:u w:val="single"/>
        </w:rPr>
        <w:t xml:space="preserve"> with a strong military</w:t>
      </w:r>
      <w:r>
        <w:rPr>
          <w:b w:val="0"/>
          <w:i w:val="0"/>
          <w:smallCaps w:val="0"/>
          <w:strike w:val="0"/>
          <w:sz w:val="16"/>
          <w:u w:val="none"/>
        </w:rPr>
        <w:t xml:space="preserve"> tradition. In the mainstream understanding of the cybersecurity debates, States are responsible for "restoring control over the misuse of cyber technologies through a more coordinated and focused effort from the national and international society." Many problematic notions come into play in this approach. If we do not focus on </w:t>
      </w:r>
      <w:r>
        <w:rPr>
          <w:b w:val="0"/>
          <w:i w:val="0"/>
          <w:smallCaps w:val="0"/>
          <w:strike w:val="0"/>
          <w:sz w:val="16"/>
          <w:u w:val="none"/>
        </w:rPr>
        <w:t>analysing</w:t>
      </w:r>
      <w:r>
        <w:rPr>
          <w:b w:val="0"/>
          <w:i w:val="0"/>
          <w:smallCaps w:val="0"/>
          <w:strike w:val="0"/>
          <w:sz w:val="16"/>
          <w:u w:val="none"/>
        </w:rPr>
        <w:t xml:space="preserve"> the conditions of production of cyber technologies, we might think that cybersecurity challenges are simply a matter of "misuse" that can be "corrected" later with some adjustments and agreements between "interested parties". To contribute to this debate, APC developed the Framework for developing a gender-responsive cybersecurity policy to provide policy-making actors with a set of tools to mainstream gender in cybersecurity policies. This approach forces us to examine the foundations of cybersecurity policies. </w:t>
      </w:r>
      <w:r>
        <w:rPr>
          <w:b w:val="0"/>
          <w:i w:val="0"/>
          <w:smallCaps w:val="0"/>
          <w:strike w:val="0"/>
          <w:sz w:val="22"/>
          <w:u w:val="single"/>
        </w:rPr>
        <w:t>Principles</w:t>
      </w:r>
      <w:r>
        <w:rPr>
          <w:b w:val="0"/>
          <w:i w:val="0"/>
          <w:smallCaps w:val="0"/>
          <w:strike w:val="0"/>
          <w:sz w:val="16"/>
          <w:u w:val="none"/>
        </w:rPr>
        <w:t xml:space="preserve">, as central as the </w:t>
      </w:r>
      <w:r>
        <w:rPr>
          <w:b w:val="0"/>
          <w:i w:val="0"/>
          <w:smallCaps w:val="0"/>
          <w:strike w:val="0"/>
          <w:sz w:val="22"/>
          <w:highlight w:val="cyan"/>
          <w:u w:val="single"/>
        </w:rPr>
        <w:t xml:space="preserve">idea of safety, </w:t>
      </w:r>
      <w:r>
        <w:rPr>
          <w:b w:val="0"/>
          <w:i w:val="0"/>
          <w:smallCaps w:val="0"/>
          <w:strike w:val="0"/>
          <w:sz w:val="22"/>
          <w:u w:val="single"/>
        </w:rPr>
        <w:t xml:space="preserve">are </w:t>
      </w:r>
      <w:r>
        <w:rPr>
          <w:b w:val="0"/>
          <w:i w:val="0"/>
          <w:smallCaps w:val="0"/>
          <w:strike w:val="0"/>
          <w:sz w:val="22"/>
          <w:highlight w:val="cyan"/>
          <w:u w:val="single"/>
        </w:rPr>
        <w:t>not universal</w:t>
      </w:r>
      <w:r>
        <w:rPr>
          <w:b w:val="0"/>
          <w:i w:val="0"/>
          <w:smallCaps w:val="0"/>
          <w:strike w:val="0"/>
          <w:sz w:val="16"/>
          <w:u w:val="none"/>
        </w:rPr>
        <w:t xml:space="preserve">. On the contrary, they are "constantly </w:t>
      </w:r>
      <w:r>
        <w:rPr>
          <w:b w:val="0"/>
          <w:i w:val="0"/>
          <w:smallCaps w:val="0"/>
          <w:strike w:val="0"/>
          <w:sz w:val="22"/>
          <w:highlight w:val="cyan"/>
          <w:u w:val="single"/>
        </w:rPr>
        <w:t>sustained</w:t>
      </w:r>
      <w:r>
        <w:rPr>
          <w:b w:val="0"/>
          <w:i w:val="0"/>
          <w:smallCaps w:val="0"/>
          <w:strike w:val="0"/>
          <w:sz w:val="16"/>
          <w:u w:val="none"/>
        </w:rPr>
        <w:t xml:space="preserve"> and elaborated </w:t>
      </w:r>
      <w:r>
        <w:rPr>
          <w:b w:val="0"/>
          <w:i w:val="0"/>
          <w:smallCaps w:val="0"/>
          <w:strike w:val="0"/>
          <w:sz w:val="22"/>
          <w:highlight w:val="cyan"/>
          <w:u w:val="single"/>
        </w:rPr>
        <w:t>by</w:t>
      </w:r>
      <w:r>
        <w:rPr>
          <w:b w:val="0"/>
          <w:i w:val="0"/>
          <w:smallCaps w:val="0"/>
          <w:strike w:val="0"/>
          <w:sz w:val="22"/>
          <w:u w:val="single"/>
        </w:rPr>
        <w:t xml:space="preserve"> local </w:t>
      </w:r>
      <w:r>
        <w:rPr>
          <w:b w:val="0"/>
          <w:i w:val="0"/>
          <w:smallCaps w:val="0"/>
          <w:strike w:val="0"/>
          <w:sz w:val="22"/>
          <w:highlight w:val="cyan"/>
          <w:u w:val="single"/>
        </w:rPr>
        <w:t xml:space="preserve">socio-cultural practices that </w:t>
      </w:r>
      <w:r>
        <w:rPr>
          <w:b w:val="0"/>
          <w:i w:val="0"/>
          <w:smallCaps w:val="0"/>
          <w:strike w:val="0"/>
          <w:sz w:val="22"/>
          <w:highlight w:val="cyan"/>
          <w:u w:val="single"/>
        </w:rPr>
        <w:t>characterise</w:t>
      </w:r>
      <w:r>
        <w:rPr>
          <w:b w:val="0"/>
          <w:i w:val="0"/>
          <w:smallCaps w:val="0"/>
          <w:strike w:val="0"/>
          <w:sz w:val="22"/>
          <w:highlight w:val="cyan"/>
          <w:u w:val="single"/>
        </w:rPr>
        <w:t xml:space="preserve"> who and what is considered "safe" or "unsafe</w:t>
      </w:r>
      <w:r>
        <w:rPr>
          <w:b w:val="0"/>
          <w:i w:val="0"/>
          <w:smallCaps w:val="0"/>
          <w:strike w:val="0"/>
          <w:sz w:val="16"/>
          <w:highlight w:val="cyan"/>
          <w:u w:val="none"/>
        </w:rPr>
        <w:t>"</w:t>
      </w:r>
      <w:r>
        <w:rPr>
          <w:b w:val="0"/>
          <w:i w:val="0"/>
          <w:smallCaps w:val="0"/>
          <w:strike w:val="0"/>
          <w:sz w:val="16"/>
          <w:u w:val="none"/>
        </w:rPr>
        <w:t xml:space="preserve">. In this edition of </w:t>
      </w:r>
      <w:r>
        <w:rPr>
          <w:b w:val="0"/>
          <w:i w:val="0"/>
          <w:smallCaps w:val="0"/>
          <w:strike w:val="0"/>
          <w:sz w:val="16"/>
          <w:u w:val="none"/>
        </w:rPr>
        <w:t>GenderIT</w:t>
      </w:r>
      <w:r>
        <w:rPr>
          <w:b w:val="0"/>
          <w:i w:val="0"/>
          <w:smallCaps w:val="0"/>
          <w:strike w:val="0"/>
          <w:sz w:val="16"/>
          <w:u w:val="none"/>
        </w:rPr>
        <w:t xml:space="preserve">, we want to focus on the human dimension of cybersecurity. To do this, we asked ourselves how </w:t>
      </w:r>
      <w:r>
        <w:rPr>
          <w:b w:val="0"/>
          <w:i w:val="0"/>
          <w:smallCaps w:val="0"/>
          <w:strike w:val="0"/>
          <w:sz w:val="22"/>
          <w:u w:val="single"/>
        </w:rPr>
        <w:t xml:space="preserve">cybersecurity policies developed from the </w:t>
      </w:r>
      <w:r>
        <w:rPr>
          <w:b w:val="0"/>
          <w:i w:val="0"/>
          <w:smallCaps w:val="0"/>
          <w:strike w:val="0"/>
          <w:sz w:val="22"/>
          <w:u w:val="single"/>
        </w:rPr>
        <w:t>centres</w:t>
      </w:r>
      <w:r>
        <w:rPr>
          <w:b w:val="0"/>
          <w:i w:val="0"/>
          <w:smallCaps w:val="0"/>
          <w:strike w:val="0"/>
          <w:sz w:val="22"/>
          <w:u w:val="single"/>
        </w:rPr>
        <w:t xml:space="preserve"> of political, economic and epistemological power affect those at the margins;</w:t>
      </w:r>
      <w:r>
        <w:rPr>
          <w:b w:val="0"/>
          <w:i w:val="0"/>
          <w:smallCaps w:val="0"/>
          <w:strike w:val="0"/>
          <w:sz w:val="16"/>
          <w:u w:val="none"/>
        </w:rPr>
        <w:t xml:space="preserve"> and how </w:t>
      </w:r>
      <w:r>
        <w:rPr>
          <w:b w:val="0"/>
          <w:i w:val="0"/>
          <w:smallCaps w:val="0"/>
          <w:strike w:val="0"/>
          <w:sz w:val="22"/>
          <w:highlight w:val="cyan"/>
          <w:u w:val="single"/>
        </w:rPr>
        <w:t>we can think about cybersecurity from a feminist perspectiv</w:t>
      </w:r>
      <w:r>
        <w:rPr>
          <w:b w:val="0"/>
          <w:i w:val="0"/>
          <w:smallCaps w:val="0"/>
          <w:strike w:val="0"/>
          <w:sz w:val="16"/>
          <w:u w:val="none"/>
        </w:rPr>
        <w:t xml:space="preserve">e. We set out to find specific and </w:t>
      </w:r>
      <w:r>
        <w:rPr>
          <w:b w:val="0"/>
          <w:i w:val="0"/>
          <w:smallCaps w:val="0"/>
          <w:strike w:val="0"/>
          <w:sz w:val="16"/>
          <w:u w:val="none"/>
        </w:rPr>
        <w:t>contextualised</w:t>
      </w:r>
      <w:r>
        <w:rPr>
          <w:b w:val="0"/>
          <w:i w:val="0"/>
          <w:smallCaps w:val="0"/>
          <w:strike w:val="0"/>
          <w:sz w:val="16"/>
          <w:u w:val="none"/>
        </w:rPr>
        <w:t xml:space="preserve"> examples of how cybersecurity directly affects the lives of different women, LGBTQIA+ people and diverse social groups around the world. </w:t>
      </w:r>
      <w:r>
        <w:rPr>
          <w:b w:val="0"/>
          <w:i w:val="0"/>
          <w:smallCaps w:val="0"/>
          <w:strike w:val="0"/>
          <w:sz w:val="22"/>
          <w:u w:val="single"/>
        </w:rPr>
        <w:t xml:space="preserve">Totalitarian governments are </w:t>
      </w:r>
      <w:r>
        <w:rPr>
          <w:b w:val="0"/>
          <w:i w:val="0"/>
          <w:smallCaps w:val="0"/>
          <w:strike w:val="0"/>
          <w:sz w:val="22"/>
          <w:u w:val="single"/>
        </w:rPr>
        <w:t>instrumentalising</w:t>
      </w:r>
      <w:r>
        <w:rPr>
          <w:b w:val="0"/>
          <w:i w:val="0"/>
          <w:smallCaps w:val="0"/>
          <w:strike w:val="0"/>
          <w:sz w:val="22"/>
          <w:u w:val="single"/>
        </w:rPr>
        <w:t xml:space="preserve"> cybersecurity policies to increase crackdown on dissent and shrinking civil society space</w:t>
      </w:r>
      <w:r>
        <w:rPr>
          <w:b w:val="0"/>
          <w:i w:val="0"/>
          <w:smallCaps w:val="0"/>
          <w:strike w:val="0"/>
          <w:sz w:val="16"/>
          <w:u w:val="none"/>
        </w:rPr>
        <w:t>. The persecution of anonymity online under the guise of combating fake news and smear campaigns has become commonplace.</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