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technology enables </w:t>
      </w:r>
      <w:r>
        <w:rPr>
          <w:b/>
          <w:i w:val="0"/>
          <w:smallCaps w:val="0"/>
          <w:strike w:val="0"/>
          <w:sz w:val="26"/>
          <w:u w:val="single"/>
        </w:rPr>
        <w:t>decentralized</w:t>
      </w:r>
      <w:r>
        <w:rPr>
          <w:b/>
          <w:i w:val="0"/>
          <w:smallCaps w:val="0"/>
          <w:strike w:val="0"/>
          <w:sz w:val="26"/>
          <w:u w:val="none"/>
        </w:rPr>
        <w:t xml:space="preserve"> and </w:t>
      </w:r>
      <w:r>
        <w:rPr>
          <w:b/>
          <w:i w:val="0"/>
          <w:smallCaps w:val="0"/>
          <w:strike w:val="0"/>
          <w:sz w:val="26"/>
          <w:u w:val="single"/>
        </w:rPr>
        <w:t>energy-efficient</w:t>
      </w:r>
      <w:r>
        <w:rPr>
          <w:b/>
          <w:i w:val="0"/>
          <w:smallCaps w:val="0"/>
          <w:strike w:val="0"/>
          <w:sz w:val="26"/>
          <w:u w:val="none"/>
        </w:rPr>
        <w:t xml:space="preserve"> grids---that </w:t>
      </w:r>
      <w:r>
        <w:rPr>
          <w:b/>
          <w:i w:val="0"/>
          <w:smallCaps w:val="0"/>
          <w:strike w:val="0"/>
          <w:sz w:val="26"/>
          <w:u w:val="single"/>
        </w:rPr>
        <w:t>prevents</w:t>
      </w:r>
      <w:r>
        <w:rPr>
          <w:b/>
          <w:i w:val="0"/>
          <w:smallCaps w:val="0"/>
          <w:strike w:val="0"/>
          <w:sz w:val="26"/>
          <w:u w:val="none"/>
        </w:rPr>
        <w:t xml:space="preserve"> cyberattacks and energy fraud and enables a renewable transition</w:t>
      </w:r>
    </w:p>
    <w:p>
      <w:pPr>
        <w:spacing w:after="80"/>
      </w:pPr>
      <w:r>
        <w:rPr>
          <w:b/>
          <w:i w:val="0"/>
          <w:smallCaps w:val="0"/>
          <w:strike w:val="0"/>
          <w:sz w:val="26"/>
          <w:u w:val="none"/>
        </w:rPr>
        <w:t>Santilli 24</w:t>
      </w:r>
      <w:r>
        <w:rPr>
          <w:b w:val="0"/>
          <w:i w:val="0"/>
          <w:smallCaps w:val="0"/>
          <w:strike w:val="0"/>
          <w:sz w:val="16"/>
          <w:u w:val="none"/>
        </w:rPr>
        <w:t xml:space="preserve"> [Paul Santilli is the CEO of the Strategic Consortium of Intelligence Professionals (SCIP). Santilli was formerly the Worldwide OEM Industry Intelligence and Strategy at Hewlett-Packard Enterprise. Santilli holds an M.S. in Engineering Management.] </w:t>
      </w:r>
      <w:r>
        <w:rPr>
          <w:b w:val="0"/>
          <w:i w:val="0"/>
          <w:smallCaps w:val="0"/>
          <w:strike w:val="0"/>
          <w:sz w:val="16"/>
          <w:u w:val="none"/>
        </w:rPr>
        <w:t>3-14-2024, "Decentralized Energy Grids: How Blockchain is Reshaping the Future of Energy Distribution", No Publication, https://www.scip.org/news/667373/Decentralized-Energy-Grids-How-Blockchain-is-Reshaping-the-Future-of-Energy-Distribution-.htm //</w:t>
      </w:r>
      <w:r>
        <w:rPr>
          <w:b w:val="0"/>
          <w:i w:val="0"/>
          <w:smallCaps w:val="0"/>
          <w:strike w:val="0"/>
          <w:sz w:val="16"/>
          <w:u w:val="none"/>
        </w:rPr>
        <w:t xml:space="preserve"> </w:t>
      </w:r>
      <w:r>
        <w:rPr>
          <w:b w:val="0"/>
          <w:i w:val="0"/>
          <w:smallCaps w:val="0"/>
          <w:strike w:val="0"/>
          <w:sz w:val="16"/>
          <w:u w:val="none"/>
        </w:rPr>
        <w:t>आयुष</w:t>
      </w:r>
    </w:p>
    <w:p>
      <w:pPr>
        <w:spacing w:after="60"/>
      </w:pPr>
      <w:r>
        <w:rPr>
          <w:b w:val="0"/>
          <w:i w:val="0"/>
          <w:smallCaps w:val="0"/>
          <w:strike w:val="0"/>
          <w:sz w:val="16"/>
          <w:u w:val="none"/>
        </w:rPr>
        <w:t xml:space="preserve">In the search for a sustainable and efficient energy future, </w:t>
      </w:r>
      <w:r>
        <w:rPr>
          <w:b w:val="0"/>
          <w:i w:val="0"/>
          <w:smallCaps w:val="0"/>
          <w:strike w:val="0"/>
          <w:sz w:val="16"/>
          <w:u w:val="single"/>
        </w:rPr>
        <w:t>the traditional centralized model of energy distribution is facing formidable challenges</w:t>
      </w:r>
      <w:r>
        <w:rPr>
          <w:b w:val="0"/>
          <w:i w:val="0"/>
          <w:smallCaps w:val="0"/>
          <w:strike w:val="0"/>
          <w:sz w:val="16"/>
          <w:u w:val="none"/>
        </w:rPr>
        <w:t xml:space="preserve">. Rising energy demand, coupled with the increasing penetration of renewable energy sources like solar and wind, </w:t>
      </w:r>
      <w:r>
        <w:rPr>
          <w:b w:val="0"/>
          <w:i w:val="0"/>
          <w:smallCaps w:val="0"/>
          <w:strike w:val="0"/>
          <w:sz w:val="16"/>
          <w:u w:val="single"/>
        </w:rPr>
        <w:t>requires a shift towards more flexible and resilient energy grids</w:t>
      </w:r>
      <w:r>
        <w:rPr>
          <w:b w:val="0"/>
          <w:i w:val="0"/>
          <w:smallCaps w:val="0"/>
          <w:strike w:val="0"/>
          <w:sz w:val="16"/>
          <w:u w:val="none"/>
        </w:rPr>
        <w:t xml:space="preserve">. Introducing </w:t>
      </w:r>
      <w:r>
        <w:rPr>
          <w:b w:val="0"/>
          <w:i w:val="0"/>
          <w:smallCaps w:val="0"/>
          <w:strike w:val="0"/>
          <w:sz w:val="16"/>
          <w:u w:val="single"/>
        </w:rPr>
        <w:t>blockchain technology</w:t>
      </w:r>
      <w:r>
        <w:rPr>
          <w:b w:val="0"/>
          <w:i w:val="0"/>
          <w:smallCaps w:val="0"/>
          <w:strike w:val="0"/>
          <w:sz w:val="16"/>
          <w:u w:val="none"/>
        </w:rPr>
        <w:t xml:space="preserve"> – </w:t>
      </w:r>
      <w:r>
        <w:rPr>
          <w:b w:val="0"/>
          <w:i w:val="0"/>
          <w:smallCaps w:val="0"/>
          <w:strike w:val="0"/>
          <w:sz w:val="16"/>
          <w:u w:val="single"/>
        </w:rPr>
        <w:t>a disruptive force poised to revolutionize the energy sector by enabling decentralized energy grids</w:t>
      </w:r>
      <w:r>
        <w:rPr>
          <w:b w:val="0"/>
          <w:i w:val="0"/>
          <w:smallCaps w:val="0"/>
          <w:strike w:val="0"/>
          <w:sz w:val="16"/>
          <w:u w:val="none"/>
        </w:rPr>
        <w:t>.</w:t>
      </w:r>
      <w:r>
        <w:rPr>
          <w:b w:val="0"/>
          <w:i w:val="0"/>
          <w:smallCaps w:val="0"/>
          <w:strike w:val="0"/>
          <w:sz w:val="16"/>
          <w:u w:val="none"/>
        </w:rPr>
        <w:br/>
      </w:r>
      <w:r>
        <w:rPr>
          <w:b w:val="0"/>
          <w:i w:val="0"/>
          <w:smallCaps w:val="0"/>
          <w:strike w:val="0"/>
          <w:sz w:val="16"/>
          <w:u w:val="none"/>
        </w:rPr>
        <w:br/>
      </w:r>
      <w:r>
        <w:rPr>
          <w:b w:val="0"/>
          <w:i w:val="0"/>
          <w:smallCaps w:val="0"/>
          <w:strike w:val="0"/>
          <w:sz w:val="16"/>
          <w:u w:val="single"/>
        </w:rPr>
        <w:t>Blockchain</w:t>
      </w:r>
      <w:r>
        <w:rPr>
          <w:b w:val="0"/>
          <w:i w:val="0"/>
          <w:smallCaps w:val="0"/>
          <w:strike w:val="0"/>
          <w:sz w:val="16"/>
          <w:u w:val="none"/>
        </w:rPr>
        <w:t xml:space="preserve">, the distributed ledger technology that underpins cryptocurrencies like Bitcoin, </w:t>
      </w:r>
      <w:r>
        <w:rPr>
          <w:b w:val="0"/>
          <w:i w:val="0"/>
          <w:smallCaps w:val="0"/>
          <w:strike w:val="0"/>
          <w:sz w:val="16"/>
          <w:u w:val="single"/>
        </w:rPr>
        <w:t>is gaining traction as a transformative solution for energy distribution</w:t>
      </w:r>
      <w:r>
        <w:rPr>
          <w:b w:val="0"/>
          <w:i w:val="0"/>
          <w:smallCaps w:val="0"/>
          <w:strike w:val="0"/>
          <w:sz w:val="16"/>
          <w:u w:val="none"/>
        </w:rPr>
        <w:t xml:space="preserve">. At its core, </w:t>
      </w:r>
      <w:r>
        <w:rPr>
          <w:b w:val="0"/>
          <w:i w:val="0"/>
          <w:smallCaps w:val="0"/>
          <w:strike w:val="0"/>
          <w:sz w:val="16"/>
          <w:u w:val="single"/>
        </w:rPr>
        <w:t>blockchain allows for secure, transparent, and immutable transactions without the need for intermediaries.</w:t>
      </w:r>
      <w:r>
        <w:rPr>
          <w:b w:val="0"/>
          <w:i w:val="0"/>
          <w:smallCaps w:val="0"/>
          <w:strike w:val="0"/>
          <w:sz w:val="16"/>
          <w:u w:val="none"/>
        </w:rPr>
        <w:t xml:space="preserve"> This inherent decentralization makes it an ideal match for the energy sector, where </w:t>
      </w:r>
      <w:r>
        <w:rPr>
          <w:b w:val="0"/>
          <w:i w:val="0"/>
          <w:smallCaps w:val="0"/>
          <w:strike w:val="0"/>
          <w:sz w:val="16"/>
          <w:u w:val="single"/>
        </w:rPr>
        <w:t>the transition towards decentralized grids holds immense promise</w:t>
      </w:r>
      <w:r>
        <w:rPr>
          <w:b w:val="0"/>
          <w:i w:val="0"/>
          <w:smallCaps w:val="0"/>
          <w:strike w:val="0"/>
          <w:sz w:val="16"/>
          <w:u w:val="none"/>
        </w:rPr>
        <w:t>.</w:t>
      </w:r>
      <w:r>
        <w:rPr>
          <w:b w:val="0"/>
          <w:i w:val="0"/>
          <w:smallCaps w:val="0"/>
          <w:strike w:val="0"/>
          <w:sz w:val="16"/>
          <w:u w:val="none"/>
        </w:rPr>
        <w:br/>
      </w:r>
      <w:r>
        <w:rPr>
          <w:b w:val="0"/>
          <w:i w:val="0"/>
          <w:smallCaps w:val="0"/>
          <w:strike w:val="0"/>
          <w:sz w:val="16"/>
          <w:u w:val="none"/>
        </w:rPr>
        <w:br/>
        <w:t xml:space="preserve">One of the </w:t>
      </w:r>
      <w:r>
        <w:rPr>
          <w:b w:val="0"/>
          <w:i w:val="0"/>
          <w:smallCaps w:val="0"/>
          <w:strike w:val="0"/>
          <w:sz w:val="16"/>
          <w:u w:val="none"/>
        </w:rPr>
        <w:t>key ways</w:t>
      </w:r>
      <w:r>
        <w:rPr>
          <w:b w:val="0"/>
          <w:i w:val="0"/>
          <w:smallCaps w:val="0"/>
          <w:strike w:val="0"/>
          <w:sz w:val="16"/>
          <w:u w:val="none"/>
        </w:rPr>
        <w:t xml:space="preserve"> </w:t>
      </w:r>
      <w:r>
        <w:rPr>
          <w:b w:val="0"/>
          <w:i w:val="0"/>
          <w:smallCaps w:val="0"/>
          <w:strike w:val="0"/>
          <w:sz w:val="16"/>
          <w:u w:val="single"/>
        </w:rPr>
        <w:t>blockchain is reshaping the future of energy distribution is through the facilitation of peer-to-peer (P2P) energy trading</w:t>
      </w:r>
      <w:r>
        <w:rPr>
          <w:b w:val="0"/>
          <w:i w:val="0"/>
          <w:smallCaps w:val="0"/>
          <w:strike w:val="0"/>
          <w:sz w:val="16"/>
          <w:u w:val="none"/>
        </w:rPr>
        <w:t>. Traditionally</w:t>
      </w:r>
      <w:r>
        <w:rPr>
          <w:b w:val="0"/>
          <w:i w:val="0"/>
          <w:smallCaps w:val="0"/>
          <w:strike w:val="0"/>
          <w:sz w:val="16"/>
          <w:u w:val="single"/>
        </w:rPr>
        <w:t>, energy flows in a one-way direction from centralized power plants to consumers</w:t>
      </w:r>
      <w:r>
        <w:rPr>
          <w:b w:val="0"/>
          <w:i w:val="0"/>
          <w:smallCaps w:val="0"/>
          <w:strike w:val="0"/>
          <w:sz w:val="16"/>
          <w:u w:val="none"/>
        </w:rPr>
        <w:t xml:space="preserve">. However, with </w:t>
      </w:r>
      <w:r>
        <w:rPr>
          <w:b w:val="0"/>
          <w:i w:val="0"/>
          <w:smallCaps w:val="0"/>
          <w:strike w:val="0"/>
          <w:sz w:val="16"/>
          <w:u w:val="single"/>
        </w:rPr>
        <w:t>the advent of blockchain-enabled P2P energy trading platforms, consumers can now directly buy and sell excess energy to their neighbors</w:t>
      </w:r>
      <w:r>
        <w:rPr>
          <w:b w:val="0"/>
          <w:i w:val="0"/>
          <w:smallCaps w:val="0"/>
          <w:strike w:val="0"/>
          <w:sz w:val="16"/>
          <w:u w:val="none"/>
        </w:rPr>
        <w:t xml:space="preserve">. This not only </w:t>
      </w:r>
      <w:r>
        <w:rPr>
          <w:b w:val="0"/>
          <w:i w:val="0"/>
          <w:smallCaps w:val="0"/>
          <w:strike w:val="0"/>
          <w:sz w:val="16"/>
          <w:u w:val="single"/>
        </w:rPr>
        <w:t>empowers consumers by providing them with greater control over their energy usage but also incentivizes the adoption of renewable energy generation at the local level</w:t>
      </w:r>
      <w:r>
        <w:rPr>
          <w:b w:val="0"/>
          <w:i w:val="0"/>
          <w:smallCaps w:val="0"/>
          <w:strike w:val="0"/>
          <w:sz w:val="16"/>
          <w:u w:val="none"/>
        </w:rPr>
        <w:t>.</w:t>
      </w:r>
      <w:r>
        <w:rPr>
          <w:b w:val="0"/>
          <w:i w:val="0"/>
          <w:smallCaps w:val="0"/>
          <w:strike w:val="0"/>
          <w:sz w:val="16"/>
          <w:u w:val="none"/>
        </w:rPr>
        <w:br/>
      </w:r>
      <w:r>
        <w:rPr>
          <w:b w:val="0"/>
          <w:i w:val="0"/>
          <w:smallCaps w:val="0"/>
          <w:strike w:val="0"/>
          <w:sz w:val="16"/>
          <w:u w:val="none"/>
        </w:rPr>
        <w:br/>
        <w:t xml:space="preserve">Moreover, </w:t>
      </w:r>
      <w:r>
        <w:rPr>
          <w:b w:val="0"/>
          <w:i w:val="0"/>
          <w:smallCaps w:val="0"/>
          <w:strike w:val="0"/>
          <w:sz w:val="16"/>
          <w:u w:val="single"/>
        </w:rPr>
        <w:t xml:space="preserve">blockchain enhances the efficiency and transparency of energy transactions </w:t>
      </w:r>
      <w:r>
        <w:rPr>
          <w:b w:val="0"/>
          <w:i w:val="0"/>
          <w:smallCaps w:val="0"/>
          <w:strike w:val="0"/>
          <w:sz w:val="16"/>
          <w:u w:val="single"/>
        </w:rPr>
        <w:t>through the use of</w:t>
      </w:r>
      <w:r>
        <w:rPr>
          <w:b w:val="0"/>
          <w:i w:val="0"/>
          <w:smallCaps w:val="0"/>
          <w:strike w:val="0"/>
          <w:sz w:val="16"/>
          <w:u w:val="single"/>
        </w:rPr>
        <w:t xml:space="preserve"> smart contracts</w:t>
      </w:r>
      <w:r>
        <w:rPr>
          <w:b w:val="0"/>
          <w:i w:val="0"/>
          <w:smallCaps w:val="0"/>
          <w:strike w:val="0"/>
          <w:sz w:val="16"/>
          <w:u w:val="none"/>
        </w:rPr>
        <w:t xml:space="preserve">. These </w:t>
      </w:r>
      <w:r>
        <w:rPr>
          <w:b w:val="0"/>
          <w:i w:val="0"/>
          <w:smallCaps w:val="0"/>
          <w:strike w:val="0"/>
          <w:sz w:val="16"/>
          <w:u w:val="single"/>
        </w:rPr>
        <w:t>self-executing contracts automatically enforce the terms of agreements between energy producers and consumers</w:t>
      </w:r>
      <w:r>
        <w:rPr>
          <w:b w:val="0"/>
          <w:i w:val="0"/>
          <w:smallCaps w:val="0"/>
          <w:strike w:val="0"/>
          <w:sz w:val="16"/>
          <w:u w:val="none"/>
        </w:rPr>
        <w:t xml:space="preserve">, eliminating the need for intermediaries and </w:t>
      </w:r>
      <w:r>
        <w:rPr>
          <w:b w:val="0"/>
          <w:i w:val="0"/>
          <w:smallCaps w:val="0"/>
          <w:strike w:val="0"/>
          <w:sz w:val="16"/>
          <w:u w:val="single"/>
        </w:rPr>
        <w:t>reducing transaction costs</w:t>
      </w:r>
      <w:r>
        <w:rPr>
          <w:b w:val="0"/>
          <w:i w:val="0"/>
          <w:smallCaps w:val="0"/>
          <w:strike w:val="0"/>
          <w:sz w:val="16"/>
          <w:u w:val="none"/>
        </w:rPr>
        <w:t xml:space="preserve">. By leveraging smart contracts, </w:t>
      </w:r>
      <w:r>
        <w:rPr>
          <w:b w:val="0"/>
          <w:i w:val="0"/>
          <w:smallCaps w:val="0"/>
          <w:strike w:val="0"/>
          <w:sz w:val="16"/>
          <w:u w:val="single"/>
        </w:rPr>
        <w:t>energy trading becomes more seamless, secure, and cost-effective, thereby accelerating the transition toward decentralized energy grids.</w:t>
      </w:r>
      <w:r>
        <w:rPr>
          <w:b w:val="0"/>
          <w:i w:val="0"/>
          <w:smallCaps w:val="0"/>
          <w:strike w:val="0"/>
          <w:sz w:val="16"/>
          <w:u w:val="none"/>
        </w:rPr>
        <w:br/>
      </w:r>
      <w:r>
        <w:rPr>
          <w:b w:val="0"/>
          <w:i w:val="0"/>
          <w:smallCaps w:val="0"/>
          <w:strike w:val="0"/>
          <w:sz w:val="16"/>
          <w:u w:val="none"/>
        </w:rPr>
        <w:br/>
        <w:t xml:space="preserve">Another </w:t>
      </w:r>
      <w:r>
        <w:rPr>
          <w:b w:val="0"/>
          <w:i w:val="0"/>
          <w:smallCaps w:val="0"/>
          <w:strike w:val="0"/>
          <w:sz w:val="16"/>
          <w:u w:val="single"/>
        </w:rPr>
        <w:t>significant application of blockchain in energy distribution is the tokenization of energy assets</w:t>
      </w:r>
      <w:r>
        <w:rPr>
          <w:b w:val="0"/>
          <w:i w:val="0"/>
          <w:smallCaps w:val="0"/>
          <w:strike w:val="0"/>
          <w:sz w:val="16"/>
          <w:u w:val="none"/>
        </w:rPr>
        <w:t xml:space="preserve">. </w:t>
      </w:r>
      <w:r>
        <w:rPr>
          <w:b w:val="0"/>
          <w:i w:val="0"/>
          <w:smallCaps w:val="0"/>
          <w:strike w:val="0"/>
          <w:sz w:val="16"/>
          <w:u w:val="single"/>
        </w:rPr>
        <w:t>Blockchain-based tokens represent ownership</w:t>
      </w:r>
      <w:r>
        <w:rPr>
          <w:b w:val="0"/>
          <w:i w:val="0"/>
          <w:smallCaps w:val="0"/>
          <w:strike w:val="0"/>
          <w:sz w:val="16"/>
          <w:u w:val="none"/>
        </w:rPr>
        <w:t xml:space="preserve"> or access rights </w:t>
      </w:r>
      <w:r>
        <w:rPr>
          <w:b w:val="0"/>
          <w:i w:val="0"/>
          <w:smallCaps w:val="0"/>
          <w:strike w:val="0"/>
          <w:sz w:val="16"/>
          <w:u w:val="single"/>
        </w:rPr>
        <w:t>to energy assets</w:t>
      </w:r>
      <w:r>
        <w:rPr>
          <w:b w:val="0"/>
          <w:i w:val="0"/>
          <w:smallCaps w:val="0"/>
          <w:strike w:val="0"/>
          <w:sz w:val="16"/>
          <w:u w:val="none"/>
        </w:rPr>
        <w:t xml:space="preserve"> such as solar panels, wind turbines, or energy storage systems. </w:t>
      </w:r>
      <w:r>
        <w:rPr>
          <w:b w:val="0"/>
          <w:i w:val="0"/>
          <w:smallCaps w:val="0"/>
          <w:strike w:val="0"/>
          <w:sz w:val="16"/>
          <w:u w:val="single"/>
        </w:rPr>
        <w:t>Through tokenization</w:t>
      </w:r>
      <w:r>
        <w:rPr>
          <w:b w:val="0"/>
          <w:i w:val="0"/>
          <w:smallCaps w:val="0"/>
          <w:strike w:val="0"/>
          <w:sz w:val="16"/>
          <w:u w:val="none"/>
        </w:rPr>
        <w:t xml:space="preserve">, individuals and </w:t>
      </w:r>
      <w:r>
        <w:rPr>
          <w:b w:val="0"/>
          <w:i w:val="0"/>
          <w:smallCaps w:val="0"/>
          <w:strike w:val="0"/>
          <w:sz w:val="16"/>
          <w:u w:val="single"/>
        </w:rPr>
        <w:t>communities can invest in renewable energy projects, share ownership of energy assets, and receive dividends or discounts on their energy bills</w:t>
      </w:r>
      <w:r>
        <w:rPr>
          <w:b w:val="0"/>
          <w:i w:val="0"/>
          <w:smallCaps w:val="0"/>
          <w:strike w:val="0"/>
          <w:sz w:val="16"/>
          <w:u w:val="none"/>
        </w:rPr>
        <w:t xml:space="preserve">. This </w:t>
      </w:r>
      <w:r>
        <w:rPr>
          <w:b w:val="0"/>
          <w:i w:val="0"/>
          <w:smallCaps w:val="0"/>
          <w:strike w:val="0"/>
          <w:sz w:val="16"/>
          <w:u w:val="single"/>
        </w:rPr>
        <w:t>democratization of energy ownership not only fosters greater community engagement but also accelerates the deployment of renewable energy infrastructure</w:t>
      </w:r>
      <w:r>
        <w:rPr>
          <w:b w:val="0"/>
          <w:i w:val="0"/>
          <w:smallCaps w:val="0"/>
          <w:strike w:val="0"/>
          <w:sz w:val="16"/>
          <w:u w:val="none"/>
        </w:rPr>
        <w:t>.</w:t>
      </w:r>
      <w:r>
        <w:rPr>
          <w:b w:val="0"/>
          <w:i w:val="0"/>
          <w:smallCaps w:val="0"/>
          <w:strike w:val="0"/>
          <w:sz w:val="16"/>
          <w:u w:val="none"/>
        </w:rPr>
        <w:br/>
      </w:r>
      <w:r>
        <w:rPr>
          <w:b w:val="0"/>
          <w:i w:val="0"/>
          <w:smallCaps w:val="0"/>
          <w:strike w:val="0"/>
          <w:sz w:val="16"/>
          <w:u w:val="none"/>
        </w:rPr>
        <w:br/>
        <w:t xml:space="preserve">Furthermore, </w:t>
      </w:r>
      <w:r>
        <w:rPr>
          <w:b w:val="0"/>
          <w:i w:val="0"/>
          <w:smallCaps w:val="0"/>
          <w:strike w:val="0"/>
          <w:sz w:val="16"/>
          <w:u w:val="single"/>
        </w:rPr>
        <w:t>blockchain enhances the resilience and reliability of energy grids by enabling real-time monitoring and optimization of energy flows</w:t>
      </w:r>
      <w:r>
        <w:rPr>
          <w:b w:val="0"/>
          <w:i w:val="0"/>
          <w:smallCaps w:val="0"/>
          <w:strike w:val="0"/>
          <w:sz w:val="16"/>
          <w:u w:val="none"/>
        </w:rPr>
        <w:t xml:space="preserve">. By </w:t>
      </w:r>
      <w:r>
        <w:rPr>
          <w:b w:val="0"/>
          <w:i w:val="0"/>
          <w:smallCaps w:val="0"/>
          <w:strike w:val="0"/>
          <w:sz w:val="16"/>
          <w:u w:val="single"/>
        </w:rPr>
        <w:t>recording energy transactions on a transparent and tamper-proof ledger, blockchain provides grid operators with valuable insights into energy supply and demand dynamics</w:t>
      </w:r>
      <w:r>
        <w:rPr>
          <w:b w:val="0"/>
          <w:i w:val="0"/>
          <w:smallCaps w:val="0"/>
          <w:strike w:val="0"/>
          <w:sz w:val="16"/>
          <w:u w:val="none"/>
        </w:rPr>
        <w:t xml:space="preserve">. This </w:t>
      </w:r>
      <w:r>
        <w:rPr>
          <w:b w:val="0"/>
          <w:i w:val="0"/>
          <w:smallCaps w:val="0"/>
          <w:strike w:val="0"/>
          <w:sz w:val="16"/>
          <w:u w:val="single"/>
        </w:rPr>
        <w:t>enables more efficient grid management, reduces the risk of energy fraud or tampering, and enhances grid stability in the face of disruptions or cyberattacks</w:t>
      </w:r>
      <w:r>
        <w:rPr>
          <w:b w:val="0"/>
          <w:i w:val="0"/>
          <w:smallCaps w:val="0"/>
          <w:strike w:val="0"/>
          <w:sz w:val="16"/>
          <w:u w:val="none"/>
        </w:rPr>
        <w:t>.</w:t>
      </w:r>
      <w:r>
        <w:rPr>
          <w:b w:val="0"/>
          <w:i w:val="0"/>
          <w:smallCaps w:val="0"/>
          <w:strike w:val="0"/>
          <w:sz w:val="16"/>
          <w:u w:val="none"/>
        </w:rPr>
        <w:br/>
      </w:r>
      <w:r>
        <w:rPr>
          <w:b w:val="0"/>
          <w:i w:val="0"/>
          <w:smallCaps w:val="0"/>
          <w:strike w:val="0"/>
          <w:sz w:val="16"/>
          <w:u w:val="none"/>
        </w:rPr>
        <w:br/>
        <w:t xml:space="preserve">Despite its immense potential, </w:t>
      </w:r>
      <w:r>
        <w:rPr>
          <w:b w:val="0"/>
          <w:i w:val="0"/>
          <w:smallCaps w:val="0"/>
          <w:strike w:val="0"/>
          <w:sz w:val="16"/>
          <w:u w:val="single"/>
        </w:rPr>
        <w:t>the widespread adoption of blockchain in energy distribution faces several challenges, including regulatory hurdles, interoperability issues, and scalability concerns</w:t>
      </w:r>
      <w:r>
        <w:rPr>
          <w:b w:val="0"/>
          <w:i w:val="0"/>
          <w:smallCaps w:val="0"/>
          <w:strike w:val="0"/>
          <w:sz w:val="16"/>
          <w:u w:val="none"/>
        </w:rPr>
        <w:t>. However, ongoing pilot projects and collaborations between energy companies, startups, and policymakers are driving innovation and paving the way for a decentralized energy future.</w:t>
      </w:r>
      <w:r>
        <w:rPr>
          <w:b w:val="0"/>
          <w:i w:val="0"/>
          <w:smallCaps w:val="0"/>
          <w:strike w:val="0"/>
          <w:sz w:val="16"/>
          <w:u w:val="none"/>
        </w:rPr>
        <w:br/>
      </w:r>
      <w:r>
        <w:rPr>
          <w:b w:val="0"/>
          <w:i w:val="0"/>
          <w:smallCaps w:val="0"/>
          <w:strike w:val="0"/>
          <w:sz w:val="16"/>
          <w:u w:val="none"/>
        </w:rPr>
        <w:br/>
        <w:t xml:space="preserve">In conclusion, blockchain technology is poised to reshape the future of energy distribution by enabling decentralized grids that are more efficient, resilient, and sustainable. Through P2P energy trading, smart contracts, tokenization, and real-time grid optimization, blockchain holds the promise of transforming the energy sector and empowering consumers to take control of their energy future. As we navigate the transition towards a renewable energy-driven economy, </w:t>
      </w:r>
      <w:r>
        <w:rPr>
          <w:b w:val="0"/>
          <w:i w:val="0"/>
          <w:smallCaps w:val="0"/>
          <w:strike w:val="0"/>
          <w:sz w:val="16"/>
          <w:u w:val="single"/>
        </w:rPr>
        <w:t>blockchain stands as a beacon of hope for a more decentralized, democratic, and equitable energy system</w:t>
      </w:r>
      <w:r>
        <w:rPr>
          <w:b w:val="0"/>
          <w:i w:val="0"/>
          <w:smallCaps w:val="0"/>
          <w:strike w:val="0"/>
          <w:sz w:val="16"/>
          <w:u w:val="none"/>
        </w:rPr>
        <w: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