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democratic polarization.</w:t>
      </w:r>
    </w:p>
    <w:p>
      <w:pPr>
        <w:spacing w:after="80"/>
      </w:pPr>
      <w:r>
        <w:rPr>
          <w:b/>
          <w:i w:val="0"/>
          <w:smallCaps w:val="0"/>
          <w:strike w:val="0"/>
          <w:sz w:val="26"/>
          <w:u w:val="none"/>
        </w:rPr>
        <w:t>Fromuth</w:t>
      </w:r>
      <w:r>
        <w:rPr>
          <w:b/>
          <w:i w:val="0"/>
          <w:smallCaps w:val="0"/>
          <w:strike w:val="0"/>
          <w:sz w:val="26"/>
          <w:u w:val="none"/>
        </w:rPr>
        <w:t xml:space="preserve"> 18 </w:t>
      </w:r>
      <w:r>
        <w:rPr>
          <w:b w:val="0"/>
          <w:i w:val="0"/>
          <w:smallCaps w:val="0"/>
          <w:strike w:val="0"/>
          <w:sz w:val="16"/>
          <w:u w:val="none"/>
        </w:rPr>
        <w:t>[</w:t>
      </w:r>
      <w:r>
        <w:rPr>
          <w:b w:val="0"/>
          <w:i w:val="0"/>
          <w:smallCaps w:val="0"/>
          <w:strike w:val="0"/>
          <w:sz w:val="16"/>
          <w:u w:val="none"/>
        </w:rPr>
        <w:t xml:space="preserve">Peter; September 6; foreign policy expert with extensive experience at the State Department and the UN; USA Today, “Ranked choice voting is easier than it sounds. Maybe it could cure our awful politics,” </w:t>
      </w:r>
      <w:r>
        <w:rPr>
          <w:b w:val="0"/>
          <w:i w:val="0"/>
          <w:smallCaps w:val="0"/>
          <w:strike w:val="0"/>
          <w:sz w:val="16"/>
          <w:u w:val="none"/>
        </w:rPr>
        <w:t>https://www.usatoday.com/story/opinion/2018/09/06/ranked-choice-voting-elevate-moderates-reduce-polarization-column/1196693002/</w:t>
      </w:r>
      <w:r>
        <w:rPr>
          <w:b w:val="0"/>
          <w:i w:val="0"/>
          <w:smallCaps w:val="0"/>
          <w:strike w:val="0"/>
          <w:sz w:val="16"/>
          <w:u w:val="none"/>
        </w:rPr>
        <w:t>]</w:t>
      </w:r>
    </w:p>
    <w:p>
      <w:pPr>
        <w:spacing w:after="60"/>
      </w:pPr>
      <w:r>
        <w:rPr>
          <w:b w:val="0"/>
          <w:i w:val="0"/>
          <w:smallCaps w:val="0"/>
          <w:strike w:val="0"/>
          <w:sz w:val="22"/>
          <w:u w:val="single"/>
        </w:rPr>
        <w:t xml:space="preserve">Winner-take-all elections award </w:t>
      </w:r>
      <w:r>
        <w:rPr>
          <w:b/>
          <w:i w:val="0"/>
          <w:smallCaps w:val="0"/>
          <w:strike w:val="0"/>
          <w:sz w:val="22"/>
          <w:u w:val="single"/>
        </w:rPr>
        <w:t>victory to</w:t>
      </w:r>
      <w:r>
        <w:rPr>
          <w:b w:val="0"/>
          <w:i w:val="0"/>
          <w:smallCaps w:val="0"/>
          <w:strike w:val="0"/>
          <w:sz w:val="22"/>
          <w:u w:val="single"/>
        </w:rPr>
        <w:t xml:space="preserve"> candidates scoring</w:t>
      </w:r>
      <w:r>
        <w:rPr>
          <w:b w:val="0"/>
          <w:i w:val="0"/>
          <w:smallCaps w:val="0"/>
          <w:strike w:val="0"/>
          <w:sz w:val="16"/>
          <w:u w:val="none"/>
        </w:rPr>
        <w:t xml:space="preserve"> the most votes, sometimes </w:t>
      </w:r>
      <w:r>
        <w:rPr>
          <w:b/>
          <w:i w:val="0"/>
          <w:smallCaps w:val="0"/>
          <w:strike w:val="0"/>
          <w:sz w:val="22"/>
          <w:u w:val="single"/>
        </w:rPr>
        <w:t>far less than</w:t>
      </w:r>
      <w:r>
        <w:rPr>
          <w:b w:val="0"/>
          <w:i w:val="0"/>
          <w:smallCaps w:val="0"/>
          <w:strike w:val="0"/>
          <w:sz w:val="22"/>
          <w:u w:val="single"/>
        </w:rPr>
        <w:t xml:space="preserve"> a </w:t>
      </w:r>
      <w:r>
        <w:rPr>
          <w:b/>
          <w:i w:val="0"/>
          <w:smallCaps w:val="0"/>
          <w:strike w:val="0"/>
          <w:sz w:val="22"/>
          <w:u w:val="single"/>
        </w:rPr>
        <w:t>majority</w:t>
      </w:r>
      <w:r>
        <w:rPr>
          <w:b w:val="0"/>
          <w:i w:val="0"/>
          <w:smallCaps w:val="0"/>
          <w:strike w:val="0"/>
          <w:sz w:val="22"/>
          <w:u w:val="single"/>
        </w:rPr>
        <w:t xml:space="preserve">. They </w:t>
      </w:r>
      <w:r>
        <w:rPr>
          <w:b/>
          <w:i w:val="0"/>
          <w:smallCaps w:val="0"/>
          <w:strike w:val="0"/>
          <w:sz w:val="22"/>
          <w:u w:val="single"/>
        </w:rPr>
        <w:t>benefit</w:t>
      </w:r>
      <w:r>
        <w:rPr>
          <w:b w:val="0"/>
          <w:i w:val="0"/>
          <w:smallCaps w:val="0"/>
          <w:strike w:val="0"/>
          <w:sz w:val="22"/>
          <w:u w:val="single"/>
        </w:rPr>
        <w:t xml:space="preserve"> organized voter blocs, such as the </w:t>
      </w:r>
      <w:r>
        <w:rPr>
          <w:b/>
          <w:i w:val="0"/>
          <w:smallCaps w:val="0"/>
          <w:strike w:val="0"/>
          <w:sz w:val="22"/>
          <w:u w:val="single"/>
        </w:rPr>
        <w:t>partisan</w:t>
      </w:r>
      <w:r>
        <w:rPr>
          <w:b w:val="0"/>
          <w:i w:val="0"/>
          <w:smallCaps w:val="0"/>
          <w:strike w:val="0"/>
          <w:sz w:val="22"/>
          <w:u w:val="single"/>
        </w:rPr>
        <w:t xml:space="preserve"> bases, usually a small fraction of the electorate, and </w:t>
      </w:r>
      <w:r>
        <w:rPr>
          <w:b/>
          <w:i w:val="0"/>
          <w:smallCaps w:val="0"/>
          <w:strike w:val="0"/>
          <w:sz w:val="22"/>
          <w:u w:val="single"/>
        </w:rPr>
        <w:t>disfavor</w:t>
      </w:r>
      <w:r>
        <w:rPr>
          <w:b w:val="0"/>
          <w:i w:val="0"/>
          <w:smallCaps w:val="0"/>
          <w:strike w:val="0"/>
          <w:sz w:val="22"/>
          <w:u w:val="single"/>
        </w:rPr>
        <w:t xml:space="preserve"> the larger group of loosely affiliated party members and independents.</w:t>
      </w:r>
      <w:r>
        <w:rPr>
          <w:b w:val="0"/>
          <w:i w:val="0"/>
          <w:smallCaps w:val="0"/>
          <w:strike w:val="0"/>
          <w:sz w:val="16"/>
          <w:u w:val="none"/>
        </w:rPr>
        <w:t xml:space="preserve"> Whether right- or left-leaning, </w:t>
      </w:r>
      <w:r>
        <w:rPr>
          <w:b w:val="0"/>
          <w:i w:val="0"/>
          <w:smallCaps w:val="0"/>
          <w:strike w:val="0"/>
          <w:sz w:val="22"/>
          <w:u w:val="single"/>
        </w:rPr>
        <w:t xml:space="preserve">this larger group is less absolutist than party bases and correspondingly more sympathetic to </w:t>
      </w:r>
      <w:r>
        <w:rPr>
          <w:b/>
          <w:i w:val="0"/>
          <w:smallCaps w:val="0"/>
          <w:strike w:val="0"/>
          <w:sz w:val="22"/>
          <w:u w:val="single"/>
        </w:rPr>
        <w:t>less absolutist</w:t>
      </w:r>
      <w:r>
        <w:rPr>
          <w:b w:val="0"/>
          <w:i w:val="0"/>
          <w:smallCaps w:val="0"/>
          <w:strike w:val="0"/>
          <w:sz w:val="22"/>
          <w:u w:val="single"/>
        </w:rPr>
        <w:t xml:space="preserve"> candidates. </w:t>
      </w:r>
    </w:p>
    <w:p>
      <w:pPr>
        <w:spacing w:after="60"/>
      </w:pPr>
      <w:r>
        <w:rPr>
          <w:b w:val="0"/>
          <w:i w:val="0"/>
          <w:smallCaps w:val="0"/>
          <w:strike w:val="0"/>
          <w:sz w:val="22"/>
          <w:u w:val="single"/>
        </w:rPr>
        <w:t>Give moderate and independent voters a voice</w:t>
      </w:r>
    </w:p>
    <w:p>
      <w:pPr>
        <w:spacing w:after="60"/>
      </w:pPr>
      <w:r>
        <w:rPr>
          <w:b w:val="0"/>
          <w:i w:val="0"/>
          <w:smallCaps w:val="0"/>
          <w:strike w:val="0"/>
          <w:sz w:val="16"/>
          <w:u w:val="none"/>
        </w:rPr>
        <w:t xml:space="preserve">Yet their votes often depart from their choices, </w:t>
      </w:r>
      <w:r>
        <w:rPr>
          <w:b w:val="0"/>
          <w:i w:val="0"/>
          <w:smallCaps w:val="0"/>
          <w:strike w:val="0"/>
          <w:sz w:val="22"/>
          <w:u w:val="single"/>
        </w:rPr>
        <w:t xml:space="preserve">lest a vote for their favorite choice hand victory to their worst choice. Fear-based subversion of voting, called </w:t>
      </w:r>
      <w:r>
        <w:rPr>
          <w:b/>
          <w:i w:val="0"/>
          <w:smallCaps w:val="0"/>
          <w:strike w:val="0"/>
          <w:sz w:val="22"/>
          <w:u w:val="single"/>
        </w:rPr>
        <w:t>the “spoiler effect,”</w:t>
      </w:r>
      <w:r>
        <w:rPr>
          <w:b w:val="0"/>
          <w:i w:val="0"/>
          <w:smallCaps w:val="0"/>
          <w:strike w:val="0"/>
          <w:sz w:val="22"/>
          <w:u w:val="single"/>
        </w:rPr>
        <w:t xml:space="preserve"> </w:t>
      </w:r>
      <w:r>
        <w:rPr>
          <w:b/>
          <w:i w:val="0"/>
          <w:smallCaps w:val="0"/>
          <w:strike w:val="0"/>
          <w:sz w:val="22"/>
          <w:u w:val="single"/>
        </w:rPr>
        <w:t>is fed by polarizing voters</w:t>
      </w:r>
      <w:r>
        <w:rPr>
          <w:b w:val="0"/>
          <w:i w:val="0"/>
          <w:smallCaps w:val="0"/>
          <w:strike w:val="0"/>
          <w:sz w:val="22"/>
          <w:u w:val="single"/>
        </w:rPr>
        <w:t>. It's a go-to strategy for close elections.</w:t>
      </w:r>
    </w:p>
    <w:p>
      <w:pPr>
        <w:spacing w:after="60"/>
      </w:pPr>
      <w:r>
        <w:rPr>
          <w:b/>
          <w:i w:val="0"/>
          <w:smallCaps w:val="0"/>
          <w:strike w:val="0"/>
          <w:sz w:val="22"/>
          <w:u w:val="single"/>
        </w:rPr>
        <w:t>R</w:t>
      </w:r>
      <w:r>
        <w:rPr>
          <w:b w:val="0"/>
          <w:i w:val="0"/>
          <w:smallCaps w:val="0"/>
          <w:strike w:val="0"/>
          <w:sz w:val="16"/>
          <w:u w:val="none"/>
        </w:rPr>
        <w:t xml:space="preserve">anked </w:t>
      </w:r>
      <w:r>
        <w:rPr>
          <w:b/>
          <w:i w:val="0"/>
          <w:smallCaps w:val="0"/>
          <w:strike w:val="0"/>
          <w:sz w:val="22"/>
          <w:u w:val="single"/>
        </w:rPr>
        <w:t>c</w:t>
      </w:r>
      <w:r>
        <w:rPr>
          <w:b w:val="0"/>
          <w:i w:val="0"/>
          <w:smallCaps w:val="0"/>
          <w:strike w:val="0"/>
          <w:sz w:val="16"/>
          <w:u w:val="none"/>
        </w:rPr>
        <w:t xml:space="preserve">hoice </w:t>
      </w:r>
      <w:r>
        <w:rPr>
          <w:b/>
          <w:i w:val="0"/>
          <w:smallCaps w:val="0"/>
          <w:strike w:val="0"/>
          <w:sz w:val="22"/>
          <w:u w:val="single"/>
        </w:rPr>
        <w:t>v</w:t>
      </w:r>
      <w:r>
        <w:rPr>
          <w:b w:val="0"/>
          <w:i w:val="0"/>
          <w:smallCaps w:val="0"/>
          <w:strike w:val="0"/>
          <w:sz w:val="16"/>
          <w:u w:val="none"/>
        </w:rPr>
        <w:t xml:space="preserve">oting </w:t>
      </w:r>
      <w:r>
        <w:rPr>
          <w:b/>
          <w:i w:val="0"/>
          <w:smallCaps w:val="0"/>
          <w:strike w:val="0"/>
          <w:sz w:val="22"/>
          <w:u w:val="single"/>
        </w:rPr>
        <w:t>replaces the fear</w:t>
      </w:r>
      <w:r>
        <w:rPr>
          <w:b w:val="0"/>
          <w:i w:val="0"/>
          <w:smallCaps w:val="0"/>
          <w:strike w:val="0"/>
          <w:sz w:val="22"/>
          <w:u w:val="single"/>
        </w:rPr>
        <w:t>-based logic</w:t>
      </w:r>
      <w:r>
        <w:rPr>
          <w:b w:val="0"/>
          <w:i w:val="0"/>
          <w:smallCaps w:val="0"/>
          <w:strike w:val="0"/>
          <w:sz w:val="16"/>
          <w:u w:val="none"/>
        </w:rPr>
        <w:t xml:space="preserve"> of winner-take-all </w:t>
      </w:r>
      <w:r>
        <w:rPr>
          <w:b/>
          <w:i w:val="0"/>
          <w:smallCaps w:val="0"/>
          <w:strike w:val="0"/>
          <w:sz w:val="22"/>
          <w:u w:val="single"/>
        </w:rPr>
        <w:t>with</w:t>
      </w:r>
      <w:r>
        <w:rPr>
          <w:b w:val="0"/>
          <w:i w:val="0"/>
          <w:smallCaps w:val="0"/>
          <w:strike w:val="0"/>
          <w:sz w:val="16"/>
          <w:u w:val="none"/>
        </w:rPr>
        <w:t xml:space="preserve"> a kind of </w:t>
      </w:r>
      <w:r>
        <w:rPr>
          <w:b/>
          <w:i w:val="0"/>
          <w:smallCaps w:val="0"/>
          <w:strike w:val="0"/>
          <w:sz w:val="22"/>
          <w:u w:val="single"/>
        </w:rPr>
        <w:t>guilt-free</w:t>
      </w:r>
      <w:r>
        <w:rPr>
          <w:b w:val="0"/>
          <w:i w:val="0"/>
          <w:smallCaps w:val="0"/>
          <w:strike w:val="0"/>
          <w:sz w:val="22"/>
          <w:u w:val="single"/>
        </w:rPr>
        <w:t xml:space="preserve">-diet style of </w:t>
      </w:r>
      <w:r>
        <w:rPr>
          <w:b/>
          <w:i w:val="0"/>
          <w:smallCaps w:val="0"/>
          <w:strike w:val="0"/>
          <w:sz w:val="22"/>
          <w:u w:val="single"/>
        </w:rPr>
        <w:t>voting</w:t>
      </w:r>
      <w:r>
        <w:rPr>
          <w:b w:val="0"/>
          <w:i w:val="0"/>
          <w:smallCaps w:val="0"/>
          <w:strike w:val="0"/>
          <w:sz w:val="16"/>
          <w:u w:val="none"/>
        </w:rPr>
        <w:t xml:space="preserve">: lots of choices, </w:t>
      </w:r>
      <w:r>
        <w:rPr>
          <w:b/>
          <w:i w:val="0"/>
          <w:smallCaps w:val="0"/>
          <w:strike w:val="0"/>
          <w:sz w:val="22"/>
          <w:u w:val="single"/>
        </w:rPr>
        <w:t>no spoiler risk</w:t>
      </w:r>
      <w:r>
        <w:rPr>
          <w:b w:val="0"/>
          <w:i w:val="0"/>
          <w:smallCaps w:val="0"/>
          <w:strike w:val="0"/>
          <w:sz w:val="16"/>
          <w:u w:val="none"/>
        </w:rPr>
        <w:t>. In “RCV,” as it’s called here in Maine, voters rank candidates by order of preference from first to last, ballots are counted, the candidate in last place is eliminated, his or her votes are reassigned to the voters’ next choices, and the process starts again until a candidate wins a majority. In short</w:t>
      </w:r>
      <w:r>
        <w:rPr>
          <w:b w:val="0"/>
          <w:i w:val="0"/>
          <w:smallCaps w:val="0"/>
          <w:strike w:val="0"/>
          <w:sz w:val="22"/>
          <w:u w:val="single"/>
        </w:rPr>
        <w:t xml:space="preserve">, this system </w:t>
      </w:r>
      <w:r>
        <w:rPr>
          <w:b/>
          <w:i w:val="0"/>
          <w:smallCaps w:val="0"/>
          <w:strike w:val="0"/>
          <w:sz w:val="22"/>
          <w:u w:val="single"/>
        </w:rPr>
        <w:t>unites voters’</w:t>
      </w:r>
      <w:r>
        <w:rPr>
          <w:b w:val="0"/>
          <w:i w:val="0"/>
          <w:smallCaps w:val="0"/>
          <w:strike w:val="0"/>
          <w:sz w:val="22"/>
          <w:u w:val="single"/>
        </w:rPr>
        <w:t xml:space="preserve"> choices with their votes.</w:t>
      </w:r>
    </w:p>
    <w:p>
      <w:pPr>
        <w:spacing w:after="60"/>
      </w:pPr>
      <w:r>
        <w:rPr>
          <w:b/>
          <w:i w:val="0"/>
          <w:smallCaps w:val="0"/>
          <w:strike w:val="0"/>
          <w:sz w:val="22"/>
          <w:u w:val="single"/>
        </w:rPr>
        <w:t>Maine implemented RCV</w:t>
      </w:r>
      <w:r>
        <w:rPr>
          <w:b w:val="0"/>
          <w:i w:val="0"/>
          <w:smallCaps w:val="0"/>
          <w:strike w:val="0"/>
          <w:sz w:val="16"/>
          <w:u w:val="none"/>
        </w:rPr>
        <w:t xml:space="preserve"> for all races in its June 12 primary while asking voters whether they wished to continue it in the future. Despite splenetic opposition from Maine’s Republican governor, it turns out voters did, and they used RCV to cast ballots that very day.</w:t>
      </w:r>
    </w:p>
    <w:p>
      <w:pPr>
        <w:spacing w:after="60"/>
      </w:pPr>
      <w:r>
        <w:rPr>
          <w:b w:val="0"/>
          <w:i w:val="0"/>
          <w:smallCaps w:val="0"/>
          <w:strike w:val="0"/>
          <w:sz w:val="22"/>
          <w:u w:val="single"/>
        </w:rPr>
        <w:t>Turnout was heavy on both sides</w:t>
      </w:r>
      <w:r>
        <w:rPr>
          <w:b w:val="0"/>
          <w:i w:val="0"/>
          <w:smallCaps w:val="0"/>
          <w:strike w:val="0"/>
          <w:sz w:val="16"/>
          <w:u w:val="none"/>
        </w:rPr>
        <w:t xml:space="preserve">; in </w:t>
      </w:r>
      <w:r>
        <w:rPr>
          <w:b w:val="0"/>
          <w:i w:val="0"/>
          <w:smallCaps w:val="0"/>
          <w:strike w:val="0"/>
          <w:sz w:val="16"/>
          <w:u w:val="none"/>
        </w:rPr>
        <w:t>fact</w:t>
      </w:r>
      <w:r>
        <w:rPr>
          <w:b w:val="0"/>
          <w:i w:val="0"/>
          <w:smallCaps w:val="0"/>
          <w:strike w:val="0"/>
          <w:sz w:val="16"/>
          <w:u w:val="none"/>
        </w:rPr>
        <w:t xml:space="preserve"> Democratic officials believe that it was the largest primary turnout in their party’s history. The gubernatorial race, won by Attorney General Janet Mills, drew seven candidates. </w:t>
      </w:r>
      <w:r>
        <w:rPr>
          <w:b w:val="0"/>
          <w:i w:val="0"/>
          <w:smallCaps w:val="0"/>
          <w:strike w:val="0"/>
          <w:sz w:val="22"/>
          <w:u w:val="single"/>
        </w:rPr>
        <w:t>The large field and record turnout probably reflected removal of the spoiler risk:</w:t>
      </w:r>
      <w:r>
        <w:rPr>
          <w:b w:val="0"/>
          <w:i w:val="0"/>
          <w:smallCaps w:val="0"/>
          <w:strike w:val="0"/>
          <w:sz w:val="16"/>
          <w:u w:val="none"/>
        </w:rPr>
        <w:t xml:space="preserve"> More candidates </w:t>
      </w:r>
      <w:r>
        <w:rPr>
          <w:b w:val="0"/>
          <w:i w:val="0"/>
          <w:smallCaps w:val="0"/>
          <w:strike w:val="0"/>
          <w:sz w:val="16"/>
          <w:u w:val="none"/>
        </w:rPr>
        <w:t>entered,</w:t>
      </w:r>
      <w:r>
        <w:rPr>
          <w:b w:val="0"/>
          <w:i w:val="0"/>
          <w:smallCaps w:val="0"/>
          <w:strike w:val="0"/>
          <w:sz w:val="16"/>
          <w:u w:val="none"/>
        </w:rPr>
        <w:t xml:space="preserve"> more voters voted. </w:t>
      </w:r>
    </w:p>
    <w:p>
      <w:pPr>
        <w:spacing w:after="60"/>
      </w:pPr>
      <w:r>
        <w:rPr>
          <w:b w:val="0"/>
          <w:i w:val="0"/>
          <w:smallCaps w:val="0"/>
          <w:strike w:val="0"/>
          <w:sz w:val="22"/>
          <w:u w:val="single"/>
        </w:rPr>
        <w:t>Almost all Democratic voters bought into the new system</w:t>
      </w:r>
      <w:r>
        <w:rPr>
          <w:b w:val="0"/>
          <w:i w:val="0"/>
          <w:smallCaps w:val="0"/>
          <w:strike w:val="0"/>
          <w:sz w:val="16"/>
          <w:u w:val="none"/>
        </w:rPr>
        <w:t xml:space="preserve">: Those selecting a </w:t>
      </w:r>
      <w:r>
        <w:rPr>
          <w:b w:val="0"/>
          <w:i w:val="0"/>
          <w:smallCaps w:val="0"/>
          <w:strike w:val="0"/>
          <w:sz w:val="16"/>
          <w:u w:val="none"/>
        </w:rPr>
        <w:t>lesser known</w:t>
      </w:r>
      <w:r>
        <w:rPr>
          <w:b w:val="0"/>
          <w:i w:val="0"/>
          <w:smallCaps w:val="0"/>
          <w:strike w:val="0"/>
          <w:sz w:val="16"/>
          <w:u w:val="none"/>
        </w:rPr>
        <w:t xml:space="preserve"> favorite as first choice stayed long enough to score the others on the ballot, too. Mills, the closest to the political center, got only 33% of the vote in the first round — yet after four more rounds, she had built a majority. She proved to be the most acceptable even among voters who had chosen someone else first (or second or third), showing RCV’s unifying potential.</w:t>
      </w:r>
    </w:p>
    <w:p>
      <w:pPr>
        <w:spacing w:after="60"/>
      </w:pPr>
      <w:r>
        <w:rPr>
          <w:b w:val="0"/>
          <w:i w:val="0"/>
          <w:smallCaps w:val="0"/>
          <w:strike w:val="0"/>
          <w:sz w:val="16"/>
          <w:u w:val="none"/>
        </w:rPr>
        <w:t xml:space="preserve">On substance, too, </w:t>
      </w:r>
      <w:r>
        <w:rPr>
          <w:b w:val="0"/>
          <w:i w:val="0"/>
          <w:smallCaps w:val="0"/>
          <w:strike w:val="0"/>
          <w:sz w:val="22"/>
          <w:u w:val="single"/>
        </w:rPr>
        <w:t>ranked choice was a magnet to the center, inducing</w:t>
      </w:r>
      <w:r>
        <w:rPr>
          <w:b w:val="0"/>
          <w:i w:val="0"/>
          <w:smallCaps w:val="0"/>
          <w:strike w:val="0"/>
          <w:sz w:val="16"/>
          <w:u w:val="none"/>
        </w:rPr>
        <w:t xml:space="preserve"> Democratic </w:t>
      </w:r>
      <w:r>
        <w:rPr>
          <w:b w:val="0"/>
          <w:i w:val="0"/>
          <w:smallCaps w:val="0"/>
          <w:strike w:val="0"/>
          <w:sz w:val="22"/>
          <w:u w:val="single"/>
        </w:rPr>
        <w:t>candidates to adopt each other’s popular issues. And in a campaign season notable for ugly rhetoric, there was little negativity</w:t>
      </w:r>
      <w:r>
        <w:rPr>
          <w:b w:val="0"/>
          <w:i w:val="0"/>
          <w:smallCaps w:val="0"/>
          <w:strike w:val="0"/>
          <w:sz w:val="16"/>
          <w:u w:val="none"/>
        </w:rPr>
        <w:t xml:space="preserve">, at least on the Democratic side; </w:t>
      </w:r>
      <w:r>
        <w:rPr>
          <w:b w:val="0"/>
          <w:i w:val="0"/>
          <w:smallCaps w:val="0"/>
          <w:strike w:val="0"/>
          <w:sz w:val="22"/>
          <w:u w:val="single"/>
        </w:rPr>
        <w:t xml:space="preserve">candidates </w:t>
      </w:r>
      <w:r>
        <w:rPr>
          <w:b/>
          <w:i w:val="0"/>
          <w:smallCaps w:val="0"/>
          <w:strike w:val="0"/>
          <w:sz w:val="22"/>
          <w:u w:val="single"/>
        </w:rPr>
        <w:t>appealed to their rivals’</w:t>
      </w:r>
      <w:r>
        <w:rPr>
          <w:b w:val="0"/>
          <w:i w:val="0"/>
          <w:smallCaps w:val="0"/>
          <w:strike w:val="0"/>
          <w:sz w:val="22"/>
          <w:u w:val="single"/>
        </w:rPr>
        <w:t xml:space="preserve"> supporters rather than attacking each other.</w:t>
      </w:r>
    </w:p>
    <w:p>
      <w:pPr>
        <w:spacing w:after="60"/>
      </w:pPr>
      <w:r>
        <w:rPr>
          <w:b w:val="0"/>
          <w:i w:val="0"/>
          <w:smallCaps w:val="0"/>
          <w:strike w:val="0"/>
          <w:sz w:val="22"/>
          <w:u w:val="single"/>
        </w:rPr>
        <w:t>Voters may be less polarized than candidates</w:t>
      </w:r>
    </w:p>
    <w:p>
      <w:pPr>
        <w:spacing w:after="60"/>
      </w:pPr>
      <w:r>
        <w:rPr>
          <w:b w:val="0"/>
          <w:i w:val="0"/>
          <w:smallCaps w:val="0"/>
          <w:strike w:val="0"/>
          <w:sz w:val="16"/>
          <w:u w:val="none"/>
        </w:rPr>
        <w:t xml:space="preserve">Ranked choice cannot be used for state-level general elections in Maine without a constitutional amendment. Even so, it is already clear that it offers an exit ramp from problems in all-or-nothing voting, starting with the useful discovery that voters might be less polarized than candidates. </w:t>
      </w:r>
    </w:p>
    <w:p>
      <w:pPr>
        <w:spacing w:after="60"/>
      </w:pPr>
      <w:r>
        <w:rPr>
          <w:b w:val="0"/>
          <w:i w:val="0"/>
          <w:smallCaps w:val="0"/>
          <w:strike w:val="0"/>
          <w:sz w:val="16"/>
          <w:u w:val="none"/>
        </w:rPr>
        <w:t xml:space="preserve">For example, Georgia’s gubernatorial election has become a slugfest between Trump Republicans and progressive Democrats, making some Georgians feel like orphans. “The Republicans are losing the middle … the Democrats are losing the middle, and the middle is kind of shrugging like, ‘O.K., what am I supposed to be doing?’” lamented Lynn Westmoreland, a former Republican congressman. </w:t>
      </w:r>
    </w:p>
    <w:p>
      <w:pPr>
        <w:spacing w:after="60"/>
      </w:pPr>
      <w:r>
        <w:rPr>
          <w:b w:val="0"/>
          <w:i w:val="0"/>
          <w:smallCaps w:val="0"/>
          <w:strike w:val="0"/>
          <w:sz w:val="22"/>
          <w:u w:val="single"/>
        </w:rPr>
        <w:t>If RCV had operated</w:t>
      </w:r>
      <w:r>
        <w:rPr>
          <w:b w:val="0"/>
          <w:i w:val="0"/>
          <w:smallCaps w:val="0"/>
          <w:strike w:val="0"/>
          <w:sz w:val="16"/>
          <w:u w:val="none"/>
        </w:rPr>
        <w:t xml:space="preserve"> in Georgia’s primaries, more </w:t>
      </w:r>
      <w:r>
        <w:rPr>
          <w:b w:val="0"/>
          <w:i w:val="0"/>
          <w:smallCaps w:val="0"/>
          <w:strike w:val="0"/>
          <w:sz w:val="22"/>
          <w:u w:val="single"/>
        </w:rPr>
        <w:t>centrist candidates might have prospered</w:t>
      </w:r>
      <w:r>
        <w:rPr>
          <w:b w:val="0"/>
          <w:i w:val="0"/>
          <w:smallCaps w:val="0"/>
          <w:strike w:val="0"/>
          <w:sz w:val="16"/>
          <w:u w:val="none"/>
        </w:rPr>
        <w:t>. The same dynamic played out in Florida’s gubernatorial primary last week when the winners were Republican Rep. Ron DeSantis and Tallahassee Mayor Andrew Gillum, the furthest right and left of their fields.</w:t>
      </w:r>
    </w:p>
    <w:p>
      <w:pPr>
        <w:spacing w:after="60"/>
      </w:pPr>
      <w:r>
        <w:rPr>
          <w:b w:val="0"/>
          <w:i w:val="0"/>
          <w:smallCaps w:val="0"/>
          <w:strike w:val="0"/>
          <w:sz w:val="16"/>
          <w:u w:val="none"/>
        </w:rPr>
        <w:t>The Kansas Republican gubernatorial primary initially ended in a 200-vote cliffhanger between Secretary of State Kris Kobach and incumbent Gov. Jeff Colyer. Although Colyer eventually conceded, because the vote was winner-take-all, the more than 52,000 voters who had chosen neither candidate had no voice. Under RCV, their votes could have counted and probably given Kansas a clear winner.</w:t>
      </w:r>
    </w:p>
    <w:p>
      <w:pPr>
        <w:spacing w:after="60"/>
      </w:pPr>
      <w:r>
        <w:rPr>
          <w:b w:val="0"/>
          <w:i w:val="0"/>
          <w:smallCaps w:val="0"/>
          <w:strike w:val="0"/>
          <w:sz w:val="22"/>
          <w:u w:val="single"/>
        </w:rPr>
        <w:t xml:space="preserve">Ranked choice, like </w:t>
      </w:r>
      <w:r>
        <w:rPr>
          <w:b/>
          <w:i w:val="0"/>
          <w:smallCaps w:val="0"/>
          <w:strike w:val="0"/>
          <w:sz w:val="22"/>
          <w:u w:val="single"/>
        </w:rPr>
        <w:t>polarization</w:t>
      </w:r>
      <w:r>
        <w:rPr>
          <w:b w:val="0"/>
          <w:i w:val="0"/>
          <w:smallCaps w:val="0"/>
          <w:strike w:val="0"/>
          <w:sz w:val="22"/>
          <w:u w:val="single"/>
        </w:rPr>
        <w:t xml:space="preserve">, is </w:t>
      </w:r>
      <w:r>
        <w:rPr>
          <w:b/>
          <w:i w:val="0"/>
          <w:smallCaps w:val="0"/>
          <w:strike w:val="0"/>
          <w:sz w:val="22"/>
          <w:u w:val="single"/>
        </w:rPr>
        <w:t>self-reinforcing</w:t>
      </w:r>
      <w:r>
        <w:rPr>
          <w:b w:val="0"/>
          <w:i w:val="0"/>
          <w:smallCaps w:val="0"/>
          <w:strike w:val="0"/>
          <w:sz w:val="22"/>
          <w:u w:val="single"/>
        </w:rPr>
        <w:t xml:space="preserve">. Polarization causes dysfunction, which causes frustration and anger, causing more polarization. </w:t>
      </w:r>
      <w:r>
        <w:rPr>
          <w:b/>
          <w:i w:val="0"/>
          <w:smallCaps w:val="0"/>
          <w:strike w:val="0"/>
          <w:sz w:val="22"/>
          <w:u w:val="single"/>
        </w:rPr>
        <w:t>Ranked choice creates</w:t>
      </w:r>
      <w:r>
        <w:rPr>
          <w:b w:val="0"/>
          <w:i w:val="0"/>
          <w:smallCaps w:val="0"/>
          <w:strike w:val="0"/>
          <w:sz w:val="16"/>
          <w:u w:val="none"/>
        </w:rPr>
        <w:t xml:space="preserve">, well, more choices, which creates </w:t>
      </w:r>
      <w:r>
        <w:rPr>
          <w:b w:val="0"/>
          <w:i w:val="0"/>
          <w:smallCaps w:val="0"/>
          <w:strike w:val="0"/>
          <w:sz w:val="22"/>
          <w:u w:val="single"/>
        </w:rPr>
        <w:t>more diverse voters,</w:t>
      </w:r>
      <w:r>
        <w:rPr>
          <w:b w:val="0"/>
          <w:i w:val="0"/>
          <w:smallCaps w:val="0"/>
          <w:strike w:val="0"/>
          <w:sz w:val="16"/>
          <w:u w:val="none"/>
        </w:rPr>
        <w:t xml:space="preserve"> creating more need for </w:t>
      </w:r>
      <w:r>
        <w:rPr>
          <w:b/>
          <w:i w:val="0"/>
          <w:smallCaps w:val="0"/>
          <w:strike w:val="0"/>
          <w:sz w:val="22"/>
          <w:u w:val="single"/>
        </w:rPr>
        <w:t>compromise</w:t>
      </w:r>
      <w:r>
        <w:rPr>
          <w:b w:val="0"/>
          <w:i w:val="0"/>
          <w:smallCaps w:val="0"/>
          <w:strike w:val="0"/>
          <w:sz w:val="22"/>
          <w:u w:val="single"/>
        </w:rPr>
        <w:t>, and more space for government to govern.</w:t>
      </w:r>
      <w:r>
        <w:rPr>
          <w:b w:val="0"/>
          <w:i w:val="0"/>
          <w:smallCaps w:val="0"/>
          <w:strike w:val="0"/>
          <w:sz w:val="16"/>
          <w:u w:val="none"/>
        </w:rPr>
        <w:t xml:space="preserve"> James Madison would approve.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