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Foreign aid programs fail.</w:t>
      </w:r>
    </w:p>
    <w:p>
      <w:pPr>
        <w:spacing w:after="80"/>
      </w:pPr>
      <w:r>
        <w:rPr>
          <w:b/>
          <w:i w:val="0"/>
          <w:smallCaps w:val="0"/>
          <w:strike w:val="0"/>
          <w:sz w:val="26"/>
          <w:u w:val="none"/>
        </w:rPr>
        <w:t xml:space="preserve">Rouf ‘23 </w:t>
      </w:r>
      <w:r>
        <w:rPr>
          <w:b w:val="0"/>
          <w:i w:val="0"/>
          <w:smallCaps w:val="0"/>
          <w:strike w:val="0"/>
          <w:sz w:val="16"/>
          <w:u w:val="none"/>
        </w:rPr>
        <w:t xml:space="preserve">[Ali Akbar; </w:t>
      </w:r>
      <w:r>
        <w:rPr>
          <w:b w:val="0"/>
          <w:i w:val="0"/>
          <w:smallCaps w:val="0"/>
          <w:strike w:val="0"/>
          <w:sz w:val="16"/>
          <w:u w:val="none"/>
        </w:rPr>
        <w:t>February 16</w:t>
      </w:r>
      <w:r>
        <w:rPr>
          <w:b w:val="0"/>
          <w:i w:val="0"/>
          <w:smallCaps w:val="0"/>
          <w:strike w:val="0"/>
          <w:sz w:val="16"/>
          <w:u w:val="none"/>
        </w:rPr>
        <w:t xml:space="preserve">; </w:t>
      </w:r>
      <w:r>
        <w:rPr>
          <w:b w:val="0"/>
          <w:i w:val="0"/>
          <w:smallCaps w:val="0"/>
          <w:strike w:val="0"/>
          <w:sz w:val="16"/>
          <w:u w:val="none"/>
        </w:rPr>
        <w:t xml:space="preserve">Researcher and </w:t>
      </w:r>
      <w:r>
        <w:rPr>
          <w:b w:val="0"/>
          <w:i w:val="0"/>
          <w:smallCaps w:val="0"/>
          <w:strike w:val="0"/>
          <w:sz w:val="16"/>
          <w:u w:val="none"/>
        </w:rPr>
        <w:t>and</w:t>
      </w:r>
      <w:r>
        <w:rPr>
          <w:b w:val="0"/>
          <w:i w:val="0"/>
          <w:smallCaps w:val="0"/>
          <w:strike w:val="0"/>
          <w:sz w:val="16"/>
          <w:u w:val="none"/>
        </w:rPr>
        <w:t xml:space="preserve"> Columnist, UK</w:t>
      </w:r>
      <w:r>
        <w:rPr>
          <w:b w:val="0"/>
          <w:i w:val="0"/>
          <w:smallCaps w:val="0"/>
          <w:strike w:val="0"/>
          <w:sz w:val="16"/>
          <w:u w:val="none"/>
        </w:rPr>
        <w:t>; The Geopolitics, “</w:t>
      </w:r>
      <w:r>
        <w:rPr>
          <w:b w:val="0"/>
          <w:i w:val="0"/>
          <w:smallCaps w:val="0"/>
          <w:strike w:val="0"/>
          <w:sz w:val="16"/>
          <w:u w:val="none"/>
        </w:rPr>
        <w:t>Problems with the U.S. Foreign Aid</w:t>
      </w:r>
      <w:r>
        <w:rPr>
          <w:b w:val="0"/>
          <w:i w:val="0"/>
          <w:smallCaps w:val="0"/>
          <w:strike w:val="0"/>
          <w:sz w:val="16"/>
          <w:u w:val="none"/>
        </w:rPr>
        <w:t xml:space="preserve">,” </w:t>
      </w:r>
      <w:r>
        <w:rPr>
          <w:b w:val="0"/>
          <w:i w:val="0"/>
          <w:smallCaps w:val="0"/>
          <w:strike w:val="0"/>
          <w:sz w:val="16"/>
          <w:u w:val="none"/>
        </w:rPr>
        <w:t>https://thegeopolitics.com/problems-with-the-u-s-foreign-aid/</w:t>
      </w:r>
      <w:r>
        <w:rPr>
          <w:b w:val="0"/>
          <w:i w:val="0"/>
          <w:smallCaps w:val="0"/>
          <w:strike w:val="0"/>
          <w:sz w:val="16"/>
          <w:u w:val="none"/>
        </w:rPr>
        <w:t>]//av</w:t>
      </w:r>
    </w:p>
    <w:p>
      <w:pPr>
        <w:spacing w:after="60"/>
      </w:pPr>
      <w:r>
        <w:rPr>
          <w:b w:val="0"/>
          <w:i w:val="0"/>
          <w:smallCaps w:val="0"/>
          <w:strike w:val="0"/>
          <w:sz w:val="16"/>
          <w:u w:val="none"/>
        </w:rPr>
        <w:t xml:space="preserve">The </w:t>
      </w:r>
      <w:r>
        <w:rPr>
          <w:b w:val="0"/>
          <w:i w:val="0"/>
          <w:smallCaps w:val="0"/>
          <w:strike w:val="0"/>
          <w:sz w:val="22"/>
          <w:u w:val="single"/>
        </w:rPr>
        <w:t>majority of</w:t>
      </w:r>
      <w:r>
        <w:rPr>
          <w:b w:val="0"/>
          <w:i w:val="0"/>
          <w:smallCaps w:val="0"/>
          <w:strike w:val="0"/>
          <w:sz w:val="22"/>
          <w:u w:val="single"/>
        </w:rPr>
        <w:t xml:space="preserve"> the foreign aid</w:t>
      </w:r>
      <w:r>
        <w:rPr>
          <w:b w:val="0"/>
          <w:i w:val="0"/>
          <w:smallCaps w:val="0"/>
          <w:strike w:val="0"/>
          <w:sz w:val="16"/>
          <w:u w:val="none"/>
        </w:rPr>
        <w:t xml:space="preserve"> that the United States provides </w:t>
      </w:r>
      <w:r>
        <w:rPr>
          <w:b w:val="0"/>
          <w:i w:val="0"/>
          <w:smallCaps w:val="0"/>
          <w:strike w:val="0"/>
          <w:sz w:val="22"/>
          <w:u w:val="single"/>
        </w:rPr>
        <w:t>is funneled through nonprofit</w:t>
      </w:r>
      <w:r>
        <w:rPr>
          <w:b w:val="0"/>
          <w:i w:val="0"/>
          <w:smallCaps w:val="0"/>
          <w:strike w:val="0"/>
          <w:sz w:val="16"/>
          <w:u w:val="none"/>
        </w:rPr>
        <w:t xml:space="preserve"> organizations, </w:t>
      </w:r>
      <w:r>
        <w:rPr>
          <w:b w:val="0"/>
          <w:i w:val="0"/>
          <w:smallCaps w:val="0"/>
          <w:strike w:val="0"/>
          <w:sz w:val="22"/>
          <w:u w:val="single"/>
        </w:rPr>
        <w:t>multilateral</w:t>
      </w:r>
      <w:r>
        <w:rPr>
          <w:b w:val="0"/>
          <w:i w:val="0"/>
          <w:smallCaps w:val="0"/>
          <w:strike w:val="0"/>
          <w:sz w:val="16"/>
          <w:u w:val="none"/>
        </w:rPr>
        <w:t xml:space="preserve"> organizations, </w:t>
      </w:r>
      <w:r>
        <w:rPr>
          <w:b w:val="0"/>
          <w:i w:val="0"/>
          <w:smallCaps w:val="0"/>
          <w:strike w:val="0"/>
          <w:sz w:val="22"/>
          <w:u w:val="single"/>
        </w:rPr>
        <w:t>or private enterprises</w:t>
      </w:r>
      <w:r>
        <w:rPr>
          <w:b w:val="0"/>
          <w:i w:val="0"/>
          <w:smallCaps w:val="0"/>
          <w:strike w:val="0"/>
          <w:sz w:val="16"/>
          <w:u w:val="none"/>
        </w:rPr>
        <w:t xml:space="preserve">. </w:t>
      </w:r>
      <w:r>
        <w:rPr>
          <w:b/>
          <w:i w:val="0"/>
          <w:smallCaps w:val="0"/>
          <w:strike w:val="0"/>
          <w:sz w:val="22"/>
          <w:highlight w:val="cyan"/>
          <w:u w:val="single"/>
        </w:rPr>
        <w:t>Only</w:t>
      </w:r>
      <w:r>
        <w:rPr>
          <w:b w:val="0"/>
          <w:i w:val="0"/>
          <w:smallCaps w:val="0"/>
          <w:strike w:val="0"/>
          <w:sz w:val="22"/>
          <w:u w:val="single"/>
        </w:rPr>
        <w:t xml:space="preserve"> around </w:t>
      </w:r>
      <w:r>
        <w:rPr>
          <w:b/>
          <w:i w:val="0"/>
          <w:smallCaps w:val="0"/>
          <w:strike w:val="0"/>
          <w:sz w:val="22"/>
          <w:highlight w:val="cyan"/>
          <w:u w:val="single"/>
        </w:rPr>
        <w:t>22.5%</w:t>
      </w:r>
      <w:r>
        <w:rPr>
          <w:b w:val="0"/>
          <w:i w:val="0"/>
          <w:smallCaps w:val="0"/>
          <w:strike w:val="0"/>
          <w:sz w:val="22"/>
          <w:u w:val="single"/>
        </w:rPr>
        <w:t xml:space="preserve"> of it </w:t>
      </w:r>
      <w:r>
        <w:rPr>
          <w:b/>
          <w:i w:val="0"/>
          <w:smallCaps w:val="0"/>
          <w:strike w:val="0"/>
          <w:sz w:val="22"/>
          <w:highlight w:val="cyan"/>
          <w:u w:val="single"/>
        </w:rPr>
        <w:t>goes to governments</w:t>
      </w:r>
      <w:r>
        <w:rPr>
          <w:b w:val="0"/>
          <w:i w:val="0"/>
          <w:smallCaps w:val="0"/>
          <w:strike w:val="0"/>
          <w:sz w:val="16"/>
          <w:u w:val="none"/>
        </w:rPr>
        <w:t xml:space="preserve"> directly. But the </w:t>
      </w:r>
      <w:r>
        <w:rPr>
          <w:b w:val="0"/>
          <w:i w:val="0"/>
          <w:smallCaps w:val="0"/>
          <w:strike w:val="0"/>
          <w:sz w:val="22"/>
          <w:highlight w:val="cyan"/>
          <w:u w:val="single"/>
        </w:rPr>
        <w:t>contractors</w:t>
      </w:r>
      <w:r>
        <w:rPr>
          <w:b w:val="0"/>
          <w:i w:val="0"/>
          <w:smallCaps w:val="0"/>
          <w:strike w:val="0"/>
          <w:sz w:val="16"/>
          <w:u w:val="none"/>
        </w:rPr>
        <w:t xml:space="preserve"> through which funds are channeled down to the organizations at the bottom </w:t>
      </w:r>
      <w:r>
        <w:rPr>
          <w:b w:val="0"/>
          <w:i w:val="0"/>
          <w:smallCaps w:val="0"/>
          <w:strike w:val="0"/>
          <w:sz w:val="22"/>
          <w:highlight w:val="cyan"/>
          <w:u w:val="single"/>
        </w:rPr>
        <w:t>are</w:t>
      </w:r>
      <w:r>
        <w:rPr>
          <w:b w:val="0"/>
          <w:i w:val="0"/>
          <w:smallCaps w:val="0"/>
          <w:strike w:val="0"/>
          <w:sz w:val="22"/>
          <w:u w:val="single"/>
        </w:rPr>
        <w:t xml:space="preserve"> overwhelmingly </w:t>
      </w:r>
      <w:r>
        <w:rPr>
          <w:b/>
          <w:i w:val="0"/>
          <w:smallCaps w:val="0"/>
          <w:strike w:val="0"/>
          <w:sz w:val="22"/>
          <w:highlight w:val="cyan"/>
          <w:u w:val="single"/>
        </w:rPr>
        <w:t>dominated by Western</w:t>
      </w:r>
      <w:r>
        <w:rPr>
          <w:b w:val="0"/>
          <w:i w:val="0"/>
          <w:smallCaps w:val="0"/>
          <w:strike w:val="0"/>
          <w:sz w:val="22"/>
          <w:highlight w:val="cyan"/>
          <w:u w:val="single"/>
        </w:rPr>
        <w:t xml:space="preserve"> ones</w:t>
      </w:r>
      <w:r>
        <w:rPr>
          <w:b w:val="0"/>
          <w:i w:val="0"/>
          <w:smallCaps w:val="0"/>
          <w:strike w:val="0"/>
          <w:sz w:val="16"/>
          <w:u w:val="none"/>
        </w:rPr>
        <w:t xml:space="preserve">. It is because of the onerously complicated bidding process and gigantic document requirements that small but worthy organizations cannot get away with. Such a </w:t>
      </w:r>
      <w:r>
        <w:rPr>
          <w:b w:val="0"/>
          <w:i w:val="0"/>
          <w:smallCaps w:val="0"/>
          <w:strike w:val="0"/>
          <w:sz w:val="22"/>
          <w:u w:val="single"/>
        </w:rPr>
        <w:t xml:space="preserve">complicated </w:t>
      </w:r>
      <w:r>
        <w:rPr>
          <w:b w:val="0"/>
          <w:i w:val="0"/>
          <w:smallCaps w:val="0"/>
          <w:strike w:val="0"/>
          <w:sz w:val="22"/>
          <w:highlight w:val="cyan"/>
          <w:u w:val="single"/>
        </w:rPr>
        <w:t>process means</w:t>
      </w:r>
      <w:r>
        <w:rPr>
          <w:b w:val="0"/>
          <w:i w:val="0"/>
          <w:smallCaps w:val="0"/>
          <w:strike w:val="0"/>
          <w:sz w:val="22"/>
          <w:u w:val="single"/>
        </w:rPr>
        <w:t xml:space="preserve"> that </w:t>
      </w:r>
      <w:r>
        <w:rPr>
          <w:b w:val="0"/>
          <w:i w:val="0"/>
          <w:smallCaps w:val="0"/>
          <w:strike w:val="0"/>
          <w:sz w:val="22"/>
          <w:highlight w:val="cyan"/>
          <w:u w:val="single"/>
        </w:rPr>
        <w:t>small</w:t>
      </w:r>
      <w:r>
        <w:rPr>
          <w:b w:val="0"/>
          <w:i w:val="0"/>
          <w:smallCaps w:val="0"/>
          <w:strike w:val="0"/>
          <w:sz w:val="22"/>
          <w:u w:val="single"/>
        </w:rPr>
        <w:t xml:space="preserve">er </w:t>
      </w:r>
      <w:r>
        <w:rPr>
          <w:b w:val="0"/>
          <w:i w:val="0"/>
          <w:smallCaps w:val="0"/>
          <w:strike w:val="0"/>
          <w:sz w:val="22"/>
          <w:highlight w:val="cyan"/>
          <w:u w:val="single"/>
        </w:rPr>
        <w:t>groups</w:t>
      </w:r>
      <w:r>
        <w:rPr>
          <w:b w:val="0"/>
          <w:i w:val="0"/>
          <w:smallCaps w:val="0"/>
          <w:strike w:val="0"/>
          <w:sz w:val="16"/>
          <w:u w:val="none"/>
        </w:rPr>
        <w:t>, particularly those located in the Global South</w:t>
      </w:r>
      <w:r>
        <w:rPr>
          <w:b w:val="0"/>
          <w:i w:val="0"/>
          <w:smallCaps w:val="0"/>
          <w:strike w:val="0"/>
          <w:sz w:val="22"/>
          <w:u w:val="single"/>
        </w:rPr>
        <w:t xml:space="preserve">, frequently </w:t>
      </w:r>
      <w:r>
        <w:rPr>
          <w:b/>
          <w:i w:val="0"/>
          <w:smallCaps w:val="0"/>
          <w:strike w:val="0"/>
          <w:sz w:val="22"/>
          <w:highlight w:val="cyan"/>
          <w:u w:val="single"/>
        </w:rPr>
        <w:t>miss</w:t>
      </w:r>
      <w:r>
        <w:rPr>
          <w:b/>
          <w:i w:val="0"/>
          <w:smallCaps w:val="0"/>
          <w:strike w:val="0"/>
          <w:sz w:val="22"/>
          <w:u w:val="single"/>
        </w:rPr>
        <w:t xml:space="preserve"> out on </w:t>
      </w:r>
      <w:r>
        <w:rPr>
          <w:b/>
          <w:i w:val="0"/>
          <w:smallCaps w:val="0"/>
          <w:strike w:val="0"/>
          <w:sz w:val="22"/>
          <w:highlight w:val="cyan"/>
          <w:u w:val="single"/>
        </w:rPr>
        <w:t>grants</w:t>
      </w:r>
      <w:r>
        <w:rPr>
          <w:b w:val="0"/>
          <w:i w:val="0"/>
          <w:smallCaps w:val="0"/>
          <w:strike w:val="0"/>
          <w:sz w:val="16"/>
          <w:u w:val="none"/>
        </w:rPr>
        <w:t>, even when a little contribution to them could make a significant difference.</w:t>
      </w:r>
    </w:p>
    <w:p>
      <w:pPr>
        <w:spacing w:after="60"/>
      </w:pPr>
      <w:r>
        <w:rPr>
          <w:b w:val="0"/>
          <w:i w:val="0"/>
          <w:smallCaps w:val="0"/>
          <w:strike w:val="0"/>
          <w:sz w:val="16"/>
          <w:u w:val="none"/>
        </w:rPr>
        <w:t xml:space="preserve">Eventually, there are </w:t>
      </w:r>
      <w:r>
        <w:rPr>
          <w:b w:val="0"/>
          <w:i w:val="0"/>
          <w:smallCaps w:val="0"/>
          <w:strike w:val="0"/>
          <w:sz w:val="22"/>
          <w:u w:val="single"/>
        </w:rPr>
        <w:t>scores of U.S. organizations that get a sizeable piece of</w:t>
      </w:r>
      <w:r>
        <w:rPr>
          <w:b w:val="0"/>
          <w:i w:val="0"/>
          <w:smallCaps w:val="0"/>
          <w:strike w:val="0"/>
          <w:sz w:val="16"/>
          <w:u w:val="none"/>
        </w:rPr>
        <w:t xml:space="preserve"> the </w:t>
      </w:r>
      <w:r>
        <w:rPr>
          <w:b w:val="0"/>
          <w:i w:val="0"/>
          <w:smallCaps w:val="0"/>
          <w:strike w:val="0"/>
          <w:sz w:val="22"/>
          <w:u w:val="single"/>
        </w:rPr>
        <w:t>American aid</w:t>
      </w:r>
      <w:r>
        <w:rPr>
          <w:b w:val="0"/>
          <w:i w:val="0"/>
          <w:smallCaps w:val="0"/>
          <w:strike w:val="0"/>
          <w:sz w:val="16"/>
          <w:u w:val="none"/>
        </w:rPr>
        <w:t xml:space="preserve"> industry pie. For instance, the vast majority of USAID money is going to only 75 organizations (legacy contractors mostly based in the US), </w:t>
      </w:r>
      <w:r>
        <w:rPr>
          <w:b w:val="0"/>
          <w:i w:val="0"/>
          <w:smallCaps w:val="0"/>
          <w:strike w:val="0"/>
          <w:sz w:val="22"/>
          <w:u w:val="single"/>
        </w:rPr>
        <w:t xml:space="preserve">and </w:t>
      </w:r>
      <w:r>
        <w:rPr>
          <w:b/>
          <w:i w:val="0"/>
          <w:smallCaps w:val="0"/>
          <w:strike w:val="0"/>
          <w:sz w:val="22"/>
          <w:u w:val="single"/>
        </w:rPr>
        <w:t xml:space="preserve">only </w:t>
      </w:r>
      <w:r>
        <w:rPr>
          <w:b/>
          <w:i w:val="0"/>
          <w:smallCaps w:val="0"/>
          <w:strike w:val="0"/>
          <w:sz w:val="22"/>
          <w:highlight w:val="cyan"/>
          <w:u w:val="single"/>
        </w:rPr>
        <w:t>6 percent</w:t>
      </w:r>
      <w:r>
        <w:rPr>
          <w:b w:val="0"/>
          <w:i w:val="0"/>
          <w:smallCaps w:val="0"/>
          <w:strike w:val="0"/>
          <w:sz w:val="22"/>
          <w:u w:val="single"/>
        </w:rPr>
        <w:t xml:space="preserve"> of grants are </w:t>
      </w:r>
      <w:r>
        <w:rPr>
          <w:b/>
          <w:i w:val="0"/>
          <w:smallCaps w:val="0"/>
          <w:strike w:val="0"/>
          <w:sz w:val="22"/>
          <w:highlight w:val="cyan"/>
          <w:u w:val="single"/>
        </w:rPr>
        <w:t>given to</w:t>
      </w:r>
      <w:r>
        <w:rPr>
          <w:b w:val="0"/>
          <w:i w:val="0"/>
          <w:smallCaps w:val="0"/>
          <w:strike w:val="0"/>
          <w:sz w:val="22"/>
          <w:u w:val="single"/>
        </w:rPr>
        <w:t xml:space="preserve"> organizations based in USAID-</w:t>
      </w:r>
      <w:r>
        <w:rPr>
          <w:b/>
          <w:i w:val="0"/>
          <w:smallCaps w:val="0"/>
          <w:strike w:val="0"/>
          <w:sz w:val="22"/>
          <w:highlight w:val="cyan"/>
          <w:u w:val="single"/>
        </w:rPr>
        <w:t>recipient countries</w:t>
      </w:r>
      <w:r>
        <w:rPr>
          <w:b w:val="0"/>
          <w:i w:val="0"/>
          <w:smallCaps w:val="0"/>
          <w:strike w:val="0"/>
          <w:sz w:val="16"/>
          <w:u w:val="none"/>
        </w:rPr>
        <w:t xml:space="preserve">. This implies that thousands of innovative </w:t>
      </w:r>
      <w:r>
        <w:rPr>
          <w:b w:val="0"/>
          <w:i w:val="0"/>
          <w:smallCaps w:val="0"/>
          <w:strike w:val="0"/>
          <w:sz w:val="22"/>
          <w:u w:val="single"/>
        </w:rPr>
        <w:t>organizations from the Global South are not receiving funding</w:t>
      </w:r>
      <w:r>
        <w:rPr>
          <w:b w:val="0"/>
          <w:i w:val="0"/>
          <w:smallCaps w:val="0"/>
          <w:strike w:val="0"/>
          <w:sz w:val="16"/>
          <w:u w:val="none"/>
        </w:rPr>
        <w:t xml:space="preserve"> out of the bureaucratic issue. Yet, these organizations may be more effective because they are more familiar with the local context and interact with local policy actors to ensure that successful programs continue even after USAID departs. Besides, the way USAID’s grant structures are set up now substantially lacks much incentive for contractors to produce results.</w:t>
      </w:r>
    </w:p>
    <w:p>
      <w:pPr>
        <w:spacing w:after="60"/>
      </w:pPr>
      <w:r>
        <w:rPr>
          <w:b w:val="0"/>
          <w:i w:val="0"/>
          <w:smallCaps w:val="0"/>
          <w:strike w:val="0"/>
          <w:sz w:val="16"/>
          <w:u w:val="none"/>
        </w:rPr>
        <w:t>Oversight Anomalies</w:t>
      </w:r>
    </w:p>
    <w:p>
      <w:pPr>
        <w:spacing w:after="60"/>
      </w:pPr>
      <w:r>
        <w:rPr>
          <w:b w:val="0"/>
          <w:i w:val="0"/>
          <w:smallCaps w:val="0"/>
          <w:strike w:val="0"/>
          <w:sz w:val="22"/>
          <w:u w:val="single"/>
        </w:rPr>
        <w:t xml:space="preserve">USAID’s </w:t>
      </w:r>
      <w:r>
        <w:rPr>
          <w:b w:val="0"/>
          <w:i w:val="0"/>
          <w:smallCaps w:val="0"/>
          <w:strike w:val="0"/>
          <w:sz w:val="22"/>
          <w:highlight w:val="cyan"/>
          <w:u w:val="single"/>
        </w:rPr>
        <w:t>humanitarian aid</w:t>
      </w:r>
      <w:r>
        <w:rPr>
          <w:b w:val="0"/>
          <w:i w:val="0"/>
          <w:smallCaps w:val="0"/>
          <w:strike w:val="0"/>
          <w:sz w:val="22"/>
          <w:u w:val="single"/>
        </w:rPr>
        <w:t xml:space="preserve"> often </w:t>
      </w:r>
      <w:r>
        <w:rPr>
          <w:b w:val="0"/>
          <w:i w:val="0"/>
          <w:smallCaps w:val="0"/>
          <w:strike w:val="0"/>
          <w:sz w:val="22"/>
          <w:highlight w:val="cyan"/>
          <w:u w:val="single"/>
        </w:rPr>
        <w:t>goes to the regions</w:t>
      </w:r>
      <w:r>
        <w:rPr>
          <w:b w:val="0"/>
          <w:i w:val="0"/>
          <w:smallCaps w:val="0"/>
          <w:strike w:val="0"/>
          <w:sz w:val="22"/>
          <w:u w:val="single"/>
        </w:rPr>
        <w:t xml:space="preserve"> where groups </w:t>
      </w:r>
      <w:r>
        <w:rPr>
          <w:b w:val="0"/>
          <w:i w:val="0"/>
          <w:smallCaps w:val="0"/>
          <w:strike w:val="0"/>
          <w:sz w:val="22"/>
          <w:highlight w:val="cyan"/>
          <w:u w:val="single"/>
        </w:rPr>
        <w:t>designated as terrorists</w:t>
      </w:r>
      <w:r>
        <w:rPr>
          <w:b w:val="0"/>
          <w:i w:val="0"/>
          <w:smallCaps w:val="0"/>
          <w:strike w:val="0"/>
          <w:sz w:val="16"/>
          <w:u w:val="none"/>
        </w:rPr>
        <w:t xml:space="preserve"> by the US government, </w:t>
      </w:r>
      <w:r>
        <w:rPr>
          <w:b w:val="0"/>
          <w:i w:val="0"/>
          <w:smallCaps w:val="0"/>
          <w:strike w:val="0"/>
          <w:sz w:val="22"/>
          <w:u w:val="single"/>
        </w:rPr>
        <w:t>control large swaths of territory</w:t>
      </w:r>
      <w:r>
        <w:rPr>
          <w:b w:val="0"/>
          <w:i w:val="0"/>
          <w:smallCaps w:val="0"/>
          <w:strike w:val="0"/>
          <w:sz w:val="16"/>
          <w:u w:val="none"/>
        </w:rPr>
        <w:t xml:space="preserve"> as well as people desperately need humanitarian assistance, such as Yemen, Syria, Pakistan, Iraq, Somalia, Afghanistan, etc. In such chaotic places, </w:t>
      </w:r>
      <w:r>
        <w:rPr>
          <w:b w:val="0"/>
          <w:i w:val="0"/>
          <w:smallCaps w:val="0"/>
          <w:strike w:val="0"/>
          <w:sz w:val="22"/>
          <w:u w:val="single"/>
        </w:rPr>
        <w:t xml:space="preserve">those terrorist, criminal, and corrupt actors </w:t>
      </w:r>
      <w:r>
        <w:rPr>
          <w:b w:val="0"/>
          <w:i w:val="0"/>
          <w:smallCaps w:val="0"/>
          <w:strike w:val="0"/>
          <w:sz w:val="22"/>
          <w:highlight w:val="cyan"/>
          <w:u w:val="single"/>
        </w:rPr>
        <w:t>view</w:t>
      </w:r>
      <w:r>
        <w:rPr>
          <w:b w:val="0"/>
          <w:i w:val="0"/>
          <w:smallCaps w:val="0"/>
          <w:strike w:val="0"/>
          <w:sz w:val="22"/>
          <w:u w:val="single"/>
        </w:rPr>
        <w:t xml:space="preserve"> foreign </w:t>
      </w:r>
      <w:r>
        <w:rPr>
          <w:b/>
          <w:i w:val="0"/>
          <w:smallCaps w:val="0"/>
          <w:strike w:val="0"/>
          <w:sz w:val="22"/>
          <w:highlight w:val="cyan"/>
          <w:u w:val="single"/>
        </w:rPr>
        <w:t>aid as</w:t>
      </w:r>
      <w:r>
        <w:rPr>
          <w:b/>
          <w:i w:val="0"/>
          <w:smallCaps w:val="0"/>
          <w:strike w:val="0"/>
          <w:sz w:val="22"/>
          <w:u w:val="single"/>
        </w:rPr>
        <w:t xml:space="preserve"> </w:t>
      </w:r>
      <w:r>
        <w:rPr>
          <w:b w:val="0"/>
          <w:i w:val="0"/>
          <w:smallCaps w:val="0"/>
          <w:strike w:val="0"/>
          <w:sz w:val="22"/>
          <w:u w:val="single"/>
        </w:rPr>
        <w:t xml:space="preserve">an </w:t>
      </w:r>
      <w:r>
        <w:rPr>
          <w:b/>
          <w:i w:val="0"/>
          <w:smallCaps w:val="0"/>
          <w:strike w:val="0"/>
          <w:sz w:val="22"/>
          <w:highlight w:val="cyan"/>
          <w:u w:val="single"/>
        </w:rPr>
        <w:t>opportunity for</w:t>
      </w:r>
      <w:r>
        <w:rPr>
          <w:b w:val="0"/>
          <w:i w:val="0"/>
          <w:smallCaps w:val="0"/>
          <w:strike w:val="0"/>
          <w:sz w:val="16"/>
          <w:u w:val="none"/>
        </w:rPr>
        <w:t xml:space="preserve"> patronage, kickbacks, and financing illicit </w:t>
      </w:r>
      <w:r>
        <w:rPr>
          <w:b/>
          <w:i w:val="0"/>
          <w:smallCaps w:val="0"/>
          <w:strike w:val="0"/>
          <w:sz w:val="22"/>
          <w:highlight w:val="cyan"/>
          <w:u w:val="single"/>
        </w:rPr>
        <w:t>terror</w:t>
      </w:r>
      <w:r>
        <w:rPr>
          <w:b w:val="0"/>
          <w:i w:val="0"/>
          <w:smallCaps w:val="0"/>
          <w:strike w:val="0"/>
          <w:sz w:val="22"/>
          <w:u w:val="single"/>
        </w:rPr>
        <w:t xml:space="preserve"> activities</w:t>
      </w:r>
      <w:r>
        <w:rPr>
          <w:b w:val="0"/>
          <w:i w:val="0"/>
          <w:smallCaps w:val="0"/>
          <w:strike w:val="0"/>
          <w:sz w:val="16"/>
          <w:u w:val="none"/>
        </w:rPr>
        <w:t>, observed Bill and Max in their article titled, “USAID must protect the integrity of its humanitarian aid programs.”</w:t>
      </w:r>
    </w:p>
    <w:p>
      <w:pPr>
        <w:spacing w:after="60"/>
      </w:pPr>
      <w:r>
        <w:rPr>
          <w:b w:val="0"/>
          <w:i w:val="0"/>
          <w:smallCaps w:val="0"/>
          <w:strike w:val="0"/>
          <w:sz w:val="16"/>
          <w:u w:val="none"/>
        </w:rPr>
        <w:t xml:space="preserve">For many years, however, </w:t>
      </w:r>
      <w:r>
        <w:rPr>
          <w:b w:val="0"/>
          <w:i w:val="0"/>
          <w:smallCaps w:val="0"/>
          <w:strike w:val="0"/>
          <w:sz w:val="22"/>
          <w:u w:val="single"/>
        </w:rPr>
        <w:t>USAID “</w:t>
      </w:r>
      <w:r>
        <w:rPr>
          <w:b/>
          <w:i w:val="0"/>
          <w:smallCaps w:val="0"/>
          <w:strike w:val="0"/>
          <w:sz w:val="22"/>
          <w:u w:val="single"/>
        </w:rPr>
        <w:t>lacked</w:t>
      </w:r>
      <w:r>
        <w:rPr>
          <w:b w:val="0"/>
          <w:i w:val="0"/>
          <w:smallCaps w:val="0"/>
          <w:strike w:val="0"/>
          <w:sz w:val="22"/>
          <w:u w:val="single"/>
        </w:rPr>
        <w:t xml:space="preserve"> a </w:t>
      </w:r>
      <w:r>
        <w:rPr>
          <w:b/>
          <w:i w:val="0"/>
          <w:smallCaps w:val="0"/>
          <w:strike w:val="0"/>
          <w:sz w:val="22"/>
          <w:u w:val="single"/>
        </w:rPr>
        <w:t>framework to handle</w:t>
      </w:r>
      <w:r>
        <w:rPr>
          <w:b w:val="0"/>
          <w:i w:val="0"/>
          <w:smallCaps w:val="0"/>
          <w:strike w:val="0"/>
          <w:sz w:val="22"/>
          <w:u w:val="single"/>
        </w:rPr>
        <w:t xml:space="preserve"> such underlying </w:t>
      </w:r>
      <w:r>
        <w:rPr>
          <w:b/>
          <w:i w:val="0"/>
          <w:smallCaps w:val="0"/>
          <w:strike w:val="0"/>
          <w:sz w:val="22"/>
          <w:u w:val="single"/>
        </w:rPr>
        <w:t>risks</w:t>
      </w:r>
      <w:r>
        <w:rPr>
          <w:b w:val="0"/>
          <w:i w:val="0"/>
          <w:smallCaps w:val="0"/>
          <w:strike w:val="0"/>
          <w:sz w:val="22"/>
          <w:u w:val="single"/>
        </w:rPr>
        <w:t xml:space="preserve"> in humanitarian responses</w:t>
      </w:r>
      <w:r>
        <w:rPr>
          <w:b w:val="0"/>
          <w:i w:val="0"/>
          <w:smallCaps w:val="0"/>
          <w:strike w:val="0"/>
          <w:sz w:val="16"/>
          <w:u w:val="none"/>
        </w:rPr>
        <w:t xml:space="preserve">,” stated the Office of the USAID Inspector General in its audit report in 2021. Such </w:t>
      </w:r>
      <w:r>
        <w:rPr>
          <w:b w:val="0"/>
          <w:i w:val="0"/>
          <w:smallCaps w:val="0"/>
          <w:strike w:val="0"/>
          <w:sz w:val="22"/>
          <w:highlight w:val="cyan"/>
          <w:u w:val="single"/>
        </w:rPr>
        <w:t>lack of</w:t>
      </w:r>
      <w:r>
        <w:rPr>
          <w:b w:val="0"/>
          <w:i w:val="0"/>
          <w:smallCaps w:val="0"/>
          <w:strike w:val="0"/>
          <w:sz w:val="22"/>
          <w:u w:val="single"/>
        </w:rPr>
        <w:t xml:space="preserve"> sophisticated </w:t>
      </w:r>
      <w:r>
        <w:rPr>
          <w:b w:val="0"/>
          <w:i w:val="0"/>
          <w:smallCaps w:val="0"/>
          <w:strike w:val="0"/>
          <w:sz w:val="22"/>
          <w:highlight w:val="cyan"/>
          <w:u w:val="single"/>
        </w:rPr>
        <w:t>oversight</w:t>
      </w:r>
      <w:r>
        <w:rPr>
          <w:b w:val="0"/>
          <w:i w:val="0"/>
          <w:smallCaps w:val="0"/>
          <w:strike w:val="0"/>
          <w:sz w:val="22"/>
          <w:u w:val="single"/>
        </w:rPr>
        <w:t xml:space="preserve"> measures </w:t>
      </w:r>
      <w:r>
        <w:rPr>
          <w:b w:val="0"/>
          <w:i w:val="0"/>
          <w:smallCaps w:val="0"/>
          <w:strike w:val="0"/>
          <w:sz w:val="22"/>
          <w:highlight w:val="cyan"/>
          <w:u w:val="single"/>
        </w:rPr>
        <w:t>and inefficient</w:t>
      </w:r>
      <w:r>
        <w:rPr>
          <w:b w:val="0"/>
          <w:i w:val="0"/>
          <w:smallCaps w:val="0"/>
          <w:strike w:val="0"/>
          <w:sz w:val="16"/>
          <w:u w:val="none"/>
        </w:rPr>
        <w:t xml:space="preserve">, fragmented </w:t>
      </w:r>
      <w:r>
        <w:rPr>
          <w:b w:val="0"/>
          <w:i w:val="0"/>
          <w:smallCaps w:val="0"/>
          <w:strike w:val="0"/>
          <w:sz w:val="22"/>
          <w:highlight w:val="cyan"/>
          <w:u w:val="single"/>
        </w:rPr>
        <w:t>approaches</w:t>
      </w:r>
      <w:r>
        <w:rPr>
          <w:b w:val="0"/>
          <w:i w:val="0"/>
          <w:smallCaps w:val="0"/>
          <w:strike w:val="0"/>
          <w:sz w:val="16"/>
          <w:u w:val="none"/>
        </w:rPr>
        <w:t xml:space="preserve"> to vetting partners not </w:t>
      </w:r>
      <w:r>
        <w:rPr>
          <w:b w:val="0"/>
          <w:i w:val="0"/>
          <w:smallCaps w:val="0"/>
          <w:strike w:val="0"/>
          <w:sz w:val="22"/>
          <w:u w:val="single"/>
        </w:rPr>
        <w:t xml:space="preserve">only </w:t>
      </w:r>
      <w:r>
        <w:rPr>
          <w:b w:val="0"/>
          <w:i w:val="0"/>
          <w:smallCaps w:val="0"/>
          <w:strike w:val="0"/>
          <w:sz w:val="22"/>
          <w:highlight w:val="cyan"/>
          <w:u w:val="single"/>
        </w:rPr>
        <w:t>lead to</w:t>
      </w:r>
      <w:r>
        <w:rPr>
          <w:b w:val="0"/>
          <w:i w:val="0"/>
          <w:smallCaps w:val="0"/>
          <w:strike w:val="0"/>
          <w:sz w:val="22"/>
          <w:u w:val="single"/>
        </w:rPr>
        <w:t xml:space="preserve"> the </w:t>
      </w:r>
      <w:r>
        <w:rPr>
          <w:b/>
          <w:i w:val="0"/>
          <w:smallCaps w:val="0"/>
          <w:strike w:val="0"/>
          <w:sz w:val="22"/>
          <w:highlight w:val="cyan"/>
          <w:u w:val="single"/>
        </w:rPr>
        <w:t>diversion of resources</w:t>
      </w:r>
      <w:r>
        <w:rPr>
          <w:b w:val="0"/>
          <w:i w:val="0"/>
          <w:smallCaps w:val="0"/>
          <w:strike w:val="0"/>
          <w:sz w:val="22"/>
          <w:u w:val="single"/>
        </w:rPr>
        <w:t xml:space="preserve"> to the wrong hands</w:t>
      </w:r>
      <w:r>
        <w:rPr>
          <w:b w:val="0"/>
          <w:i w:val="0"/>
          <w:smallCaps w:val="0"/>
          <w:strike w:val="0"/>
          <w:sz w:val="16"/>
          <w:u w:val="none"/>
        </w:rPr>
        <w:t xml:space="preserve"> but also questions the very sincerity of USAID’s stated goals of foreign assistance.</w:t>
      </w:r>
    </w:p>
    <w:p>
      <w:pPr>
        <w:spacing w:after="60"/>
      </w:pPr>
      <w:r>
        <w:rPr>
          <w:b w:val="0"/>
          <w:i w:val="0"/>
          <w:smallCaps w:val="0"/>
          <w:strike w:val="0"/>
          <w:sz w:val="16"/>
          <w:u w:val="none"/>
        </w:rPr>
        <w:t>Questionable Efficacy</w:t>
      </w:r>
    </w:p>
    <w:p>
      <w:pPr>
        <w:spacing w:after="60"/>
      </w:pPr>
      <w:r>
        <w:rPr>
          <w:b w:val="0"/>
          <w:i w:val="0"/>
          <w:smallCaps w:val="0"/>
          <w:strike w:val="0"/>
          <w:sz w:val="22"/>
          <w:u w:val="single"/>
        </w:rPr>
        <w:t xml:space="preserve">Despite being the largest in the world, </w:t>
      </w:r>
      <w:r>
        <w:rPr>
          <w:b w:val="0"/>
          <w:i w:val="0"/>
          <w:smallCaps w:val="0"/>
          <w:strike w:val="0"/>
          <w:sz w:val="22"/>
          <w:highlight w:val="cyan"/>
          <w:u w:val="single"/>
        </w:rPr>
        <w:t>America</w:t>
      </w:r>
      <w:r>
        <w:rPr>
          <w:b w:val="0"/>
          <w:i w:val="0"/>
          <w:smallCaps w:val="0"/>
          <w:strike w:val="0"/>
          <w:sz w:val="22"/>
          <w:u w:val="single"/>
        </w:rPr>
        <w:t xml:space="preserve">’s </w:t>
      </w:r>
      <w:r>
        <w:rPr>
          <w:b w:val="0"/>
          <w:i w:val="0"/>
          <w:smallCaps w:val="0"/>
          <w:strike w:val="0"/>
          <w:sz w:val="22"/>
          <w:highlight w:val="cyan"/>
          <w:u w:val="single"/>
        </w:rPr>
        <w:t>aid</w:t>
      </w:r>
      <w:r>
        <w:rPr>
          <w:b w:val="0"/>
          <w:i w:val="0"/>
          <w:smallCaps w:val="0"/>
          <w:strike w:val="0"/>
          <w:sz w:val="22"/>
          <w:u w:val="single"/>
        </w:rPr>
        <w:t xml:space="preserve"> program is </w:t>
      </w:r>
      <w:r>
        <w:rPr>
          <w:b w:val="0"/>
          <w:i w:val="0"/>
          <w:smallCaps w:val="0"/>
          <w:strike w:val="0"/>
          <w:sz w:val="22"/>
          <w:highlight w:val="cyan"/>
          <w:u w:val="single"/>
        </w:rPr>
        <w:t>far from</w:t>
      </w:r>
      <w:r>
        <w:rPr>
          <w:b w:val="0"/>
          <w:i w:val="0"/>
          <w:smallCaps w:val="0"/>
          <w:strike w:val="0"/>
          <w:sz w:val="22"/>
          <w:u w:val="single"/>
        </w:rPr>
        <w:t xml:space="preserve"> the world’s most </w:t>
      </w:r>
      <w:r>
        <w:rPr>
          <w:b w:val="0"/>
          <w:i w:val="0"/>
          <w:smallCaps w:val="0"/>
          <w:strike w:val="0"/>
          <w:sz w:val="22"/>
          <w:highlight w:val="cyan"/>
          <w:u w:val="single"/>
        </w:rPr>
        <w:t>respected</w:t>
      </w:r>
      <w:r>
        <w:rPr>
          <w:b w:val="0"/>
          <w:i w:val="0"/>
          <w:smallCaps w:val="0"/>
          <w:strike w:val="0"/>
          <w:sz w:val="16"/>
          <w:u w:val="none"/>
        </w:rPr>
        <w:t xml:space="preserve">.  In terms of using the recipient country budget, audit, and procurement procedures, </w:t>
      </w:r>
      <w:r>
        <w:rPr>
          <w:b/>
          <w:i w:val="0"/>
          <w:smallCaps w:val="0"/>
          <w:strike w:val="0"/>
          <w:sz w:val="22"/>
          <w:highlight w:val="cyan"/>
          <w:u w:val="single"/>
        </w:rPr>
        <w:t>only</w:t>
      </w:r>
      <w:r>
        <w:rPr>
          <w:b w:val="0"/>
          <w:i w:val="0"/>
          <w:smallCaps w:val="0"/>
          <w:strike w:val="0"/>
          <w:sz w:val="22"/>
          <w:u w:val="single"/>
        </w:rPr>
        <w:t xml:space="preserve"> around </w:t>
      </w:r>
      <w:r>
        <w:rPr>
          <w:b/>
          <w:i w:val="0"/>
          <w:smallCaps w:val="0"/>
          <w:strike w:val="0"/>
          <w:sz w:val="22"/>
          <w:highlight w:val="cyan"/>
          <w:u w:val="single"/>
        </w:rPr>
        <w:t>5% of</w:t>
      </w:r>
      <w:r>
        <w:rPr>
          <w:b/>
          <w:i w:val="0"/>
          <w:smallCaps w:val="0"/>
          <w:strike w:val="0"/>
          <w:sz w:val="22"/>
          <w:u w:val="single"/>
        </w:rPr>
        <w:t xml:space="preserve"> American </w:t>
      </w:r>
      <w:r>
        <w:rPr>
          <w:b/>
          <w:i w:val="0"/>
          <w:smallCaps w:val="0"/>
          <w:strike w:val="0"/>
          <w:sz w:val="22"/>
          <w:highlight w:val="cyan"/>
          <w:u w:val="single"/>
        </w:rPr>
        <w:t>assistance</w:t>
      </w:r>
      <w:r>
        <w:rPr>
          <w:b w:val="0"/>
          <w:i w:val="0"/>
          <w:smallCaps w:val="0"/>
          <w:strike w:val="0"/>
          <w:sz w:val="22"/>
          <w:u w:val="single"/>
        </w:rPr>
        <w:t xml:space="preserve"> flows </w:t>
      </w:r>
      <w:r>
        <w:rPr>
          <w:b/>
          <w:i w:val="0"/>
          <w:smallCaps w:val="0"/>
          <w:strike w:val="0"/>
          <w:sz w:val="22"/>
          <w:highlight w:val="cyan"/>
          <w:u w:val="single"/>
        </w:rPr>
        <w:t>adhere to</w:t>
      </w:r>
      <w:r>
        <w:rPr>
          <w:b w:val="0"/>
          <w:i w:val="0"/>
          <w:smallCaps w:val="0"/>
          <w:strike w:val="0"/>
          <w:sz w:val="22"/>
          <w:u w:val="single"/>
        </w:rPr>
        <w:t xml:space="preserve"> internationally </w:t>
      </w:r>
      <w:r>
        <w:rPr>
          <w:b/>
          <w:i w:val="0"/>
          <w:smallCaps w:val="0"/>
          <w:strike w:val="0"/>
          <w:sz w:val="22"/>
          <w:u w:val="single"/>
        </w:rPr>
        <w:t>accepted</w:t>
      </w:r>
      <w:r>
        <w:rPr>
          <w:b w:val="0"/>
          <w:i w:val="0"/>
          <w:smallCaps w:val="0"/>
          <w:strike w:val="0"/>
          <w:sz w:val="22"/>
          <w:u w:val="single"/>
        </w:rPr>
        <w:t xml:space="preserve"> best practice </w:t>
      </w:r>
      <w:r>
        <w:rPr>
          <w:b/>
          <w:i w:val="0"/>
          <w:smallCaps w:val="0"/>
          <w:strike w:val="0"/>
          <w:sz w:val="22"/>
          <w:highlight w:val="cyan"/>
          <w:u w:val="single"/>
        </w:rPr>
        <w:t>norms</w:t>
      </w:r>
      <w:r>
        <w:rPr>
          <w:b w:val="0"/>
          <w:i w:val="0"/>
          <w:smallCaps w:val="0"/>
          <w:strike w:val="0"/>
          <w:sz w:val="16"/>
          <w:u w:val="none"/>
        </w:rPr>
        <w:t xml:space="preserve"> whereas, according to the OECD, it is a 50% average across all donors.</w:t>
      </w:r>
    </w:p>
    <w:p>
      <w:pPr>
        <w:spacing w:after="60"/>
      </w:pPr>
      <w:r>
        <w:rPr>
          <w:b w:val="0"/>
          <w:i w:val="0"/>
          <w:smallCaps w:val="0"/>
          <w:strike w:val="0"/>
          <w:sz w:val="16"/>
          <w:u w:val="none"/>
        </w:rPr>
        <w:t xml:space="preserve">Whereas </w:t>
      </w:r>
      <w:r>
        <w:rPr>
          <w:b w:val="0"/>
          <w:i w:val="0"/>
          <w:smallCaps w:val="0"/>
          <w:strike w:val="0"/>
          <w:sz w:val="22"/>
          <w:u w:val="single"/>
        </w:rPr>
        <w:t>U.S. foreign aid</w:t>
      </w:r>
      <w:r>
        <w:rPr>
          <w:b w:val="0"/>
          <w:i w:val="0"/>
          <w:smallCaps w:val="0"/>
          <w:strike w:val="0"/>
          <w:sz w:val="16"/>
          <w:u w:val="none"/>
        </w:rPr>
        <w:t xml:space="preserve"> should focus on alleviating global poverty and increasing prosperity, it’s </w:t>
      </w:r>
      <w:r>
        <w:rPr>
          <w:b w:val="0"/>
          <w:i w:val="0"/>
          <w:smallCaps w:val="0"/>
          <w:strike w:val="0"/>
          <w:sz w:val="22"/>
          <w:u w:val="single"/>
        </w:rPr>
        <w:t xml:space="preserve">long seen that the </w:t>
      </w:r>
      <w:r>
        <w:rPr>
          <w:b/>
          <w:i w:val="0"/>
          <w:smallCaps w:val="0"/>
          <w:strike w:val="0"/>
          <w:sz w:val="22"/>
          <w:highlight w:val="cyan"/>
          <w:u w:val="single"/>
        </w:rPr>
        <w:t>U.S. weaponizes foreign aid</w:t>
      </w:r>
      <w:r>
        <w:rPr>
          <w:b w:val="0"/>
          <w:i w:val="0"/>
          <w:smallCaps w:val="0"/>
          <w:strike w:val="0"/>
          <w:sz w:val="22"/>
          <w:u w:val="single"/>
        </w:rPr>
        <w:t xml:space="preserve"> programs </w:t>
      </w:r>
      <w:r>
        <w:rPr>
          <w:b w:val="0"/>
          <w:i w:val="0"/>
          <w:smallCaps w:val="0"/>
          <w:strike w:val="0"/>
          <w:sz w:val="22"/>
          <w:highlight w:val="cyan"/>
          <w:u w:val="single"/>
        </w:rPr>
        <w:t>to advance</w:t>
      </w:r>
      <w:r>
        <w:rPr>
          <w:b w:val="0"/>
          <w:i w:val="0"/>
          <w:smallCaps w:val="0"/>
          <w:strike w:val="0"/>
          <w:sz w:val="22"/>
          <w:u w:val="single"/>
        </w:rPr>
        <w:t xml:space="preserve"> its </w:t>
      </w:r>
      <w:r>
        <w:rPr>
          <w:b w:val="0"/>
          <w:i w:val="0"/>
          <w:smallCaps w:val="0"/>
          <w:strike w:val="0"/>
          <w:sz w:val="22"/>
          <w:highlight w:val="cyan"/>
          <w:u w:val="single"/>
        </w:rPr>
        <w:t>radical</w:t>
      </w:r>
      <w:r>
        <w:rPr>
          <w:b w:val="0"/>
          <w:i w:val="0"/>
          <w:smallCaps w:val="0"/>
          <w:strike w:val="0"/>
          <w:sz w:val="22"/>
          <w:u w:val="single"/>
        </w:rPr>
        <w:t xml:space="preserve"> </w:t>
      </w:r>
      <w:r>
        <w:rPr>
          <w:b w:val="0"/>
          <w:i w:val="0"/>
          <w:smallCaps w:val="0"/>
          <w:strike w:val="0"/>
          <w:sz w:val="22"/>
          <w:highlight w:val="cyan"/>
          <w:u w:val="single"/>
        </w:rPr>
        <w:t>ideological</w:t>
      </w:r>
      <w:r>
        <w:rPr>
          <w:b w:val="0"/>
          <w:i w:val="0"/>
          <w:smallCaps w:val="0"/>
          <w:strike w:val="0"/>
          <w:sz w:val="22"/>
          <w:u w:val="single"/>
        </w:rPr>
        <w:t xml:space="preserve"> agenda. Insisting </w:t>
      </w:r>
      <w:r>
        <w:rPr>
          <w:b w:val="0"/>
          <w:i w:val="0"/>
          <w:smallCaps w:val="0"/>
          <w:strike w:val="0"/>
          <w:sz w:val="22"/>
          <w:highlight w:val="cyan"/>
          <w:u w:val="single"/>
        </w:rPr>
        <w:t>more</w:t>
      </w:r>
      <w:r>
        <w:rPr>
          <w:b w:val="0"/>
          <w:i w:val="0"/>
          <w:smallCaps w:val="0"/>
          <w:strike w:val="0"/>
          <w:sz w:val="22"/>
          <w:u w:val="single"/>
        </w:rPr>
        <w:t xml:space="preserve"> on</w:t>
      </w:r>
      <w:r>
        <w:rPr>
          <w:b w:val="0"/>
          <w:i w:val="0"/>
          <w:smallCaps w:val="0"/>
          <w:strike w:val="0"/>
          <w:sz w:val="16"/>
          <w:u w:val="none"/>
        </w:rPr>
        <w:t xml:space="preserve"> abstract and </w:t>
      </w:r>
      <w:r>
        <w:rPr>
          <w:b w:val="0"/>
          <w:i w:val="0"/>
          <w:smallCaps w:val="0"/>
          <w:strike w:val="0"/>
          <w:sz w:val="22"/>
          <w:u w:val="single"/>
        </w:rPr>
        <w:t>ideological goals</w:t>
      </w:r>
      <w:r>
        <w:rPr>
          <w:b w:val="0"/>
          <w:i w:val="0"/>
          <w:smallCaps w:val="0"/>
          <w:strike w:val="0"/>
          <w:sz w:val="16"/>
          <w:u w:val="none"/>
        </w:rPr>
        <w:t xml:space="preserve">, like democracy, human rights, and press freedom, in line with its foreign policy </w:t>
      </w:r>
      <w:r>
        <w:rPr>
          <w:b w:val="0"/>
          <w:i w:val="0"/>
          <w:smallCaps w:val="0"/>
          <w:strike w:val="0"/>
          <w:sz w:val="22"/>
          <w:highlight w:val="cyan"/>
          <w:u w:val="single"/>
        </w:rPr>
        <w:t>than prioritizing</w:t>
      </w:r>
      <w:r>
        <w:rPr>
          <w:b w:val="0"/>
          <w:i w:val="0"/>
          <w:smallCaps w:val="0"/>
          <w:strike w:val="0"/>
          <w:sz w:val="22"/>
          <w:u w:val="single"/>
        </w:rPr>
        <w:t xml:space="preserve"> recipient countries’ structural economic and social </w:t>
      </w:r>
      <w:r>
        <w:rPr>
          <w:b w:val="0"/>
          <w:i w:val="0"/>
          <w:smallCaps w:val="0"/>
          <w:strike w:val="0"/>
          <w:sz w:val="22"/>
          <w:highlight w:val="cyan"/>
          <w:u w:val="single"/>
        </w:rPr>
        <w:t>benefits</w:t>
      </w:r>
      <w:r>
        <w:rPr>
          <w:b w:val="0"/>
          <w:i w:val="0"/>
          <w:smallCaps w:val="0"/>
          <w:strike w:val="0"/>
          <w:sz w:val="16"/>
          <w:u w:val="none"/>
        </w:rPr>
        <w:t xml:space="preserve"> has resulted in many countries ending up with perpetual reliance on U.S. financial hand-outs. Among many, Afghanistan is the strikingly most recent example. Hundreds of thousands of dollars spent on the so-called state-building mission over the twenty years of the U.S. longest war only resulted in the immediate collapse of the state after the US withdrawal.</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