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Heg </w:t>
      </w:r>
      <w:r>
        <w:rPr>
          <w:b/>
          <w:i w:val="0"/>
          <w:smallCaps w:val="0"/>
          <w:strike w:val="0"/>
          <w:sz w:val="26"/>
          <w:u w:val="single"/>
        </w:rPr>
        <w:t>unsustainable</w:t>
      </w:r>
      <w:r>
        <w:rPr>
          <w:b/>
          <w:i w:val="0"/>
          <w:smallCaps w:val="0"/>
          <w:strike w:val="0"/>
          <w:sz w:val="26"/>
          <w:u w:val="none"/>
        </w:rPr>
        <w:t xml:space="preserve">. US policies of </w:t>
      </w:r>
      <w:r>
        <w:rPr>
          <w:b/>
          <w:i w:val="0"/>
          <w:smallCaps w:val="0"/>
          <w:strike w:val="0"/>
          <w:sz w:val="26"/>
          <w:u w:val="single"/>
        </w:rPr>
        <w:t>enemy identification</w:t>
      </w:r>
      <w:r>
        <w:rPr>
          <w:b/>
          <w:i w:val="0"/>
          <w:smallCaps w:val="0"/>
          <w:strike w:val="0"/>
          <w:sz w:val="26"/>
          <w:u w:val="none"/>
        </w:rPr>
        <w:t xml:space="preserve"> and </w:t>
      </w:r>
      <w:r>
        <w:rPr>
          <w:b/>
          <w:i w:val="0"/>
          <w:smallCaps w:val="0"/>
          <w:strike w:val="0"/>
          <w:sz w:val="26"/>
          <w:u w:val="single"/>
        </w:rPr>
        <w:t>military dominance</w:t>
      </w:r>
      <w:r>
        <w:rPr>
          <w:b/>
          <w:i w:val="0"/>
          <w:smallCaps w:val="0"/>
          <w:strike w:val="0"/>
          <w:sz w:val="26"/>
          <w:u w:val="none"/>
        </w:rPr>
        <w:t xml:space="preserve"> provoke </w:t>
      </w:r>
      <w:r>
        <w:rPr>
          <w:b/>
          <w:i w:val="0"/>
          <w:smallCaps w:val="0"/>
          <w:strike w:val="0"/>
          <w:sz w:val="26"/>
          <w:u w:val="single"/>
        </w:rPr>
        <w:t>counteractions</w:t>
      </w:r>
      <w:r>
        <w:rPr>
          <w:b/>
          <w:i w:val="0"/>
          <w:smallCaps w:val="0"/>
          <w:strike w:val="0"/>
          <w:sz w:val="26"/>
          <w:u w:val="none"/>
        </w:rPr>
        <w:t xml:space="preserve"> which destabilize the region – causes </w:t>
      </w:r>
      <w:r>
        <w:rPr>
          <w:b/>
          <w:i w:val="0"/>
          <w:smallCaps w:val="0"/>
          <w:strike w:val="0"/>
          <w:sz w:val="26"/>
          <w:u w:val="single"/>
        </w:rPr>
        <w:t>Iran war</w:t>
      </w:r>
      <w:r>
        <w:rPr>
          <w:b/>
          <w:i w:val="0"/>
          <w:smallCaps w:val="0"/>
          <w:strike w:val="0"/>
          <w:sz w:val="26"/>
          <w:u w:val="none"/>
        </w:rPr>
        <w:t xml:space="preserve">. </w:t>
      </w:r>
    </w:p>
    <w:p>
      <w:pPr>
        <w:spacing w:after="80"/>
      </w:pPr>
      <w:r>
        <w:rPr>
          <w:b w:val="0"/>
          <w:i w:val="0"/>
          <w:smallCaps w:val="0"/>
          <w:strike w:val="0"/>
          <w:u w:val="none"/>
        </w:rPr>
        <w:t xml:space="preserve">GRAHAM E. </w:t>
      </w:r>
      <w:r>
        <w:rPr>
          <w:b/>
          <w:i w:val="0"/>
          <w:smallCaps w:val="0"/>
          <w:strike w:val="0"/>
          <w:sz w:val="26"/>
          <w:u w:val="none"/>
        </w:rPr>
        <w:t>FULLER</w:t>
      </w:r>
      <w:r>
        <w:rPr>
          <w:b w:val="0"/>
          <w:i w:val="0"/>
          <w:smallCaps w:val="0"/>
          <w:strike w:val="0"/>
          <w:u w:val="none"/>
        </w:rPr>
        <w:t xml:space="preserve">, </w:t>
      </w:r>
      <w:r>
        <w:rPr>
          <w:b/>
          <w:i w:val="0"/>
          <w:smallCaps w:val="0"/>
          <w:strike w:val="0"/>
          <w:sz w:val="26"/>
          <w:u w:val="none"/>
        </w:rPr>
        <w:t>7-1</w:t>
      </w:r>
      <w:r>
        <w:rPr>
          <w:b w:val="0"/>
          <w:i w:val="0"/>
          <w:smallCaps w:val="0"/>
          <w:strike w:val="0"/>
          <w:u w:val="none"/>
        </w:rPr>
        <w:t xml:space="preserve"> – Graham E. Fuller is a former senior CIA official and author of numerous books on the Muslim World. (GRAHAM E. FULLER, “Iran-Bahrain talks on horizon signal more sunset on US hegemony,” Responsible Statecraft, 7-1-2024, Available Online: https://responsiblestatecraft.org/iran-bahrain-talks/, Accessed: 7-1-2024)//ilake-mc</w:t>
      </w:r>
    </w:p>
    <w:p>
      <w:pPr>
        <w:spacing w:after="60"/>
      </w:pPr>
      <w:r>
        <w:rPr>
          <w:b w:val="0"/>
          <w:i w:val="0"/>
          <w:smallCaps w:val="0"/>
          <w:strike w:val="0"/>
          <w:sz w:val="16"/>
          <w:u w:val="none"/>
        </w:rPr>
        <w:t xml:space="preserve">Indeed, this situation has been part and parcel of a broader pattern of American policies globally that has routinely sought to identify enemies in various regions in order to establish and maintain favorable "security arrangements" in any area in question. </w:t>
      </w:r>
      <w:r>
        <w:rPr>
          <w:b w:val="0"/>
          <w:i w:val="0"/>
          <w:smallCaps w:val="0"/>
          <w:strike w:val="0"/>
          <w:sz w:val="22"/>
          <w:u w:val="single"/>
        </w:rPr>
        <w:t xml:space="preserve">In the Persian Gulf, </w:t>
      </w:r>
      <w:r>
        <w:rPr>
          <w:b w:val="0"/>
          <w:i w:val="0"/>
          <w:smallCaps w:val="0"/>
          <w:strike w:val="0"/>
          <w:sz w:val="22"/>
          <w:u w:val="single"/>
        </w:rPr>
        <w:t>Iran has</w:t>
      </w:r>
      <w:r>
        <w:rPr>
          <w:b w:val="0"/>
          <w:i w:val="0"/>
          <w:smallCaps w:val="0"/>
          <w:strike w:val="0"/>
          <w:sz w:val="22"/>
          <w:u w:val="single"/>
        </w:rPr>
        <w:t xml:space="preserve"> long </w:t>
      </w:r>
      <w:r>
        <w:rPr>
          <w:b w:val="0"/>
          <w:i w:val="0"/>
          <w:smallCaps w:val="0"/>
          <w:strike w:val="0"/>
          <w:sz w:val="22"/>
          <w:u w:val="single"/>
        </w:rPr>
        <w:t>been</w:t>
      </w:r>
      <w:r>
        <w:rPr>
          <w:b w:val="0"/>
          <w:i w:val="0"/>
          <w:smallCaps w:val="0"/>
          <w:strike w:val="0"/>
          <w:sz w:val="22"/>
          <w:u w:val="single"/>
        </w:rPr>
        <w:t xml:space="preserve"> designated </w:t>
      </w:r>
      <w:r>
        <w:rPr>
          <w:b w:val="0"/>
          <w:i w:val="0"/>
          <w:smallCaps w:val="0"/>
          <w:strike w:val="0"/>
          <w:sz w:val="22"/>
          <w:u w:val="single"/>
        </w:rPr>
        <w:t>the “enemy”</w:t>
      </w:r>
      <w:r>
        <w:rPr>
          <w:b w:val="0"/>
          <w:i w:val="0"/>
          <w:smallCaps w:val="0"/>
          <w:strike w:val="0"/>
          <w:sz w:val="22"/>
          <w:u w:val="single"/>
        </w:rPr>
        <w:t xml:space="preserve"> </w:t>
      </w:r>
      <w:r>
        <w:rPr>
          <w:b w:val="0"/>
          <w:i w:val="0"/>
          <w:smallCaps w:val="0"/>
          <w:strike w:val="0"/>
          <w:sz w:val="22"/>
          <w:u w:val="single"/>
        </w:rPr>
        <w:t>of choice</w:t>
      </w:r>
      <w:r>
        <w:rPr>
          <w:b w:val="0"/>
          <w:i w:val="0"/>
          <w:smallCaps w:val="0"/>
          <w:strike w:val="0"/>
          <w:sz w:val="22"/>
          <w:u w:val="single"/>
        </w:rPr>
        <w:t xml:space="preserve"> and </w:t>
      </w:r>
      <w:r>
        <w:rPr>
          <w:b w:val="0"/>
          <w:i w:val="0"/>
          <w:smallCaps w:val="0"/>
          <w:strike w:val="0"/>
          <w:sz w:val="22"/>
          <w:highlight w:val="cyan"/>
          <w:u w:val="single"/>
        </w:rPr>
        <w:t>Washington’s Gulf policy</w:t>
      </w:r>
      <w:r>
        <w:rPr>
          <w:b w:val="0"/>
          <w:i w:val="0"/>
          <w:smallCaps w:val="0"/>
          <w:strike w:val="0"/>
          <w:sz w:val="22"/>
          <w:u w:val="single"/>
        </w:rPr>
        <w:t xml:space="preserve"> has been </w:t>
      </w:r>
      <w:r>
        <w:rPr>
          <w:b w:val="0"/>
          <w:i w:val="0"/>
          <w:smallCaps w:val="0"/>
          <w:strike w:val="0"/>
          <w:sz w:val="22"/>
          <w:highlight w:val="cyan"/>
          <w:u w:val="single"/>
        </w:rPr>
        <w:t>centered around</w:t>
      </w:r>
      <w:r>
        <w:rPr>
          <w:b w:val="0"/>
          <w:i w:val="0"/>
          <w:smallCaps w:val="0"/>
          <w:strike w:val="0"/>
          <w:sz w:val="22"/>
          <w:u w:val="single"/>
        </w:rPr>
        <w:t xml:space="preserve"> </w:t>
      </w:r>
      <w:r>
        <w:rPr>
          <w:b w:val="0"/>
          <w:i w:val="0"/>
          <w:smallCaps w:val="0"/>
          <w:strike w:val="0"/>
          <w:sz w:val="22"/>
          <w:highlight w:val="cyan"/>
          <w:u w:val="single"/>
        </w:rPr>
        <w:t>rallying regional military</w:t>
      </w:r>
      <w:r>
        <w:rPr>
          <w:b w:val="0"/>
          <w:i w:val="0"/>
          <w:smallCaps w:val="0"/>
          <w:strike w:val="0"/>
          <w:sz w:val="22"/>
          <w:u w:val="single"/>
        </w:rPr>
        <w:t xml:space="preserve"> and political opposition </w:t>
      </w:r>
      <w:r>
        <w:rPr>
          <w:b w:val="0"/>
          <w:i w:val="0"/>
          <w:smallCaps w:val="0"/>
          <w:strike w:val="0"/>
          <w:sz w:val="22"/>
          <w:highlight w:val="cyan"/>
          <w:u w:val="single"/>
        </w:rPr>
        <w:t>against Iran</w:t>
      </w:r>
      <w:r>
        <w:rPr>
          <w:b w:val="0"/>
          <w:i w:val="0"/>
          <w:smallCaps w:val="0"/>
          <w:strike w:val="0"/>
          <w:sz w:val="16"/>
          <w:u w:val="none"/>
        </w:rPr>
        <w:t xml:space="preserve"> — heavily supported and encouraged by Israel.</w:t>
      </w:r>
    </w:p>
    <w:p>
      <w:pPr>
        <w:spacing w:after="60"/>
      </w:pPr>
      <w:r>
        <w:rPr>
          <w:b w:val="0"/>
          <w:i w:val="0"/>
          <w:smallCaps w:val="0"/>
          <w:strike w:val="0"/>
          <w:sz w:val="16"/>
          <w:u w:val="none"/>
        </w:rPr>
        <w:t xml:space="preserve">Unsurprisingly, </w:t>
      </w:r>
      <w:r>
        <w:rPr>
          <w:b w:val="0"/>
          <w:i w:val="0"/>
          <w:smallCaps w:val="0"/>
          <w:strike w:val="0"/>
          <w:sz w:val="22"/>
          <w:highlight w:val="cyan"/>
          <w:u w:val="single"/>
        </w:rPr>
        <w:t>Iran has reciprocated</w:t>
      </w:r>
      <w:r>
        <w:rPr>
          <w:b w:val="0"/>
          <w:i w:val="0"/>
          <w:smallCaps w:val="0"/>
          <w:strike w:val="0"/>
          <w:sz w:val="22"/>
          <w:u w:val="single"/>
        </w:rPr>
        <w:t xml:space="preserve"> in kind by lending support to various groups in the region as counterbalancing instruments against American power</w:t>
      </w:r>
      <w:r>
        <w:rPr>
          <w:b w:val="0"/>
          <w:i w:val="0"/>
          <w:smallCaps w:val="0"/>
          <w:strike w:val="0"/>
          <w:sz w:val="16"/>
          <w:u w:val="none"/>
        </w:rPr>
        <w:t xml:space="preserve">, </w:t>
      </w:r>
      <w:r>
        <w:rPr>
          <w:b w:val="0"/>
          <w:i w:val="0"/>
          <w:smallCaps w:val="0"/>
          <w:strike w:val="0"/>
          <w:sz w:val="22"/>
          <w:u w:val="single"/>
        </w:rPr>
        <w:t>as well as establishing a nuclear project</w:t>
      </w:r>
      <w:r>
        <w:rPr>
          <w:b w:val="0"/>
          <w:i w:val="0"/>
          <w:smallCaps w:val="0"/>
          <w:strike w:val="0"/>
          <w:sz w:val="16"/>
          <w:u w:val="none"/>
        </w:rPr>
        <w:t xml:space="preserve">. Never mind that a significant case can be made that </w:t>
      </w:r>
      <w:r>
        <w:rPr>
          <w:b w:val="0"/>
          <w:i w:val="0"/>
          <w:smallCaps w:val="0"/>
          <w:strike w:val="0"/>
          <w:sz w:val="22"/>
          <w:u w:val="single"/>
        </w:rPr>
        <w:t>the U.S. did not have to maintain on auto-pilot its anti-Iranian hostility for 45 years, but such a policy has served Washington’s regional strategic and military hegemony well</w:t>
      </w:r>
      <w:r>
        <w:rPr>
          <w:b w:val="0"/>
          <w:i w:val="0"/>
          <w:smallCaps w:val="0"/>
          <w:strike w:val="0"/>
          <w:sz w:val="16"/>
          <w:u w:val="none"/>
        </w:rPr>
        <w:t xml:space="preserve">. (Readers of history will know that </w:t>
      </w:r>
      <w:r>
        <w:rPr>
          <w:b w:val="0"/>
          <w:i w:val="0"/>
          <w:smallCaps w:val="0"/>
          <w:strike w:val="0"/>
          <w:sz w:val="22"/>
          <w:highlight w:val="cyan"/>
          <w:u w:val="single"/>
        </w:rPr>
        <w:t>once</w:t>
      </w:r>
      <w:r>
        <w:rPr>
          <w:b w:val="0"/>
          <w:i w:val="0"/>
          <w:smallCaps w:val="0"/>
          <w:strike w:val="0"/>
          <w:sz w:val="22"/>
          <w:u w:val="single"/>
        </w:rPr>
        <w:t xml:space="preserve"> 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has identified and </w:t>
      </w:r>
      <w:r>
        <w:rPr>
          <w:b w:val="0"/>
          <w:i w:val="0"/>
          <w:smallCaps w:val="0"/>
          <w:strike w:val="0"/>
          <w:sz w:val="22"/>
          <w:highlight w:val="cyan"/>
          <w:u w:val="single"/>
        </w:rPr>
        <w:t>declared another state to be</w:t>
      </w:r>
      <w:r>
        <w:rPr>
          <w:b w:val="0"/>
          <w:i w:val="0"/>
          <w:smallCaps w:val="0"/>
          <w:strike w:val="0"/>
          <w:sz w:val="22"/>
          <w:u w:val="single"/>
        </w:rPr>
        <w:t xml:space="preserve"> on </w:t>
      </w:r>
      <w:r>
        <w:rPr>
          <w:b w:val="0"/>
          <w:i w:val="0"/>
          <w:smallCaps w:val="0"/>
          <w:strike w:val="0"/>
          <w:sz w:val="22"/>
          <w:highlight w:val="cyan"/>
          <w:u w:val="single"/>
        </w:rPr>
        <w:t>an</w:t>
      </w:r>
      <w:r>
        <w:rPr>
          <w:b w:val="0"/>
          <w:i w:val="0"/>
          <w:smallCaps w:val="0"/>
          <w:strike w:val="0"/>
          <w:sz w:val="22"/>
          <w:u w:val="single"/>
        </w:rPr>
        <w:t xml:space="preserve"> “</w:t>
      </w:r>
      <w:r>
        <w:rPr>
          <w:b w:val="0"/>
          <w:i w:val="0"/>
          <w:smallCaps w:val="0"/>
          <w:strike w:val="0"/>
          <w:sz w:val="22"/>
          <w:highlight w:val="cyan"/>
          <w:u w:val="single"/>
        </w:rPr>
        <w:t>enemy</w:t>
      </w:r>
      <w:r>
        <w:rPr>
          <w:b w:val="0"/>
          <w:i w:val="0"/>
          <w:smallCaps w:val="0"/>
          <w:strike w:val="0"/>
          <w:sz w:val="22"/>
          <w:u w:val="single"/>
        </w:rPr>
        <w:t xml:space="preserve"> list," </w:t>
      </w:r>
      <w:r>
        <w:rPr>
          <w:b w:val="0"/>
          <w:i w:val="0"/>
          <w:smallCaps w:val="0"/>
          <w:strike w:val="0"/>
          <w:sz w:val="22"/>
          <w:highlight w:val="cyan"/>
          <w:u w:val="single"/>
        </w:rPr>
        <w:t>it is</w:t>
      </w:r>
      <w:r>
        <w:rPr>
          <w:b w:val="0"/>
          <w:i w:val="0"/>
          <w:smallCaps w:val="0"/>
          <w:strike w:val="0"/>
          <w:sz w:val="22"/>
          <w:u w:val="single"/>
        </w:rPr>
        <w:t xml:space="preserve"> exceedingly </w:t>
      </w:r>
      <w:r>
        <w:rPr>
          <w:b w:val="0"/>
          <w:i w:val="0"/>
          <w:smallCaps w:val="0"/>
          <w:strike w:val="0"/>
          <w:sz w:val="22"/>
          <w:highlight w:val="cyan"/>
          <w:u w:val="single"/>
        </w:rPr>
        <w:t>difficult to get off</w:t>
      </w:r>
      <w:r>
        <w:rPr>
          <w:b w:val="0"/>
          <w:i w:val="0"/>
          <w:smallCaps w:val="0"/>
          <w:strike w:val="0"/>
          <w:sz w:val="16"/>
          <w:u w:val="none"/>
        </w:rPr>
        <w:t>.)</w:t>
      </w:r>
    </w:p>
    <w:p>
      <w:pPr>
        <w:spacing w:after="60"/>
      </w:pPr>
      <w:r>
        <w:rPr>
          <w:b w:val="0"/>
          <w:i w:val="0"/>
          <w:smallCaps w:val="0"/>
          <w:strike w:val="0"/>
          <w:sz w:val="16"/>
          <w:u w:val="none"/>
        </w:rPr>
        <w:t xml:space="preserve">Thus, </w:t>
      </w:r>
      <w:r>
        <w:rPr>
          <w:b w:val="0"/>
          <w:i w:val="0"/>
          <w:smallCaps w:val="0"/>
          <w:strike w:val="0"/>
          <w:sz w:val="22"/>
          <w:u w:val="single"/>
        </w:rPr>
        <w:t>a cornerstone of American Gulf policy for decades was the establishment of a military presence in the region in order to "protect the free flow of oil." Never mind that virtually every anti-American dictator in the region was happy to sell their oil to the world and the “free flow of oil</w:t>
      </w:r>
      <w:r>
        <w:rPr>
          <w:b/>
          <w:i w:val="0"/>
          <w:smallCaps w:val="0"/>
          <w:strike w:val="0"/>
          <w:sz w:val="24"/>
          <w:u w:val="single"/>
        </w:rPr>
        <w:t>" almost never needed protection</w:t>
      </w:r>
      <w:r>
        <w:rPr>
          <w:b/>
          <w:i w:val="0"/>
          <w:smallCaps w:val="0"/>
          <w:strike w:val="0"/>
          <w:sz w:val="24"/>
          <w:u w:val="single"/>
        </w:rPr>
        <w:t>.</w:t>
      </w:r>
    </w:p>
    <w:p>
      <w:pPr>
        <w:spacing w:after="60"/>
      </w:pPr>
      <w:r>
        <w:rPr>
          <w:b w:val="0"/>
          <w:i w:val="0"/>
          <w:smallCaps w:val="0"/>
          <w:strike w:val="0"/>
          <w:sz w:val="16"/>
          <w:u w:val="none"/>
        </w:rPr>
        <w:t>The first deep hole in that American military and strategic "wall" was made by the Chinese who two years ago orchestrated an astonishing rapprochement long viewed as nearly inconceivable by pseudo-experts because "everybody knows” that Sunnis and Shi’ites are mortal enemies. The Beijing-engineered diplomatic rapprochement between the Saudis and Iran was the first stunning indication of major shifting geopolitical realities in the Gulf.</w:t>
      </w:r>
    </w:p>
    <w:p>
      <w:pPr>
        <w:spacing w:after="60"/>
      </w:pPr>
      <w:r>
        <w:rPr>
          <w:b w:val="0"/>
          <w:i w:val="0"/>
          <w:smallCaps w:val="0"/>
          <w:strike w:val="0"/>
          <w:sz w:val="16"/>
          <w:u w:val="none"/>
        </w:rPr>
        <w:t>Now, with the prospect of Bahrain mending ties with Tehran, we can see more clearly the shift that the Chinese (and Russian) presence in the Persian Gulf is affording. Bahrain could never have undertaken such a shift without Saudi concurrence as well — which had itself just preceded Bahrain in de-demonizing Iran.</w:t>
      </w:r>
    </w:p>
    <w:p>
      <w:pPr>
        <w:spacing w:after="60"/>
      </w:pPr>
      <w:r>
        <w:rPr>
          <w:b w:val="0"/>
          <w:i w:val="0"/>
          <w:smallCaps w:val="0"/>
          <w:strike w:val="0"/>
          <w:sz w:val="16"/>
          <w:u w:val="none"/>
        </w:rPr>
        <w:t>In one sense, much of this is reminiscent of the revolutionary turnaround in Turkish regional policy over three decades under the inspired leadership of academician and Foreign Minister Ahmet Davutoglu, who declared a new "zero enemies" foreign policy for a Turkey that would undertake to mend relations with all surrounding countries (that had long been hostile in the NATO or other contexts.)</w:t>
      </w:r>
    </w:p>
    <w:p>
      <w:pPr>
        <w:spacing w:after="60"/>
      </w:pPr>
      <w:r>
        <w:rPr>
          <w:b w:val="0"/>
          <w:i w:val="0"/>
          <w:smallCaps w:val="0"/>
          <w:strike w:val="0"/>
          <w:sz w:val="16"/>
          <w:u w:val="none"/>
        </w:rPr>
        <w:t xml:space="preserve">Davutoglu was held in much contempt in Washington precisely because such a stance was seen to be undermining NATO policies of “enemy identification” used to justify the military alliance. (Indeed, </w:t>
      </w:r>
      <w:r>
        <w:rPr>
          <w:b w:val="0"/>
          <w:i w:val="0"/>
          <w:smallCaps w:val="0"/>
          <w:strike w:val="0"/>
          <w:sz w:val="22"/>
          <w:u w:val="single"/>
        </w:rPr>
        <w:t>there is virtually no independent European foreign policy today permitted to exist outside the structures of American-dominated NATO</w:t>
      </w:r>
      <w:r>
        <w:rPr>
          <w:b w:val="0"/>
          <w:i w:val="0"/>
          <w:smallCaps w:val="0"/>
          <w:strike w:val="0"/>
          <w:sz w:val="16"/>
          <w:u w:val="none"/>
        </w:rPr>
        <w:t>.)</w:t>
      </w:r>
    </w:p>
    <w:p>
      <w:pPr>
        <w:spacing w:after="60"/>
      </w:pPr>
      <w:r>
        <w:rPr>
          <w:b w:val="0"/>
          <w:i w:val="0"/>
          <w:smallCaps w:val="0"/>
          <w:strike w:val="0"/>
          <w:sz w:val="16"/>
          <w:u w:val="none"/>
        </w:rPr>
        <w:t>But approaches such as Davutoglu’s striving for “zero enemies” has given pause for thought as to whether "intractable" hostilities in the region might not just turn out to be manageable after all, especially if one assumes countries have agency to alter negative or hostile postures.</w:t>
      </w:r>
    </w:p>
    <w:p>
      <w:pPr>
        <w:spacing w:after="60"/>
      </w:pPr>
      <w:r>
        <w:rPr>
          <w:b w:val="0"/>
          <w:i w:val="0"/>
          <w:smallCaps w:val="0"/>
          <w:strike w:val="0"/>
          <w:sz w:val="16"/>
          <w:u w:val="none"/>
        </w:rPr>
        <w:t xml:space="preserve">Indeed, In this regard, </w:t>
      </w:r>
      <w:r>
        <w:rPr>
          <w:b w:val="0"/>
          <w:i w:val="0"/>
          <w:smallCaps w:val="0"/>
          <w:strike w:val="0"/>
          <w:sz w:val="22"/>
          <w:highlight w:val="cyan"/>
          <w:u w:val="single"/>
        </w:rPr>
        <w:t>one questions the</w:t>
      </w:r>
      <w:r>
        <w:rPr>
          <w:b w:val="0"/>
          <w:i w:val="0"/>
          <w:smallCaps w:val="0"/>
          <w:strike w:val="0"/>
          <w:sz w:val="22"/>
          <w:u w:val="single"/>
        </w:rPr>
        <w:t xml:space="preserve"> very </w:t>
      </w:r>
      <w:r>
        <w:rPr>
          <w:b w:val="0"/>
          <w:i w:val="0"/>
          <w:smallCaps w:val="0"/>
          <w:strike w:val="0"/>
          <w:sz w:val="22"/>
          <w:highlight w:val="cyan"/>
          <w:u w:val="single"/>
        </w:rPr>
        <w:t>foundation of so much of American policy that is</w:t>
      </w:r>
      <w:r>
        <w:rPr>
          <w:b w:val="0"/>
          <w:i w:val="0"/>
          <w:smallCaps w:val="0"/>
          <w:strike w:val="0"/>
          <w:sz w:val="22"/>
          <w:u w:val="single"/>
        </w:rPr>
        <w:t xml:space="preserve"> so </w:t>
      </w:r>
      <w:r>
        <w:rPr>
          <w:b/>
          <w:i w:val="0"/>
          <w:smallCaps w:val="0"/>
          <w:strike w:val="0"/>
          <w:sz w:val="24"/>
          <w:highlight w:val="cyan"/>
          <w:u w:val="single"/>
        </w:rPr>
        <w:t>heavily based on “identification of enemies"</w:t>
      </w:r>
      <w:r>
        <w:rPr>
          <w:b w:val="0"/>
          <w:i w:val="0"/>
          <w:smallCaps w:val="0"/>
          <w:strike w:val="0"/>
          <w:sz w:val="22"/>
          <w:u w:val="single"/>
        </w:rPr>
        <w:t xml:space="preserve"> </w:t>
      </w:r>
      <w:r>
        <w:rPr>
          <w:b w:val="0"/>
          <w:i w:val="0"/>
          <w:smallCaps w:val="0"/>
          <w:strike w:val="0"/>
          <w:sz w:val="22"/>
          <w:highlight w:val="cyan"/>
          <w:u w:val="single"/>
        </w:rPr>
        <w:t>requiring</w:t>
      </w:r>
      <w:r>
        <w:rPr>
          <w:b w:val="0"/>
          <w:i w:val="0"/>
          <w:smallCaps w:val="0"/>
          <w:strike w:val="0"/>
          <w:sz w:val="22"/>
          <w:u w:val="single"/>
        </w:rPr>
        <w:t xml:space="preserve"> ever-</w:t>
      </w:r>
      <w:r>
        <w:rPr>
          <w:b w:val="0"/>
          <w:i w:val="0"/>
          <w:smallCaps w:val="0"/>
          <w:strike w:val="0"/>
          <w:sz w:val="22"/>
          <w:highlight w:val="cyan"/>
          <w:u w:val="single"/>
        </w:rPr>
        <w:t>deeper military engagement</w:t>
      </w:r>
      <w:r>
        <w:rPr>
          <w:b w:val="0"/>
          <w:i w:val="0"/>
          <w:smallCaps w:val="0"/>
          <w:strike w:val="0"/>
          <w:sz w:val="22"/>
          <w:u w:val="single"/>
        </w:rPr>
        <w:t xml:space="preserve"> and confrontation.</w:t>
      </w:r>
    </w:p>
    <w:p>
      <w:pPr>
        <w:spacing w:after="60"/>
      </w:pPr>
      <w:r>
        <w:rPr>
          <w:b w:val="0"/>
          <w:i w:val="0"/>
          <w:smallCaps w:val="0"/>
          <w:strike w:val="0"/>
          <w:sz w:val="16"/>
          <w:u w:val="none"/>
        </w:rPr>
        <w:t xml:space="preserve">Meanwhile, </w:t>
      </w:r>
      <w:r>
        <w:rPr>
          <w:b w:val="0"/>
          <w:i w:val="0"/>
          <w:smallCaps w:val="0"/>
          <w:strike w:val="0"/>
          <w:sz w:val="22"/>
          <w:u w:val="single"/>
        </w:rPr>
        <w:t>the latest events serve to strengthen to some degree Iran’s legitimacy as a significant regional actor consistent</w:t>
      </w:r>
      <w:r>
        <w:rPr>
          <w:b w:val="0"/>
          <w:i w:val="0"/>
          <w:smallCaps w:val="0"/>
          <w:strike w:val="0"/>
          <w:sz w:val="16"/>
          <w:u w:val="none"/>
        </w:rPr>
        <w:t xml:space="preserve"> with its new membership, </w:t>
      </w:r>
      <w:r>
        <w:rPr>
          <w:b w:val="0"/>
          <w:i w:val="0"/>
          <w:smallCaps w:val="0"/>
          <w:strike w:val="0"/>
          <w:sz w:val="22"/>
          <w:u w:val="single"/>
        </w:rPr>
        <w:t>along with Saudi Arabia</w:t>
      </w:r>
      <w:r>
        <w:rPr>
          <w:b w:val="0"/>
          <w:i w:val="0"/>
          <w:smallCaps w:val="0"/>
          <w:strike w:val="0"/>
          <w:sz w:val="16"/>
          <w:u w:val="none"/>
        </w:rPr>
        <w:t>, in the BRICS bloc—an organization very much part of the emergence of a new Global South.</w:t>
      </w:r>
    </w:p>
    <w:p>
      <w:pPr>
        <w:spacing w:after="60"/>
      </w:pPr>
      <w:r>
        <w:rPr>
          <w:b w:val="0"/>
          <w:i w:val="0"/>
          <w:smallCaps w:val="0"/>
          <w:strike w:val="0"/>
          <w:sz w:val="16"/>
          <w:u w:val="none"/>
        </w:rPr>
        <w:t xml:space="preserve">Of course, there can be no millennium on the horizon with peace breaking out all over. In international relations, </w:t>
      </w:r>
      <w:r>
        <w:rPr>
          <w:b w:val="0"/>
          <w:i w:val="0"/>
          <w:smallCaps w:val="0"/>
          <w:strike w:val="0"/>
          <w:sz w:val="22"/>
          <w:u w:val="single"/>
        </w:rPr>
        <w:t>it is impossible to have everybody in full harmony</w:t>
      </w:r>
      <w:r>
        <w:rPr>
          <w:b w:val="0"/>
          <w:i w:val="0"/>
          <w:smallCaps w:val="0"/>
          <w:strike w:val="0"/>
          <w:sz w:val="16"/>
          <w:u w:val="none"/>
        </w:rPr>
        <w:t xml:space="preserve"> with everybody else all the time and the total absence of conflict.</w:t>
      </w:r>
    </w:p>
    <w:p>
      <w:pPr>
        <w:spacing w:after="60"/>
      </w:pPr>
      <w:r>
        <w:rPr>
          <w:b w:val="0"/>
          <w:i w:val="0"/>
          <w:smallCaps w:val="0"/>
          <w:strike w:val="0"/>
          <w:sz w:val="16"/>
          <w:u w:val="none"/>
        </w:rPr>
        <w:t xml:space="preserve">Yet </w:t>
      </w:r>
      <w:r>
        <w:rPr>
          <w:b w:val="0"/>
          <w:i w:val="0"/>
          <w:smallCaps w:val="0"/>
          <w:strike w:val="0"/>
          <w:sz w:val="22"/>
          <w:u w:val="single"/>
        </w:rPr>
        <w:t>it is certainly a worthy aspiration for states to make the assumption that hostility does not have to be automatic or reflexive</w:t>
      </w:r>
      <w:r>
        <w:rPr>
          <w:b w:val="0"/>
          <w:i w:val="0"/>
          <w:smallCaps w:val="0"/>
          <w:strike w:val="0"/>
          <w:sz w:val="16"/>
          <w:u w:val="none"/>
        </w:rPr>
        <w:t xml:space="preserve">, </w:t>
      </w:r>
      <w:r>
        <w:rPr>
          <w:b w:val="0"/>
          <w:i w:val="0"/>
          <w:smallCaps w:val="0"/>
          <w:strike w:val="0"/>
          <w:sz w:val="22"/>
          <w:u w:val="single"/>
        </w:rPr>
        <w:t>that states indeed do have agency and can make major decisions about whether to foster improvement or exacerbation of their relations with other countries</w:t>
      </w:r>
      <w:r>
        <w:rPr>
          <w:b w:val="0"/>
          <w:i w:val="0"/>
          <w:smallCaps w:val="0"/>
          <w:strike w:val="0"/>
          <w:sz w:val="16"/>
          <w:u w:val="none"/>
        </w:rPr>
        <w:t>.</w:t>
      </w:r>
    </w:p>
    <w:p>
      <w:pPr>
        <w:spacing w:after="60"/>
      </w:pPr>
      <w:r>
        <w:rPr>
          <w:b w:val="0"/>
          <w:i w:val="0"/>
          <w:smallCaps w:val="0"/>
          <w:strike w:val="0"/>
          <w:sz w:val="16"/>
          <w:u w:val="none"/>
        </w:rPr>
        <w:t xml:space="preserve">But </w:t>
      </w:r>
      <w:r>
        <w:rPr>
          <w:b w:val="0"/>
          <w:i w:val="0"/>
          <w:smallCaps w:val="0"/>
          <w:strike w:val="0"/>
          <w:sz w:val="22"/>
          <w:u w:val="single"/>
        </w:rPr>
        <w:t>the United States, currently possessing the world’s most ideological foreign policy</w:t>
      </w:r>
      <w:r>
        <w:rPr>
          <w:b w:val="0"/>
          <w:i w:val="0"/>
          <w:smallCaps w:val="0"/>
          <w:strike w:val="0"/>
          <w:sz w:val="16"/>
          <w:u w:val="none"/>
        </w:rPr>
        <w:t xml:space="preserve">, at least since the fall of the Soviet Union (“global war on terror", “bringing democracy to the world via regime change," etc.), </w:t>
      </w:r>
      <w:r>
        <w:rPr>
          <w:b w:val="0"/>
          <w:i w:val="0"/>
          <w:smallCaps w:val="0"/>
          <w:strike w:val="0"/>
          <w:sz w:val="22"/>
          <w:u w:val="single"/>
        </w:rPr>
        <w:t>might well take a page out of this book in its own relations, with Russia and China for starters</w:t>
      </w:r>
      <w:r>
        <w:rPr>
          <w:b w:val="0"/>
          <w:i w:val="0"/>
          <w:smallCaps w:val="0"/>
          <w:strike w:val="0"/>
          <w:sz w:val="16"/>
          <w:u w:val="none"/>
        </w:rPr>
        <w:t>.</w:t>
      </w:r>
    </w:p>
    <w:p>
      <w:pPr>
        <w:spacing w:after="60"/>
      </w:pPr>
      <w:r>
        <w:rPr>
          <w:b w:val="0"/>
          <w:i w:val="0"/>
          <w:smallCaps w:val="0"/>
          <w:strike w:val="0"/>
          <w:sz w:val="22"/>
          <w:highlight w:val="cyan"/>
          <w:u w:val="single"/>
        </w:rPr>
        <w:t>Diplomacy</w:t>
      </w:r>
      <w:r>
        <w:rPr>
          <w:b w:val="0"/>
          <w:i w:val="0"/>
          <w:smallCaps w:val="0"/>
          <w:strike w:val="0"/>
          <w:sz w:val="22"/>
          <w:u w:val="single"/>
        </w:rPr>
        <w:t xml:space="preserve">, </w:t>
      </w:r>
      <w:r>
        <w:rPr>
          <w:b w:val="0"/>
          <w:i w:val="0"/>
          <w:smallCaps w:val="0"/>
          <w:strike w:val="0"/>
          <w:sz w:val="22"/>
          <w:u w:val="single"/>
        </w:rPr>
        <w:t xml:space="preserve">a </w:t>
      </w:r>
      <w:r>
        <w:rPr>
          <w:b/>
          <w:i w:val="0"/>
          <w:smallCaps w:val="0"/>
          <w:strike w:val="0"/>
          <w:sz w:val="24"/>
          <w:u w:val="single"/>
        </w:rPr>
        <w:t>seemingly lost art</w:t>
      </w:r>
      <w:r>
        <w:rPr>
          <w:b w:val="0"/>
          <w:i w:val="0"/>
          <w:smallCaps w:val="0"/>
          <w:strike w:val="0"/>
          <w:sz w:val="22"/>
          <w:u w:val="single"/>
        </w:rPr>
        <w:t xml:space="preserve"> in Washington</w:t>
      </w:r>
      <w:r>
        <w:rPr>
          <w:b w:val="0"/>
          <w:i w:val="0"/>
          <w:smallCaps w:val="0"/>
          <w:strike w:val="0"/>
          <w:sz w:val="22"/>
          <w:u w:val="single"/>
        </w:rPr>
        <w:t xml:space="preserve"> today</w:t>
      </w:r>
      <w:r>
        <w:rPr>
          <w:b w:val="0"/>
          <w:i w:val="0"/>
          <w:smallCaps w:val="0"/>
          <w:strike w:val="0"/>
          <w:sz w:val="16"/>
          <w:u w:val="none"/>
        </w:rPr>
        <w:t xml:space="preserve">, </w:t>
      </w:r>
      <w:r>
        <w:rPr>
          <w:b w:val="0"/>
          <w:i w:val="0"/>
          <w:smallCaps w:val="0"/>
          <w:strike w:val="0"/>
          <w:sz w:val="22"/>
          <w:highlight w:val="cyan"/>
          <w:u w:val="single"/>
        </w:rPr>
        <w:t>was designed</w:t>
      </w:r>
      <w:r>
        <w:rPr>
          <w:b w:val="0"/>
          <w:i w:val="0"/>
          <w:smallCaps w:val="0"/>
          <w:strike w:val="0"/>
          <w:sz w:val="22"/>
          <w:u w:val="single"/>
        </w:rPr>
        <w:t xml:space="preserve"> specifically </w:t>
      </w:r>
      <w:r>
        <w:rPr>
          <w:b w:val="0"/>
          <w:i w:val="0"/>
          <w:smallCaps w:val="0"/>
          <w:strike w:val="0"/>
          <w:sz w:val="22"/>
          <w:highlight w:val="cyan"/>
          <w:u w:val="single"/>
        </w:rPr>
        <w:t xml:space="preserve">to </w:t>
      </w:r>
      <w:r>
        <w:rPr>
          <w:b/>
          <w:i w:val="0"/>
          <w:smallCaps w:val="0"/>
          <w:strike w:val="0"/>
          <w:sz w:val="24"/>
          <w:highlight w:val="cyan"/>
          <w:u w:val="single"/>
        </w:rPr>
        <w:t>lubricate</w:t>
      </w:r>
      <w:r>
        <w:rPr>
          <w:b/>
          <w:i w:val="0"/>
          <w:smallCaps w:val="0"/>
          <w:strike w:val="0"/>
          <w:sz w:val="24"/>
          <w:u w:val="single"/>
        </w:rPr>
        <w:t xml:space="preserve"> such </w:t>
      </w:r>
      <w:r>
        <w:rPr>
          <w:b/>
          <w:i w:val="0"/>
          <w:smallCaps w:val="0"/>
          <w:strike w:val="0"/>
          <w:sz w:val="24"/>
          <w:highlight w:val="cyan"/>
          <w:u w:val="single"/>
        </w:rPr>
        <w:t>tensions</w:t>
      </w:r>
      <w:r>
        <w:rPr>
          <w:b w:val="0"/>
          <w:i w:val="0"/>
          <w:smallCaps w:val="0"/>
          <w:strike w:val="0"/>
          <w:sz w:val="22"/>
          <w:u w:val="single"/>
        </w:rPr>
        <w:t xml:space="preserve"> </w:t>
      </w:r>
      <w:r>
        <w:rPr>
          <w:b/>
          <w:i w:val="0"/>
          <w:smallCaps w:val="0"/>
          <w:strike w:val="0"/>
          <w:sz w:val="24"/>
          <w:u w:val="single"/>
        </w:rPr>
        <w:t>rather than</w:t>
      </w:r>
      <w:r>
        <w:rPr>
          <w:b w:val="0"/>
          <w:i w:val="0"/>
          <w:smallCaps w:val="0"/>
          <w:strike w:val="0"/>
          <w:sz w:val="22"/>
          <w:u w:val="single"/>
        </w:rPr>
        <w:t xml:space="preserve"> </w:t>
      </w:r>
      <w:r>
        <w:rPr>
          <w:b/>
          <w:i w:val="0"/>
          <w:smallCaps w:val="0"/>
          <w:strike w:val="0"/>
          <w:sz w:val="24"/>
          <w:u w:val="single"/>
        </w:rPr>
        <w:t>exacerbate</w:t>
      </w:r>
      <w:r>
        <w:rPr>
          <w:b/>
          <w:i w:val="0"/>
          <w:smallCaps w:val="0"/>
          <w:strike w:val="0"/>
          <w:sz w:val="24"/>
          <w:u w:val="single"/>
        </w:rPr>
        <w:t xml:space="preserve"> them</w:t>
      </w:r>
      <w:r>
        <w:rPr>
          <w:b w:val="0"/>
          <w:i w:val="0"/>
          <w:smallCaps w:val="0"/>
          <w:strike w:val="0"/>
          <w:sz w:val="16"/>
          <w:u w:val="none"/>
        </w:rPr>
        <w:t xml:space="preserve">. </w:t>
      </w:r>
      <w:r>
        <w:rPr>
          <w:b w:val="0"/>
          <w:i w:val="0"/>
          <w:smallCaps w:val="0"/>
          <w:strike w:val="0"/>
          <w:sz w:val="22"/>
          <w:highlight w:val="cyan"/>
          <w:u w:val="single"/>
        </w:rPr>
        <w:t>Yet</w:t>
      </w:r>
      <w:r>
        <w:rPr>
          <w:b w:val="0"/>
          <w:i w:val="0"/>
          <w:smallCaps w:val="0"/>
          <w:strike w:val="0"/>
          <w:sz w:val="22"/>
          <w:u w:val="single"/>
        </w:rPr>
        <w:t xml:space="preserve"> </w:t>
      </w:r>
      <w:r>
        <w:rPr>
          <w:b w:val="0"/>
          <w:i w:val="0"/>
          <w:smallCaps w:val="0"/>
          <w:strike w:val="0"/>
          <w:sz w:val="22"/>
          <w:highlight w:val="cyan"/>
          <w:u w:val="single"/>
        </w:rPr>
        <w:t>exacerbation</w:t>
      </w:r>
      <w:r>
        <w:rPr>
          <w:b w:val="0"/>
          <w:i w:val="0"/>
          <w:smallCaps w:val="0"/>
          <w:strike w:val="0"/>
          <w:sz w:val="22"/>
          <w:u w:val="single"/>
        </w:rPr>
        <w:t xml:space="preserve"> </w:t>
      </w:r>
      <w:r>
        <w:rPr>
          <w:b w:val="0"/>
          <w:i w:val="0"/>
          <w:smallCaps w:val="0"/>
          <w:strike w:val="0"/>
          <w:sz w:val="22"/>
          <w:highlight w:val="cyan"/>
          <w:u w:val="single"/>
        </w:rPr>
        <w:t>seems to be the course Washington</w:t>
      </w:r>
      <w:r>
        <w:rPr>
          <w:b w:val="0"/>
          <w:i w:val="0"/>
          <w:smallCaps w:val="0"/>
          <w:strike w:val="0"/>
          <w:sz w:val="22"/>
          <w:u w:val="single"/>
        </w:rPr>
        <w:t xml:space="preserve"> often </w:t>
      </w:r>
      <w:r>
        <w:rPr>
          <w:b w:val="0"/>
          <w:i w:val="0"/>
          <w:smallCaps w:val="0"/>
          <w:strike w:val="0"/>
          <w:sz w:val="22"/>
          <w:highlight w:val="cyan"/>
          <w:u w:val="single"/>
        </w:rPr>
        <w:t>follows</w:t>
      </w:r>
      <w:r>
        <w:rPr>
          <w:b w:val="0"/>
          <w:i w:val="0"/>
          <w:smallCaps w:val="0"/>
          <w:strike w:val="0"/>
          <w:sz w:val="22"/>
          <w:u w:val="single"/>
        </w:rPr>
        <w:t xml:space="preserve"> </w:t>
      </w:r>
      <w:r>
        <w:rPr>
          <w:b w:val="0"/>
          <w:i w:val="0"/>
          <w:smallCaps w:val="0"/>
          <w:strike w:val="0"/>
          <w:sz w:val="22"/>
          <w:highlight w:val="cyan"/>
          <w:u w:val="single"/>
        </w:rPr>
        <w:t xml:space="preserve">to </w:t>
      </w:r>
      <w:r>
        <w:rPr>
          <w:b/>
          <w:i w:val="0"/>
          <w:smallCaps w:val="0"/>
          <w:strike w:val="0"/>
          <w:sz w:val="24"/>
          <w:highlight w:val="cyan"/>
          <w:u w:val="single"/>
        </w:rPr>
        <w:t>maintain the vision of enemies</w:t>
      </w:r>
      <w:r>
        <w:rPr>
          <w:b w:val="0"/>
          <w:i w:val="0"/>
          <w:smallCaps w:val="0"/>
          <w:strike w:val="0"/>
          <w:sz w:val="22"/>
          <w:u w:val="single"/>
        </w:rPr>
        <w:t xml:space="preserve"> </w:t>
      </w:r>
      <w:r>
        <w:rPr>
          <w:b w:val="0"/>
          <w:i w:val="0"/>
          <w:smallCaps w:val="0"/>
          <w:strike w:val="0"/>
          <w:sz w:val="22"/>
          <w:highlight w:val="cyan"/>
          <w:u w:val="single"/>
        </w:rPr>
        <w:t xml:space="preserve">that </w:t>
      </w:r>
      <w:r>
        <w:rPr>
          <w:b/>
          <w:i w:val="0"/>
          <w:smallCaps w:val="0"/>
          <w:strike w:val="0"/>
          <w:sz w:val="24"/>
          <w:highlight w:val="cyan"/>
          <w:u w:val="single"/>
        </w:rPr>
        <w:t>require</w:t>
      </w:r>
      <w:r>
        <w:rPr>
          <w:b w:val="0"/>
          <w:i w:val="0"/>
          <w:smallCaps w:val="0"/>
          <w:strike w:val="0"/>
          <w:sz w:val="22"/>
          <w:u w:val="single"/>
        </w:rPr>
        <w:t xml:space="preserve"> American military solutions and </w:t>
      </w:r>
      <w:r>
        <w:rPr>
          <w:b/>
          <w:i w:val="0"/>
          <w:smallCaps w:val="0"/>
          <w:strike w:val="0"/>
          <w:sz w:val="24"/>
          <w:u w:val="single"/>
        </w:rPr>
        <w:t xml:space="preserve">American </w:t>
      </w:r>
      <w:r>
        <w:rPr>
          <w:b/>
          <w:i w:val="0"/>
          <w:smallCaps w:val="0"/>
          <w:strike w:val="0"/>
          <w:sz w:val="24"/>
          <w:highlight w:val="cyan"/>
          <w:u w:val="single"/>
        </w:rPr>
        <w:t>heg</w:t>
      </w:r>
      <w:r>
        <w:rPr>
          <w:b/>
          <w:i w:val="0"/>
          <w:smallCaps w:val="0"/>
          <w:strike w:val="0"/>
          <w:sz w:val="24"/>
          <w:u w:val="single"/>
        </w:rPr>
        <w:t>emony</w:t>
      </w:r>
      <w:r>
        <w:rPr>
          <w:b w:val="0"/>
          <w:i w:val="0"/>
          <w:smallCaps w:val="0"/>
          <w:strike w:val="0"/>
          <w:sz w:val="16"/>
          <w:u w:val="none"/>
        </w:rPr>
        <w:t>.</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