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GMO’s are </w:t>
      </w:r>
      <w:r>
        <w:rPr>
          <w:b/>
          <w:i w:val="0"/>
          <w:smallCaps w:val="0"/>
          <w:strike w:val="0"/>
          <w:sz w:val="26"/>
          <w:u w:val="single"/>
        </w:rPr>
        <w:t>inaccessible</w:t>
      </w:r>
      <w:r>
        <w:rPr>
          <w:b/>
          <w:i w:val="0"/>
          <w:smallCaps w:val="0"/>
          <w:strike w:val="0"/>
          <w:sz w:val="26"/>
          <w:u w:val="none"/>
        </w:rPr>
        <w:t xml:space="preserve"> AND </w:t>
      </w:r>
      <w:r>
        <w:rPr>
          <w:b/>
          <w:i w:val="0"/>
          <w:smallCaps w:val="0"/>
          <w:strike w:val="0"/>
          <w:sz w:val="26"/>
          <w:u w:val="single"/>
        </w:rPr>
        <w:t>structural barriers</w:t>
      </w:r>
      <w:r>
        <w:rPr>
          <w:b/>
          <w:i w:val="0"/>
          <w:smallCaps w:val="0"/>
          <w:strike w:val="0"/>
          <w:sz w:val="26"/>
          <w:u w:val="none"/>
        </w:rPr>
        <w:t xml:space="preserve"> to food insecurity </w:t>
      </w:r>
      <w:r>
        <w:rPr>
          <w:b/>
          <w:i w:val="0"/>
          <w:smallCaps w:val="0"/>
          <w:strike w:val="0"/>
          <w:sz w:val="26"/>
          <w:u w:val="single"/>
        </w:rPr>
        <w:t>exist</w:t>
      </w:r>
      <w:r>
        <w:rPr>
          <w:b/>
          <w:i w:val="0"/>
          <w:smallCaps w:val="0"/>
          <w:strike w:val="0"/>
          <w:sz w:val="26"/>
          <w:u w:val="none"/>
        </w:rPr>
        <w:t xml:space="preserve">---the aff </w:t>
      </w:r>
      <w:r>
        <w:rPr>
          <w:b/>
          <w:i w:val="0"/>
          <w:smallCaps w:val="0"/>
          <w:strike w:val="0"/>
          <w:sz w:val="26"/>
          <w:u w:val="single"/>
        </w:rPr>
        <w:t>consolidates</w:t>
      </w:r>
      <w:r>
        <w:rPr>
          <w:b/>
          <w:i w:val="0"/>
          <w:smallCaps w:val="0"/>
          <w:strike w:val="0"/>
          <w:sz w:val="26"/>
          <w:u w:val="none"/>
        </w:rPr>
        <w:t xml:space="preserve"> the industry and makes food </w:t>
      </w:r>
      <w:r>
        <w:rPr>
          <w:b/>
          <w:i w:val="0"/>
          <w:smallCaps w:val="0"/>
          <w:strike w:val="0"/>
          <w:sz w:val="26"/>
          <w:u w:val="single"/>
        </w:rPr>
        <w:t>insecurity</w:t>
      </w:r>
      <w:r>
        <w:rPr>
          <w:b/>
          <w:i w:val="0"/>
          <w:smallCaps w:val="0"/>
          <w:strike w:val="0"/>
          <w:sz w:val="26"/>
          <w:u w:val="none"/>
        </w:rPr>
        <w:t xml:space="preserve"> more likely.</w:t>
      </w:r>
    </w:p>
    <w:p>
      <w:pPr>
        <w:spacing w:after="80"/>
      </w:pPr>
      <w:r>
        <w:rPr>
          <w:b/>
          <w:i w:val="0"/>
          <w:smallCaps w:val="0"/>
          <w:strike w:val="0"/>
          <w:sz w:val="26"/>
          <w:u w:val="none"/>
        </w:rPr>
        <w:t>Nat Geo ’24</w:t>
      </w:r>
      <w:r>
        <w:rPr>
          <w:b w:val="0"/>
          <w:i w:val="0"/>
          <w:smallCaps w:val="0"/>
          <w:strike w:val="0"/>
          <w:u w:val="none"/>
        </w:rPr>
        <w:t xml:space="preserve"> [January 3, 2024; It’s National Geographic. They’re an organization with qualified experts who have college degrees. “Are Genetically Modified Crops the Answer to World Hunger?” National Geographic; https://education.nationalgeographic.org/resource/are-genetically-modified-crops-answer-world-hunger/]</w:t>
      </w:r>
    </w:p>
    <w:p>
      <w:pPr>
        <w:spacing w:after="60"/>
      </w:pPr>
      <w:r>
        <w:rPr>
          <w:b w:val="0"/>
          <w:i w:val="0"/>
          <w:smallCaps w:val="0"/>
          <w:strike w:val="0"/>
          <w:sz w:val="16"/>
          <w:u w:val="none"/>
        </w:rPr>
        <w:t xml:space="preserve">However, </w:t>
      </w:r>
      <w:r>
        <w:rPr>
          <w:b/>
          <w:i w:val="0"/>
          <w:smallCaps w:val="0"/>
          <w:strike w:val="0"/>
          <w:sz w:val="24"/>
          <w:highlight w:val="cyan"/>
          <w:u w:val="single"/>
        </w:rPr>
        <w:t>GM seeds</w:t>
      </w:r>
      <w:r>
        <w:rPr>
          <w:b/>
          <w:i w:val="0"/>
          <w:smallCaps w:val="0"/>
          <w:strike w:val="0"/>
          <w:sz w:val="22"/>
          <w:u w:val="single"/>
        </w:rPr>
        <w:t xml:space="preserve"> are </w:t>
      </w:r>
      <w:r>
        <w:rPr>
          <w:b/>
          <w:i w:val="0"/>
          <w:smallCaps w:val="0"/>
          <w:strike w:val="0"/>
          <w:sz w:val="22"/>
          <w:highlight w:val="cyan"/>
          <w:u w:val="single"/>
        </w:rPr>
        <w:t>produced</w:t>
      </w:r>
      <w:r>
        <w:rPr>
          <w:b/>
          <w:i w:val="0"/>
          <w:smallCaps w:val="0"/>
          <w:strike w:val="0"/>
          <w:sz w:val="22"/>
          <w:u w:val="single"/>
        </w:rPr>
        <w:t xml:space="preserve"> </w:t>
      </w:r>
      <w:r>
        <w:rPr>
          <w:b/>
          <w:i w:val="0"/>
          <w:smallCaps w:val="0"/>
          <w:strike w:val="0"/>
          <w:sz w:val="24"/>
          <w:u w:val="single"/>
        </w:rPr>
        <w:t>primarily</w:t>
      </w:r>
      <w:r>
        <w:rPr>
          <w:b/>
          <w:i w:val="0"/>
          <w:smallCaps w:val="0"/>
          <w:strike w:val="0"/>
          <w:sz w:val="22"/>
          <w:u w:val="single"/>
        </w:rPr>
        <w:t xml:space="preserve"> </w:t>
      </w:r>
      <w:r>
        <w:rPr>
          <w:b/>
          <w:i w:val="0"/>
          <w:smallCaps w:val="0"/>
          <w:strike w:val="0"/>
          <w:sz w:val="22"/>
          <w:highlight w:val="cyan"/>
          <w:u w:val="single"/>
        </w:rPr>
        <w:t>by</w:t>
      </w:r>
      <w:r>
        <w:rPr>
          <w:b/>
          <w:i w:val="0"/>
          <w:smallCaps w:val="0"/>
          <w:strike w:val="0"/>
          <w:sz w:val="22"/>
          <w:u w:val="single"/>
        </w:rPr>
        <w:t xml:space="preserve"> only a few </w:t>
      </w:r>
      <w:r>
        <w:rPr>
          <w:b/>
          <w:i w:val="0"/>
          <w:smallCaps w:val="0"/>
          <w:strike w:val="0"/>
          <w:sz w:val="22"/>
          <w:highlight w:val="cyan"/>
          <w:u w:val="single"/>
        </w:rPr>
        <w:t xml:space="preserve">large </w:t>
      </w:r>
      <w:r>
        <w:rPr>
          <w:b/>
          <w:i w:val="0"/>
          <w:smallCaps w:val="0"/>
          <w:strike w:val="0"/>
          <w:sz w:val="24"/>
          <w:highlight w:val="cyan"/>
          <w:u w:val="single"/>
        </w:rPr>
        <w:t>com</w:t>
      </w:r>
      <w:r>
        <w:rPr>
          <w:b/>
          <w:i w:val="0"/>
          <w:smallCaps w:val="0"/>
          <w:strike w:val="0"/>
          <w:sz w:val="24"/>
          <w:u w:val="single"/>
        </w:rPr>
        <w:t>panies</w:t>
      </w:r>
      <w:r>
        <w:rPr>
          <w:b w:val="0"/>
          <w:i w:val="0"/>
          <w:smallCaps w:val="0"/>
          <w:strike w:val="0"/>
          <w:sz w:val="16"/>
          <w:u w:val="none"/>
        </w:rPr>
        <w:t xml:space="preserve"> who own the intellectual property for the genetic variations. A </w:t>
      </w:r>
      <w:r>
        <w:rPr>
          <w:b/>
          <w:i w:val="0"/>
          <w:smallCaps w:val="0"/>
          <w:strike w:val="0"/>
          <w:sz w:val="24"/>
          <w:highlight w:val="cyan"/>
          <w:u w:val="single"/>
        </w:rPr>
        <w:t>transition</w:t>
      </w:r>
      <w:r>
        <w:rPr>
          <w:b/>
          <w:i w:val="0"/>
          <w:smallCaps w:val="0"/>
          <w:strike w:val="0"/>
          <w:sz w:val="22"/>
          <w:u w:val="single"/>
        </w:rPr>
        <w:t xml:space="preserve"> to GM crops would closely </w:t>
      </w:r>
      <w:r>
        <w:rPr>
          <w:b/>
          <w:i w:val="0"/>
          <w:smallCaps w:val="0"/>
          <w:strike w:val="0"/>
          <w:sz w:val="22"/>
          <w:highlight w:val="cyan"/>
          <w:u w:val="single"/>
        </w:rPr>
        <w:t xml:space="preserve">align global </w:t>
      </w:r>
      <w:r>
        <w:rPr>
          <w:b/>
          <w:i w:val="0"/>
          <w:smallCaps w:val="0"/>
          <w:strike w:val="0"/>
          <w:sz w:val="24"/>
          <w:highlight w:val="cyan"/>
          <w:u w:val="single"/>
        </w:rPr>
        <w:t>food production</w:t>
      </w:r>
      <w:r>
        <w:rPr>
          <w:b w:val="0"/>
          <w:i w:val="0"/>
          <w:smallCaps w:val="0"/>
          <w:strike w:val="0"/>
          <w:sz w:val="16"/>
          <w:u w:val="none"/>
        </w:rPr>
        <w:t xml:space="preserve"> with the </w:t>
      </w:r>
      <w:r>
        <w:rPr>
          <w:b/>
          <w:i w:val="0"/>
          <w:smallCaps w:val="0"/>
          <w:strike w:val="0"/>
          <w:sz w:val="22"/>
          <w:highlight w:val="cyan"/>
          <w:u w:val="single"/>
        </w:rPr>
        <w:t xml:space="preserve">activities of a </w:t>
      </w:r>
      <w:r>
        <w:rPr>
          <w:b/>
          <w:i w:val="0"/>
          <w:smallCaps w:val="0"/>
          <w:strike w:val="0"/>
          <w:sz w:val="24"/>
          <w:highlight w:val="cyan"/>
          <w:u w:val="single"/>
        </w:rPr>
        <w:t>few</w:t>
      </w:r>
      <w:r>
        <w:rPr>
          <w:b/>
          <w:i w:val="0"/>
          <w:smallCaps w:val="0"/>
          <w:strike w:val="0"/>
          <w:sz w:val="22"/>
          <w:u w:val="single"/>
        </w:rPr>
        <w:t xml:space="preserve"> key </w:t>
      </w:r>
      <w:r>
        <w:rPr>
          <w:b/>
          <w:i w:val="0"/>
          <w:smallCaps w:val="0"/>
          <w:strike w:val="0"/>
          <w:sz w:val="22"/>
          <w:highlight w:val="cyan"/>
          <w:u w:val="single"/>
        </w:rPr>
        <w:t>companies</w:t>
      </w:r>
      <w:r>
        <w:rPr>
          <w:b w:val="0"/>
          <w:i w:val="0"/>
          <w:smallCaps w:val="0"/>
          <w:strike w:val="0"/>
          <w:sz w:val="16"/>
          <w:u w:val="none"/>
        </w:rPr>
        <w:t xml:space="preserve">. From an economic standpoint, that </w:t>
      </w:r>
      <w:r>
        <w:rPr>
          <w:b/>
          <w:i w:val="0"/>
          <w:smallCaps w:val="0"/>
          <w:strike w:val="0"/>
          <w:sz w:val="22"/>
          <w:u w:val="single"/>
        </w:rPr>
        <w:t xml:space="preserve">poses a </w:t>
      </w:r>
      <w:r>
        <w:rPr>
          <w:b/>
          <w:i w:val="0"/>
          <w:smallCaps w:val="0"/>
          <w:strike w:val="0"/>
          <w:sz w:val="22"/>
          <w:highlight w:val="cyan"/>
          <w:u w:val="single"/>
        </w:rPr>
        <w:t xml:space="preserve">risk to </w:t>
      </w:r>
      <w:r>
        <w:rPr>
          <w:b/>
          <w:i w:val="0"/>
          <w:smallCaps w:val="0"/>
          <w:strike w:val="0"/>
          <w:sz w:val="24"/>
          <w:highlight w:val="cyan"/>
          <w:u w:val="single"/>
        </w:rPr>
        <w:t xml:space="preserve">long-term </w:t>
      </w:r>
      <w:r>
        <w:rPr>
          <w:b/>
          <w:i w:val="0"/>
          <w:smallCaps w:val="0"/>
          <w:strike w:val="0"/>
          <w:sz w:val="22"/>
          <w:highlight w:val="cyan"/>
          <w:u w:val="single"/>
        </w:rPr>
        <w:t>food security</w:t>
      </w:r>
      <w:r>
        <w:rPr>
          <w:b w:val="0"/>
          <w:i w:val="0"/>
          <w:smallCaps w:val="0"/>
          <w:strike w:val="0"/>
          <w:sz w:val="16"/>
          <w:u w:val="none"/>
        </w:rPr>
        <w:t xml:space="preserve"> by </w:t>
      </w:r>
      <w:r>
        <w:rPr>
          <w:b/>
          <w:i w:val="0"/>
          <w:smallCaps w:val="0"/>
          <w:strike w:val="0"/>
          <w:sz w:val="22"/>
          <w:u w:val="single"/>
        </w:rPr>
        <w:t xml:space="preserve">creating the </w:t>
      </w:r>
      <w:r>
        <w:rPr>
          <w:b/>
          <w:i w:val="0"/>
          <w:smallCaps w:val="0"/>
          <w:strike w:val="0"/>
          <w:sz w:val="24"/>
          <w:highlight w:val="cyan"/>
          <w:u w:val="single"/>
        </w:rPr>
        <w:t>potential</w:t>
      </w:r>
      <w:r>
        <w:rPr>
          <w:b/>
          <w:i w:val="0"/>
          <w:smallCaps w:val="0"/>
          <w:strike w:val="0"/>
          <w:sz w:val="22"/>
          <w:highlight w:val="cyan"/>
          <w:u w:val="single"/>
        </w:rPr>
        <w:t xml:space="preserve"> for</w:t>
      </w:r>
      <w:r>
        <w:rPr>
          <w:b/>
          <w:i w:val="0"/>
          <w:smallCaps w:val="0"/>
          <w:strike w:val="0"/>
          <w:sz w:val="22"/>
          <w:u w:val="single"/>
        </w:rPr>
        <w:t xml:space="preserve"> a </w:t>
      </w:r>
      <w:r>
        <w:rPr>
          <w:b/>
          <w:i w:val="0"/>
          <w:smallCaps w:val="0"/>
          <w:strike w:val="0"/>
          <w:sz w:val="24"/>
          <w:highlight w:val="cyan"/>
          <w:u w:val="single"/>
        </w:rPr>
        <w:t>single</w:t>
      </w:r>
      <w:r>
        <w:rPr>
          <w:b/>
          <w:i w:val="0"/>
          <w:smallCaps w:val="0"/>
          <w:strike w:val="0"/>
          <w:sz w:val="24"/>
          <w:u w:val="single"/>
        </w:rPr>
        <w:t>-</w:t>
      </w:r>
      <w:r>
        <w:rPr>
          <w:b/>
          <w:i w:val="0"/>
          <w:smallCaps w:val="0"/>
          <w:strike w:val="0"/>
          <w:sz w:val="24"/>
          <w:highlight w:val="cyan"/>
          <w:u w:val="single"/>
        </w:rPr>
        <w:t>point failure</w:t>
      </w:r>
      <w:r>
        <w:rPr>
          <w:b w:val="0"/>
          <w:i w:val="0"/>
          <w:smallCaps w:val="0"/>
          <w:strike w:val="0"/>
          <w:sz w:val="16"/>
          <w:u w:val="none"/>
        </w:rPr>
        <w:t>. If that company failed, then the crop it provides would not be available to the people who depend on that crop.</w:t>
      </w:r>
    </w:p>
    <w:p>
      <w:pPr>
        <w:spacing w:after="60"/>
      </w:pPr>
      <w:r>
        <w:rPr>
          <w:b w:val="0"/>
          <w:i w:val="0"/>
          <w:smallCaps w:val="0"/>
          <w:strike w:val="0"/>
          <w:sz w:val="16"/>
          <w:u w:val="none"/>
        </w:rPr>
        <w:t xml:space="preserve">Moreover, a </w:t>
      </w:r>
      <w:r>
        <w:rPr>
          <w:b/>
          <w:i w:val="0"/>
          <w:smallCaps w:val="0"/>
          <w:strike w:val="0"/>
          <w:sz w:val="22"/>
          <w:u w:val="single"/>
        </w:rPr>
        <w:t xml:space="preserve">large </w:t>
      </w:r>
      <w:r>
        <w:rPr>
          <w:b/>
          <w:i w:val="0"/>
          <w:smallCaps w:val="0"/>
          <w:strike w:val="0"/>
          <w:sz w:val="24"/>
          <w:u w:val="single"/>
        </w:rPr>
        <w:t>proportion</w:t>
      </w:r>
      <w:r>
        <w:rPr>
          <w:b/>
          <w:i w:val="0"/>
          <w:smallCaps w:val="0"/>
          <w:strike w:val="0"/>
          <w:sz w:val="22"/>
          <w:u w:val="single"/>
        </w:rPr>
        <w:t xml:space="preserve"> of those affected by </w:t>
      </w:r>
      <w:r>
        <w:rPr>
          <w:b/>
          <w:i w:val="0"/>
          <w:smallCaps w:val="0"/>
          <w:strike w:val="0"/>
          <w:sz w:val="24"/>
          <w:highlight w:val="cyan"/>
          <w:u w:val="single"/>
        </w:rPr>
        <w:t>malnutrition</w:t>
      </w:r>
      <w:r>
        <w:rPr>
          <w:b w:val="0"/>
          <w:i w:val="0"/>
          <w:smallCaps w:val="0"/>
          <w:strike w:val="0"/>
          <w:sz w:val="16"/>
          <w:u w:val="none"/>
        </w:rPr>
        <w:t xml:space="preserve"> are </w:t>
      </w:r>
      <w:r>
        <w:rPr>
          <w:b/>
          <w:i w:val="0"/>
          <w:smallCaps w:val="0"/>
          <w:strike w:val="0"/>
          <w:sz w:val="22"/>
          <w:u w:val="single"/>
        </w:rPr>
        <w:t xml:space="preserve">small </w:t>
      </w:r>
      <w:r>
        <w:rPr>
          <w:b/>
          <w:i w:val="0"/>
          <w:smallCaps w:val="0"/>
          <w:strike w:val="0"/>
          <w:sz w:val="24"/>
          <w:u w:val="single"/>
        </w:rPr>
        <w:t>farmers</w:t>
      </w:r>
      <w:r>
        <w:rPr>
          <w:b/>
          <w:i w:val="0"/>
          <w:smallCaps w:val="0"/>
          <w:strike w:val="0"/>
          <w:sz w:val="22"/>
          <w:u w:val="single"/>
        </w:rPr>
        <w:t xml:space="preserve"> </w:t>
      </w:r>
      <w:r>
        <w:rPr>
          <w:b/>
          <w:i w:val="0"/>
          <w:smallCaps w:val="0"/>
          <w:strike w:val="0"/>
          <w:sz w:val="22"/>
          <w:highlight w:val="cyan"/>
          <w:u w:val="single"/>
        </w:rPr>
        <w:t xml:space="preserve">in </w:t>
      </w:r>
      <w:r>
        <w:rPr>
          <w:b/>
          <w:i w:val="0"/>
          <w:smallCaps w:val="0"/>
          <w:strike w:val="0"/>
          <w:sz w:val="24"/>
          <w:highlight w:val="cyan"/>
          <w:u w:val="single"/>
        </w:rPr>
        <w:t>sub-Saharan Africa</w:t>
      </w:r>
      <w:r>
        <w:rPr>
          <w:b/>
          <w:i w:val="0"/>
          <w:smallCaps w:val="0"/>
          <w:strike w:val="0"/>
          <w:sz w:val="24"/>
          <w:u w:val="single"/>
        </w:rPr>
        <w:t>,</w:t>
      </w:r>
      <w:r>
        <w:rPr>
          <w:b w:val="0"/>
          <w:i w:val="0"/>
          <w:smallCaps w:val="0"/>
          <w:strike w:val="0"/>
          <w:sz w:val="16"/>
          <w:u w:val="none"/>
        </w:rPr>
        <w:t xml:space="preserve"> where </w:t>
      </w:r>
      <w:r>
        <w:rPr>
          <w:b/>
          <w:i w:val="0"/>
          <w:smallCaps w:val="0"/>
          <w:strike w:val="0"/>
          <w:sz w:val="22"/>
          <w:highlight w:val="cyan"/>
          <w:u w:val="single"/>
        </w:rPr>
        <w:t>use</w:t>
      </w:r>
      <w:r>
        <w:rPr>
          <w:b/>
          <w:i w:val="0"/>
          <w:smallCaps w:val="0"/>
          <w:strike w:val="0"/>
          <w:sz w:val="22"/>
          <w:u w:val="single"/>
        </w:rPr>
        <w:t xml:space="preserve"> </w:t>
      </w:r>
      <w:r>
        <w:rPr>
          <w:b/>
          <w:i w:val="0"/>
          <w:smallCaps w:val="0"/>
          <w:strike w:val="0"/>
          <w:sz w:val="22"/>
          <w:highlight w:val="cyan"/>
          <w:u w:val="single"/>
        </w:rPr>
        <w:t xml:space="preserve">of </w:t>
      </w:r>
      <w:r>
        <w:rPr>
          <w:b/>
          <w:i w:val="0"/>
          <w:smallCaps w:val="0"/>
          <w:strike w:val="0"/>
          <w:sz w:val="24"/>
          <w:highlight w:val="cyan"/>
          <w:u w:val="single"/>
        </w:rPr>
        <w:t>GM crops</w:t>
      </w:r>
      <w:r>
        <w:rPr>
          <w:b/>
          <w:i w:val="0"/>
          <w:smallCaps w:val="0"/>
          <w:strike w:val="0"/>
          <w:sz w:val="22"/>
          <w:u w:val="single"/>
        </w:rPr>
        <w:t xml:space="preserve"> is </w:t>
      </w:r>
      <w:r>
        <w:rPr>
          <w:b/>
          <w:i w:val="0"/>
          <w:smallCaps w:val="0"/>
          <w:strike w:val="0"/>
          <w:sz w:val="24"/>
          <w:highlight w:val="cyan"/>
          <w:u w:val="single"/>
        </w:rPr>
        <w:t>less common</w:t>
      </w:r>
      <w:r>
        <w:rPr>
          <w:b w:val="0"/>
          <w:i w:val="0"/>
          <w:smallCaps w:val="0"/>
          <w:strike w:val="0"/>
          <w:sz w:val="16"/>
          <w:u w:val="none"/>
        </w:rPr>
        <w:t>. Since attitudes toward GM crops tend to correlate with education levels and access to information about the technology, there is a concern that sub-Saharan African farmers may be hesitant to adopt GM crops. More generally, public perception of GM foods is plagued by concerns of safety, from the potential for allergic response to the possible transfer of foreign DNA to non-GM plants in the area. None of these concerns are backed by evidence, but they persist nonetheless.</w:t>
      </w:r>
    </w:p>
    <w:p>
      <w:pPr>
        <w:spacing w:after="60"/>
      </w:pPr>
      <w:r>
        <w:rPr>
          <w:b w:val="0"/>
          <w:i w:val="0"/>
          <w:smallCaps w:val="0"/>
          <w:strike w:val="0"/>
          <w:sz w:val="16"/>
          <w:u w:val="none"/>
        </w:rPr>
        <w:t>Whether based on legitimate concerns or lack of scientific information and understanding, local rejection of GM crops has the potential to derail efforts to use these crops as a tool against malnutrition. However, there are case stories for success: Adoption of GM cotton in India has improved family income and, as a result, reduced hunger.</w:t>
      </w:r>
    </w:p>
    <w:p>
      <w:pPr>
        <w:spacing w:after="60"/>
      </w:pPr>
      <w:r>
        <w:rPr>
          <w:b w:val="0"/>
          <w:i w:val="0"/>
          <w:smallCaps w:val="0"/>
          <w:strike w:val="0"/>
          <w:sz w:val="16"/>
          <w:u w:val="none"/>
        </w:rPr>
        <w:t xml:space="preserve">While there are these controversies and complexities that pose challenges for the use of GM foods, these are secondary to a larger issue. </w:t>
      </w:r>
      <w:r>
        <w:rPr>
          <w:b/>
          <w:i w:val="0"/>
          <w:smallCaps w:val="0"/>
          <w:strike w:val="0"/>
          <w:sz w:val="22"/>
          <w:u w:val="single"/>
        </w:rPr>
        <w:t xml:space="preserve">We already live in a world that </w:t>
      </w:r>
      <w:r>
        <w:rPr>
          <w:b/>
          <w:i w:val="0"/>
          <w:smallCaps w:val="0"/>
          <w:strike w:val="0"/>
          <w:sz w:val="24"/>
          <w:u w:val="single"/>
        </w:rPr>
        <w:t>produces</w:t>
      </w:r>
      <w:r>
        <w:rPr>
          <w:b/>
          <w:i w:val="0"/>
          <w:smallCaps w:val="0"/>
          <w:strike w:val="0"/>
          <w:sz w:val="22"/>
          <w:u w:val="single"/>
        </w:rPr>
        <w:t xml:space="preserve"> enough food to feed everyone</w:t>
      </w:r>
      <w:r>
        <w:rPr>
          <w:b w:val="0"/>
          <w:i w:val="0"/>
          <w:smallCaps w:val="0"/>
          <w:strike w:val="0"/>
          <w:sz w:val="16"/>
          <w:u w:val="none"/>
        </w:rPr>
        <w:t xml:space="preserve">. Thus, hunger </w:t>
      </w:r>
      <w:r>
        <w:rPr>
          <w:b/>
          <w:i w:val="0"/>
          <w:smallCaps w:val="0"/>
          <w:strike w:val="0"/>
          <w:sz w:val="22"/>
          <w:u w:val="single"/>
        </w:rPr>
        <w:t xml:space="preserve">results from </w:t>
      </w:r>
      <w:r>
        <w:rPr>
          <w:b/>
          <w:i w:val="0"/>
          <w:smallCaps w:val="0"/>
          <w:strike w:val="0"/>
          <w:sz w:val="24"/>
          <w:u w:val="single"/>
        </w:rPr>
        <w:t>inequity</w:t>
      </w:r>
      <w:r>
        <w:rPr>
          <w:b/>
          <w:i w:val="0"/>
          <w:smallCaps w:val="0"/>
          <w:strike w:val="0"/>
          <w:sz w:val="22"/>
          <w:u w:val="single"/>
        </w:rPr>
        <w:t xml:space="preserve">, not </w:t>
      </w:r>
      <w:r>
        <w:rPr>
          <w:b/>
          <w:i w:val="0"/>
          <w:smallCaps w:val="0"/>
          <w:strike w:val="0"/>
          <w:sz w:val="24"/>
          <w:u w:val="single"/>
        </w:rPr>
        <w:t>food shortage</w:t>
      </w:r>
      <w:r>
        <w:rPr>
          <w:b w:val="0"/>
          <w:i w:val="0"/>
          <w:smallCaps w:val="0"/>
          <w:strike w:val="0"/>
          <w:sz w:val="16"/>
          <w:u w:val="none"/>
        </w:rPr>
        <w:t xml:space="preserve">. </w:t>
      </w:r>
      <w:r>
        <w:rPr>
          <w:b/>
          <w:i w:val="0"/>
          <w:smallCaps w:val="0"/>
          <w:strike w:val="0"/>
          <w:sz w:val="24"/>
          <w:highlight w:val="cyan"/>
          <w:u w:val="single"/>
        </w:rPr>
        <w:t>Unequal distribution</w:t>
      </w:r>
      <w:r>
        <w:rPr>
          <w:b/>
          <w:i w:val="0"/>
          <w:smallCaps w:val="0"/>
          <w:strike w:val="0"/>
          <w:sz w:val="22"/>
          <w:u w:val="single"/>
        </w:rPr>
        <w:t xml:space="preserve"> of quality food</w:t>
      </w:r>
      <w:r>
        <w:rPr>
          <w:b w:val="0"/>
          <w:i w:val="0"/>
          <w:smallCaps w:val="0"/>
          <w:strike w:val="0"/>
          <w:sz w:val="16"/>
          <w:u w:val="none"/>
        </w:rPr>
        <w:t xml:space="preserve"> among communities suffering from poverty is the </w:t>
      </w:r>
      <w:r>
        <w:rPr>
          <w:b/>
          <w:i w:val="0"/>
          <w:smallCaps w:val="0"/>
          <w:strike w:val="0"/>
          <w:sz w:val="24"/>
          <w:highlight w:val="cyan"/>
          <w:u w:val="single"/>
        </w:rPr>
        <w:t>primary culprit</w:t>
      </w:r>
      <w:r>
        <w:rPr>
          <w:b/>
          <w:i w:val="0"/>
          <w:smallCaps w:val="0"/>
          <w:strike w:val="0"/>
          <w:sz w:val="22"/>
          <w:highlight w:val="cyan"/>
          <w:u w:val="single"/>
        </w:rPr>
        <w:t xml:space="preserve"> in</w:t>
      </w:r>
      <w:r>
        <w:rPr>
          <w:b/>
          <w:i w:val="0"/>
          <w:smallCaps w:val="0"/>
          <w:strike w:val="0"/>
          <w:sz w:val="22"/>
          <w:u w:val="single"/>
        </w:rPr>
        <w:t xml:space="preserve"> today’s world </w:t>
      </w:r>
      <w:r>
        <w:rPr>
          <w:b/>
          <w:i w:val="0"/>
          <w:smallCaps w:val="0"/>
          <w:strike w:val="0"/>
          <w:sz w:val="22"/>
          <w:highlight w:val="cyan"/>
          <w:u w:val="single"/>
        </w:rPr>
        <w:t>hunger</w:t>
      </w:r>
      <w:r>
        <w:rPr>
          <w:b w:val="0"/>
          <w:i w:val="0"/>
          <w:smallCaps w:val="0"/>
          <w:strike w:val="0"/>
          <w:sz w:val="16"/>
          <w:u w:val="none"/>
        </w:rPr>
        <w:t xml:space="preserve">, </w:t>
      </w:r>
      <w:r>
        <w:rPr>
          <w:b/>
          <w:i w:val="0"/>
          <w:smallCaps w:val="0"/>
          <w:strike w:val="0"/>
          <w:sz w:val="22"/>
          <w:highlight w:val="cyan"/>
          <w:u w:val="single"/>
        </w:rPr>
        <w:t xml:space="preserve">not </w:t>
      </w:r>
      <w:r>
        <w:rPr>
          <w:b/>
          <w:i w:val="0"/>
          <w:smallCaps w:val="0"/>
          <w:strike w:val="0"/>
          <w:sz w:val="24"/>
          <w:highlight w:val="cyan"/>
          <w:u w:val="single"/>
        </w:rPr>
        <w:t>abundance</w:t>
      </w:r>
      <w:r>
        <w:rPr>
          <w:b/>
          <w:i w:val="0"/>
          <w:smallCaps w:val="0"/>
          <w:strike w:val="0"/>
          <w:sz w:val="22"/>
          <w:highlight w:val="cyan"/>
          <w:u w:val="single"/>
        </w:rPr>
        <w:t xml:space="preserve"> or </w:t>
      </w:r>
      <w:r>
        <w:rPr>
          <w:b/>
          <w:i w:val="0"/>
          <w:smallCaps w:val="0"/>
          <w:strike w:val="0"/>
          <w:sz w:val="24"/>
          <w:highlight w:val="cyan"/>
          <w:u w:val="single"/>
        </w:rPr>
        <w:t>quantity</w:t>
      </w:r>
      <w:r>
        <w:rPr>
          <w:b/>
          <w:i w:val="0"/>
          <w:smallCaps w:val="0"/>
          <w:strike w:val="0"/>
          <w:sz w:val="22"/>
          <w:u w:val="single"/>
        </w:rPr>
        <w:t xml:space="preserve"> of food stocks</w:t>
      </w:r>
      <w:r>
        <w:rPr>
          <w:b w:val="0"/>
          <w:i w:val="0"/>
          <w:smallCaps w:val="0"/>
          <w:strike w:val="0"/>
          <w:sz w:val="16"/>
          <w:u w:val="none"/>
        </w:rPr>
        <w:t xml:space="preserve">. For those suffering from malnutrition, </w:t>
      </w:r>
      <w:r>
        <w:rPr>
          <w:b/>
          <w:i w:val="0"/>
          <w:smallCaps w:val="0"/>
          <w:strike w:val="0"/>
          <w:sz w:val="22"/>
          <w:u w:val="single"/>
        </w:rPr>
        <w:t xml:space="preserve">access to </w:t>
      </w:r>
      <w:r>
        <w:rPr>
          <w:b/>
          <w:i w:val="0"/>
          <w:smallCaps w:val="0"/>
          <w:strike w:val="0"/>
          <w:sz w:val="22"/>
          <w:highlight w:val="cyan"/>
          <w:u w:val="single"/>
        </w:rPr>
        <w:t>quality food depends on</w:t>
      </w:r>
      <w:r>
        <w:rPr>
          <w:b/>
          <w:i w:val="0"/>
          <w:smallCaps w:val="0"/>
          <w:strike w:val="0"/>
          <w:sz w:val="22"/>
          <w:u w:val="single"/>
        </w:rPr>
        <w:t xml:space="preserve"> a </w:t>
      </w:r>
      <w:r>
        <w:rPr>
          <w:b/>
          <w:i w:val="0"/>
          <w:smallCaps w:val="0"/>
          <w:strike w:val="0"/>
          <w:sz w:val="24"/>
          <w:u w:val="single"/>
        </w:rPr>
        <w:t>variety</w:t>
      </w:r>
      <w:r>
        <w:rPr>
          <w:b/>
          <w:i w:val="0"/>
          <w:smallCaps w:val="0"/>
          <w:strike w:val="0"/>
          <w:sz w:val="22"/>
          <w:u w:val="single"/>
        </w:rPr>
        <w:t xml:space="preserve"> of political, </w:t>
      </w:r>
      <w:r>
        <w:rPr>
          <w:b/>
          <w:i w:val="0"/>
          <w:smallCaps w:val="0"/>
          <w:strike w:val="0"/>
          <w:sz w:val="24"/>
          <w:u w:val="single"/>
        </w:rPr>
        <w:t>environmental</w:t>
      </w:r>
      <w:r>
        <w:rPr>
          <w:b/>
          <w:i w:val="0"/>
          <w:smallCaps w:val="0"/>
          <w:strike w:val="0"/>
          <w:sz w:val="22"/>
          <w:u w:val="single"/>
        </w:rPr>
        <w:t xml:space="preserve">, and </w:t>
      </w:r>
      <w:r>
        <w:rPr>
          <w:b/>
          <w:i w:val="0"/>
          <w:smallCaps w:val="0"/>
          <w:strike w:val="0"/>
          <w:sz w:val="24"/>
          <w:u w:val="single"/>
        </w:rPr>
        <w:t>socioeconomic factors</w:t>
      </w:r>
      <w:r>
        <w:rPr>
          <w:b/>
          <w:i w:val="0"/>
          <w:smallCaps w:val="0"/>
          <w:strike w:val="0"/>
          <w:sz w:val="22"/>
          <w:u w:val="single"/>
        </w:rPr>
        <w:t xml:space="preserve">—most notably, </w:t>
      </w:r>
      <w:r>
        <w:rPr>
          <w:b/>
          <w:i w:val="0"/>
          <w:smallCaps w:val="0"/>
          <w:strike w:val="0"/>
          <w:sz w:val="24"/>
          <w:highlight w:val="cyan"/>
          <w:u w:val="single"/>
        </w:rPr>
        <w:t>armed conflict</w:t>
      </w:r>
      <w:r>
        <w:rPr>
          <w:b/>
          <w:i w:val="0"/>
          <w:smallCaps w:val="0"/>
          <w:strike w:val="0"/>
          <w:sz w:val="22"/>
          <w:u w:val="single"/>
        </w:rPr>
        <w:t xml:space="preserve"> and </w:t>
      </w:r>
      <w:r>
        <w:rPr>
          <w:b/>
          <w:i w:val="0"/>
          <w:smallCaps w:val="0"/>
          <w:strike w:val="0"/>
          <w:sz w:val="22"/>
          <w:highlight w:val="cyan"/>
          <w:u w:val="single"/>
        </w:rPr>
        <w:t>natural disasters</w:t>
      </w:r>
      <w:r>
        <w:rPr>
          <w:b w:val="0"/>
          <w:i w:val="0"/>
          <w:smallCaps w:val="0"/>
          <w:strike w:val="0"/>
          <w:sz w:val="16"/>
          <w:highlight w:val="cyan"/>
          <w:u w:val="none"/>
        </w:rPr>
        <w:t>.</w:t>
      </w:r>
    </w:p>
    <w:p>
      <w:pPr>
        <w:spacing w:after="60"/>
      </w:pPr>
      <w:r>
        <w:rPr>
          <w:b w:val="0"/>
          <w:i w:val="0"/>
          <w:smallCaps w:val="0"/>
          <w:strike w:val="0"/>
          <w:sz w:val="16"/>
          <w:u w:val="none"/>
        </w:rPr>
        <w:t xml:space="preserve">When viewed through this lens, GM crops may have a role to play in combatting global hunger, but merely </w:t>
      </w:r>
      <w:r>
        <w:rPr>
          <w:b/>
          <w:i w:val="0"/>
          <w:smallCaps w:val="0"/>
          <w:strike w:val="0"/>
          <w:sz w:val="22"/>
          <w:highlight w:val="cyan"/>
          <w:u w:val="single"/>
        </w:rPr>
        <w:t xml:space="preserve">increasing </w:t>
      </w:r>
      <w:r>
        <w:rPr>
          <w:b/>
          <w:i w:val="0"/>
          <w:smallCaps w:val="0"/>
          <w:strike w:val="0"/>
          <w:sz w:val="24"/>
          <w:highlight w:val="cyan"/>
          <w:u w:val="single"/>
        </w:rPr>
        <w:t>crop production</w:t>
      </w:r>
      <w:r>
        <w:rPr>
          <w:b/>
          <w:i w:val="0"/>
          <w:smallCaps w:val="0"/>
          <w:strike w:val="0"/>
          <w:sz w:val="22"/>
          <w:u w:val="single"/>
        </w:rPr>
        <w:t xml:space="preserve"> or nutritional value (via any method) will </w:t>
      </w:r>
      <w:r>
        <w:rPr>
          <w:b/>
          <w:i w:val="0"/>
          <w:smallCaps w:val="0"/>
          <w:strike w:val="0"/>
          <w:sz w:val="22"/>
          <w:highlight w:val="cyan"/>
          <w:u w:val="single"/>
        </w:rPr>
        <w:t>not solve</w:t>
      </w:r>
      <w:r>
        <w:rPr>
          <w:b/>
          <w:i w:val="0"/>
          <w:smallCaps w:val="0"/>
          <w:strike w:val="0"/>
          <w:sz w:val="22"/>
          <w:u w:val="single"/>
        </w:rPr>
        <w:t xml:space="preserve"> the </w:t>
      </w:r>
      <w:r>
        <w:rPr>
          <w:b/>
          <w:i w:val="0"/>
          <w:smallCaps w:val="0"/>
          <w:strike w:val="0"/>
          <w:sz w:val="24"/>
          <w:u w:val="single"/>
        </w:rPr>
        <w:t>larger problem</w:t>
      </w:r>
      <w:r>
        <w:rPr>
          <w:b/>
          <w:i w:val="0"/>
          <w:smallCaps w:val="0"/>
          <w:strike w:val="0"/>
          <w:sz w:val="22"/>
          <w:u w:val="single"/>
        </w:rPr>
        <w:t xml:space="preserve"> of </w:t>
      </w:r>
      <w:r>
        <w:rPr>
          <w:b/>
          <w:i w:val="0"/>
          <w:smallCaps w:val="0"/>
          <w:strike w:val="0"/>
          <w:sz w:val="22"/>
          <w:highlight w:val="cyan"/>
          <w:u w:val="single"/>
        </w:rPr>
        <w:t>inequity</w:t>
      </w:r>
      <w:r>
        <w:rPr>
          <w:b w:val="0"/>
          <w:i w:val="0"/>
          <w:smallCaps w:val="0"/>
          <w:strike w:val="0"/>
          <w:sz w:val="16"/>
          <w:u w:val="none"/>
        </w:rPr>
        <w:t xml:space="preserve"> in access to food. For example, farmers whose livelihoods depend on production of commercial crops rather than food staples may be able to increase their income by growing GM crops, affording them the financial resources to purchase more or higher-quality food. Moreover, GM crops might better withstand certain natural disasters, such as drought. However, since data shows that </w:t>
      </w:r>
      <w:r>
        <w:rPr>
          <w:b/>
          <w:i w:val="0"/>
          <w:smallCaps w:val="0"/>
          <w:strike w:val="0"/>
          <w:sz w:val="22"/>
          <w:u w:val="single"/>
        </w:rPr>
        <w:t xml:space="preserve">political </w:t>
      </w:r>
      <w:r>
        <w:rPr>
          <w:b/>
          <w:i w:val="0"/>
          <w:smallCaps w:val="0"/>
          <w:strike w:val="0"/>
          <w:sz w:val="24"/>
          <w:u w:val="single"/>
        </w:rPr>
        <w:t>unrest</w:t>
      </w:r>
      <w:r>
        <w:rPr>
          <w:b/>
          <w:i w:val="0"/>
          <w:smallCaps w:val="0"/>
          <w:strike w:val="0"/>
          <w:sz w:val="22"/>
          <w:u w:val="single"/>
        </w:rPr>
        <w:t xml:space="preserve"> is the </w:t>
      </w:r>
      <w:r>
        <w:rPr>
          <w:b/>
          <w:i w:val="0"/>
          <w:smallCaps w:val="0"/>
          <w:strike w:val="0"/>
          <w:sz w:val="24"/>
          <w:u w:val="single"/>
        </w:rPr>
        <w:t>primary driver</w:t>
      </w:r>
      <w:r>
        <w:rPr>
          <w:b/>
          <w:i w:val="0"/>
          <w:smallCaps w:val="0"/>
          <w:strike w:val="0"/>
          <w:sz w:val="22"/>
          <w:u w:val="single"/>
        </w:rPr>
        <w:t xml:space="preserve"> of hunger</w:t>
      </w:r>
      <w:r>
        <w:rPr>
          <w:b w:val="0"/>
          <w:i w:val="0"/>
          <w:smallCaps w:val="0"/>
          <w:strike w:val="0"/>
          <w:sz w:val="16"/>
          <w:u w:val="none"/>
        </w:rPr>
        <w:t>, it is unclear whether these farmers would be able to sell their products or use their income on nutritional food sources within a country plagued by conflict.</w:t>
      </w:r>
    </w:p>
    <w:p>
      <w:pPr>
        <w:spacing w:after="60"/>
      </w:pPr>
      <w:r>
        <w:rPr>
          <w:b w:val="0"/>
          <w:i w:val="0"/>
          <w:smallCaps w:val="0"/>
          <w:strike w:val="0"/>
          <w:sz w:val="16"/>
          <w:u w:val="none"/>
        </w:rPr>
        <w:t xml:space="preserve">Unfortunately, </w:t>
      </w:r>
      <w:r>
        <w:rPr>
          <w:b/>
          <w:i w:val="0"/>
          <w:smallCaps w:val="0"/>
          <w:strike w:val="0"/>
          <w:sz w:val="22"/>
          <w:highlight w:val="cyan"/>
          <w:u w:val="single"/>
        </w:rPr>
        <w:t>GM foods</w:t>
      </w:r>
      <w:r>
        <w:rPr>
          <w:b/>
          <w:i w:val="0"/>
          <w:smallCaps w:val="0"/>
          <w:strike w:val="0"/>
          <w:sz w:val="22"/>
          <w:u w:val="single"/>
        </w:rPr>
        <w:t xml:space="preserve"> are </w:t>
      </w:r>
      <w:r>
        <w:rPr>
          <w:b/>
          <w:i w:val="0"/>
          <w:smallCaps w:val="0"/>
          <w:strike w:val="0"/>
          <w:sz w:val="24"/>
          <w:highlight w:val="cyan"/>
          <w:u w:val="single"/>
        </w:rPr>
        <w:t>not the cure-all</w:t>
      </w:r>
      <w:r>
        <w:rPr>
          <w:b/>
          <w:i w:val="0"/>
          <w:smallCaps w:val="0"/>
          <w:strike w:val="0"/>
          <w:sz w:val="22"/>
          <w:u w:val="single"/>
        </w:rPr>
        <w:t xml:space="preserve"> to hunger the world needs</w:t>
      </w:r>
      <w:r>
        <w:rPr>
          <w:b w:val="0"/>
          <w:i w:val="0"/>
          <w:smallCaps w:val="0"/>
          <w:strike w:val="0"/>
          <w:sz w:val="16"/>
          <w:u w:val="none"/>
        </w:rPr>
        <w:t>. The path to eradicating global hunger is more complex than any one solution and is in fact far more complex than only addressing food quantity or quality. The United Nations Global Goals for Sustainable Development address world hunger in Goal 2: Zero Hunger, which aims to “end hunger, achieve food security and improved nutrition and promote sustainable agriculture.” This goal lays the foundation to combatting world hunger via a multipronged approach, including political action and reduction of violence, agricultural and technical innovations, efforts to end poverty, and educational initiatives. Luckily, with allies such as the United Nations Children’s Fund (UNICEF) and the World Food Programme, this grand challenge may be achievable—and maybe GM foods will play a role, but they cannot be relied upon as a magical solution.</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