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GMO’s </w:t>
      </w:r>
      <w:r>
        <w:rPr>
          <w:b/>
          <w:i w:val="0"/>
          <w:smallCaps w:val="0"/>
          <w:strike w:val="0"/>
          <w:sz w:val="26"/>
          <w:u w:val="single"/>
        </w:rPr>
        <w:t>turn</w:t>
      </w:r>
      <w:r>
        <w:rPr>
          <w:b/>
          <w:i w:val="0"/>
          <w:smallCaps w:val="0"/>
          <w:strike w:val="0"/>
          <w:sz w:val="26"/>
          <w:u w:val="none"/>
        </w:rPr>
        <w:t xml:space="preserve"> climate change and don’t solve.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Stuart </w:t>
      </w:r>
      <w:r>
        <w:rPr>
          <w:b/>
          <w:i w:val="0"/>
          <w:smallCaps w:val="0"/>
          <w:strike w:val="0"/>
          <w:sz w:val="26"/>
          <w:u w:val="none"/>
        </w:rPr>
        <w:t>Braun ’24</w:t>
      </w:r>
      <w:r>
        <w:rPr>
          <w:b w:val="0"/>
          <w:i w:val="0"/>
          <w:smallCaps w:val="0"/>
          <w:strike w:val="0"/>
          <w:u w:val="none"/>
        </w:rPr>
        <w:t xml:space="preserve"> [Based in Berlin, Stuart's focus is on climate and culture. “Can GM crops promise food security?” DW; https://www.dw.com/en/can-gm-crops-promise-food-security/a-69365576]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Industrial-scale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GMOs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perpetuate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 change</w:t>
      </w:r>
      <w:r>
        <w:rPr>
          <w:b w:val="0"/>
          <w:i w:val="0"/>
          <w:smallCaps w:val="0"/>
          <w:strike w:val="0"/>
          <w:sz w:val="16"/>
          <w:u w:val="none"/>
        </w:rPr>
        <w:t>, say critics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Many scientists and environmental campaigners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don't</w:t>
      </w:r>
      <w:r>
        <w:rPr>
          <w:b/>
          <w:i w:val="0"/>
          <w:smallCaps w:val="0"/>
          <w:strike w:val="0"/>
          <w:sz w:val="24"/>
          <w:u w:val="single"/>
        </w:rPr>
        <w:t xml:space="preserve"> agree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 xml:space="preserve">GM crops 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promise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food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 xml:space="preserve">help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fight</w:t>
      </w:r>
      <w:r>
        <w:rPr>
          <w:b/>
          <w:i w:val="0"/>
          <w:smallCaps w:val="0"/>
          <w:strike w:val="0"/>
          <w:sz w:val="22"/>
          <w:u w:val="single"/>
        </w:rPr>
        <w:t xml:space="preserve"> the climate change-induced extreme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droughts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floods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are </w:t>
      </w:r>
      <w:r>
        <w:rPr>
          <w:b/>
          <w:i w:val="0"/>
          <w:smallCaps w:val="0"/>
          <w:strike w:val="0"/>
          <w:sz w:val="24"/>
          <w:u w:val="single"/>
        </w:rPr>
        <w:t>decimating</w:t>
      </w:r>
      <w:r>
        <w:rPr>
          <w:b/>
          <w:i w:val="0"/>
          <w:smallCaps w:val="0"/>
          <w:strike w:val="0"/>
          <w:sz w:val="22"/>
          <w:u w:val="single"/>
        </w:rPr>
        <w:t xml:space="preserve"> agriculture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New GMOs will </w:t>
      </w:r>
      <w:r>
        <w:rPr>
          <w:b/>
          <w:i w:val="0"/>
          <w:smallCaps w:val="0"/>
          <w:strike w:val="0"/>
          <w:sz w:val="22"/>
          <w:u w:val="single"/>
        </w:rPr>
        <w:t xml:space="preserve">continue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perpetuate</w:t>
      </w:r>
      <w:r>
        <w:rPr>
          <w:b/>
          <w:i w:val="0"/>
          <w:smallCaps w:val="0"/>
          <w:strike w:val="0"/>
          <w:sz w:val="22"/>
          <w:u w:val="single"/>
        </w:rPr>
        <w:t xml:space="preserve"> an "</w:t>
      </w:r>
      <w:r>
        <w:rPr>
          <w:b/>
          <w:i w:val="0"/>
          <w:smallCaps w:val="0"/>
          <w:strike w:val="0"/>
          <w:sz w:val="24"/>
          <w:u w:val="single"/>
        </w:rPr>
        <w:t>agro-industrial</w:t>
      </w:r>
      <w:r>
        <w:rPr>
          <w:b/>
          <w:i w:val="0"/>
          <w:smallCaps w:val="0"/>
          <w:strike w:val="0"/>
          <w:sz w:val="22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16"/>
          <w:u w:val="none"/>
        </w:rPr>
        <w:t>" that "</w:t>
      </w:r>
      <w:r>
        <w:rPr>
          <w:b/>
          <w:i w:val="0"/>
          <w:smallCaps w:val="0"/>
          <w:strike w:val="0"/>
          <w:sz w:val="22"/>
          <w:u w:val="single"/>
        </w:rPr>
        <w:t xml:space="preserve">bears </w:t>
      </w:r>
      <w:r>
        <w:rPr>
          <w:b/>
          <w:i w:val="0"/>
          <w:smallCaps w:val="0"/>
          <w:strike w:val="0"/>
          <w:sz w:val="24"/>
          <w:u w:val="single"/>
        </w:rPr>
        <w:t>substantial responsibility</w:t>
      </w:r>
      <w:r>
        <w:rPr>
          <w:b/>
          <w:i w:val="0"/>
          <w:smallCaps w:val="0"/>
          <w:strike w:val="0"/>
          <w:sz w:val="22"/>
          <w:u w:val="single"/>
        </w:rPr>
        <w:t xml:space="preserve"> for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climate crisis</w:t>
      </w:r>
      <w:r>
        <w:rPr>
          <w:b/>
          <w:i w:val="0"/>
          <w:smallCaps w:val="0"/>
          <w:strike w:val="0"/>
          <w:sz w:val="22"/>
          <w:u w:val="single"/>
        </w:rPr>
        <w:t>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Anneleen Kenis, lecturer in political ecology and environmental justice at Brunel University, London, told DW.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Currently, food systems generate around one-third of the greenhouse gas emissions fuelling climate change. And in the US, more than </w:t>
      </w:r>
      <w:r>
        <w:rPr>
          <w:b/>
          <w:i w:val="0"/>
          <w:smallCaps w:val="0"/>
          <w:strike w:val="0"/>
          <w:sz w:val="22"/>
          <w:u w:val="single"/>
        </w:rPr>
        <w:t xml:space="preserve">half of harvested </w:t>
      </w:r>
      <w:r>
        <w:rPr>
          <w:b/>
          <w:i w:val="0"/>
          <w:smallCaps w:val="0"/>
          <w:strike w:val="0"/>
          <w:sz w:val="24"/>
          <w:u w:val="single"/>
        </w:rPr>
        <w:t>cropland</w:t>
      </w:r>
      <w:r>
        <w:rPr>
          <w:b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4"/>
          <w:u w:val="single"/>
        </w:rPr>
        <w:t>produced</w:t>
      </w:r>
      <w:r>
        <w:rPr>
          <w:b/>
          <w:i w:val="0"/>
          <w:smallCaps w:val="0"/>
          <w:strike w:val="0"/>
          <w:sz w:val="22"/>
          <w:u w:val="single"/>
        </w:rPr>
        <w:t xml:space="preserve"> with genetically </w:t>
      </w:r>
      <w:r>
        <w:rPr>
          <w:b/>
          <w:i w:val="0"/>
          <w:smallCaps w:val="0"/>
          <w:strike w:val="0"/>
          <w:sz w:val="24"/>
          <w:u w:val="single"/>
        </w:rPr>
        <w:t>modified seeds.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Kenis' research argues that </w:t>
      </w:r>
      <w:r>
        <w:rPr>
          <w:b/>
          <w:i w:val="0"/>
          <w:smallCaps w:val="0"/>
          <w:strike w:val="0"/>
          <w:sz w:val="22"/>
          <w:u w:val="single"/>
        </w:rPr>
        <w:t xml:space="preserve">GMOs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involve "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large-scale monocultures</w:t>
      </w:r>
      <w:r>
        <w:rPr>
          <w:b/>
          <w:i w:val="0"/>
          <w:smallCaps w:val="0"/>
          <w:strike w:val="0"/>
          <w:sz w:val="22"/>
          <w:u w:val="single"/>
        </w:rPr>
        <w:t xml:space="preserve">" of </w:t>
      </w:r>
      <w:r>
        <w:rPr>
          <w:b/>
          <w:i w:val="0"/>
          <w:smallCaps w:val="0"/>
          <w:strike w:val="0"/>
          <w:sz w:val="24"/>
          <w:u w:val="single"/>
        </w:rPr>
        <w:t>limited crop</w:t>
      </w:r>
      <w:r>
        <w:rPr>
          <w:b/>
          <w:i w:val="0"/>
          <w:smallCaps w:val="0"/>
          <w:strike w:val="0"/>
          <w:sz w:val="22"/>
          <w:u w:val="single"/>
        </w:rPr>
        <w:t xml:space="preserve"> varieties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</w:t>
      </w:r>
      <w:r>
        <w:rPr>
          <w:b/>
          <w:i w:val="0"/>
          <w:smallCaps w:val="0"/>
          <w:strike w:val="0"/>
          <w:sz w:val="22"/>
          <w:u w:val="single"/>
        </w:rPr>
        <w:t xml:space="preserve"> great amounts of </w:t>
      </w:r>
      <w:r>
        <w:rPr>
          <w:b/>
          <w:i w:val="0"/>
          <w:smallCaps w:val="0"/>
          <w:strike w:val="0"/>
          <w:sz w:val="24"/>
          <w:u w:val="single"/>
        </w:rPr>
        <w:t xml:space="preserve">artificial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fertilizers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pesticides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irrigation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"It's a </w:t>
      </w:r>
      <w:r>
        <w:rPr>
          <w:b/>
          <w:i w:val="0"/>
          <w:smallCaps w:val="0"/>
          <w:strike w:val="0"/>
          <w:sz w:val="22"/>
          <w:u w:val="single"/>
        </w:rPr>
        <w:t xml:space="preserve">very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energy-intensive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terms of the input it needs to function. There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nothing sustainable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about</w:t>
      </w:r>
      <w:r>
        <w:rPr>
          <w:b/>
          <w:i w:val="0"/>
          <w:smallCaps w:val="0"/>
          <w:strike w:val="0"/>
          <w:sz w:val="22"/>
          <w:u w:val="single"/>
        </w:rPr>
        <w:t xml:space="preserve"> further strengthening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/>
          <w:i w:val="0"/>
          <w:smallCaps w:val="0"/>
          <w:strike w:val="0"/>
          <w:sz w:val="22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said the researcher, adding that GMOs are </w:t>
      </w:r>
      <w:r>
        <w:rPr>
          <w:b/>
          <w:i w:val="0"/>
          <w:smallCaps w:val="0"/>
          <w:strike w:val="0"/>
          <w:sz w:val="22"/>
          <w:u w:val="single"/>
        </w:rPr>
        <w:t xml:space="preserve">promoted by the same "agro-industrial </w:t>
      </w:r>
      <w:r>
        <w:rPr>
          <w:b/>
          <w:i w:val="0"/>
          <w:smallCaps w:val="0"/>
          <w:strike w:val="0"/>
          <w:sz w:val="24"/>
          <w:u w:val="single"/>
        </w:rPr>
        <w:t>giants</w:t>
      </w:r>
      <w:r>
        <w:rPr>
          <w:b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also </w:t>
      </w:r>
      <w:r>
        <w:rPr>
          <w:b/>
          <w:i w:val="0"/>
          <w:smallCaps w:val="0"/>
          <w:strike w:val="0"/>
          <w:sz w:val="22"/>
          <w:u w:val="single"/>
        </w:rPr>
        <w:t xml:space="preserve">control and profit from "a large part of the seed, food, </w:t>
      </w:r>
      <w:r>
        <w:rPr>
          <w:b/>
          <w:i w:val="0"/>
          <w:smallCaps w:val="0"/>
          <w:strike w:val="0"/>
          <w:sz w:val="24"/>
          <w:u w:val="single"/>
        </w:rPr>
        <w:t>pesticide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fertilizer market</w:t>
      </w:r>
      <w:r>
        <w:rPr>
          <w:b/>
          <w:i w:val="0"/>
          <w:smallCaps w:val="0"/>
          <w:strike w:val="0"/>
          <w:sz w:val="22"/>
          <w:u w:val="single"/>
        </w:rPr>
        <w:t>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 far,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system</w:t>
      </w:r>
      <w:r>
        <w:rPr>
          <w:b/>
          <w:i w:val="0"/>
          <w:smallCaps w:val="0"/>
          <w:strike w:val="0"/>
          <w:sz w:val="22"/>
          <w:u w:val="single"/>
        </w:rPr>
        <w:t xml:space="preserve"> has also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failed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"to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feed large parts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population</w:t>
      </w:r>
      <w:r>
        <w:rPr>
          <w:b/>
          <w:i w:val="0"/>
          <w:smallCaps w:val="0"/>
          <w:strike w:val="0"/>
          <w:sz w:val="22"/>
          <w:u w:val="single"/>
        </w:rPr>
        <w:t xml:space="preserve"> in different parts of the world,"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Kenis claims. At least 250 million people in nearly 60 countries endure crisis-level food insecurity, according to the World Food Programme (WFP). 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