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Renewables keep </w:t>
      </w:r>
      <w:r>
        <w:rPr>
          <w:b/>
          <w:i w:val="0"/>
          <w:smallCaps w:val="0"/>
          <w:strike w:val="0"/>
          <w:sz w:val="24"/>
          <w:u w:val="single"/>
        </w:rPr>
        <w:t>prices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 xml:space="preserve">low, which boosts </w:t>
      </w:r>
      <w:r>
        <w:rPr>
          <w:b/>
          <w:i w:val="0"/>
          <w:smallCaps w:val="0"/>
          <w:strike w:val="0"/>
          <w:sz w:val="24"/>
          <w:u w:val="single"/>
        </w:rPr>
        <w:t>competitiveness</w:t>
      </w:r>
      <w:r>
        <w:rPr>
          <w:b/>
          <w:i w:val="0"/>
          <w:smallCaps w:val="0"/>
          <w:strike w:val="0"/>
          <w:sz w:val="24"/>
          <w:u w:val="none"/>
        </w:rPr>
        <w:t xml:space="preserve">---continued </w:t>
      </w:r>
      <w:r>
        <w:rPr>
          <w:b/>
          <w:i w:val="0"/>
          <w:smallCaps w:val="0"/>
          <w:strike w:val="0"/>
          <w:sz w:val="24"/>
          <w:u w:val="none"/>
        </w:rPr>
        <w:t>improvement</w:t>
      </w:r>
      <w:r>
        <w:rPr>
          <w:b/>
          <w:i w:val="0"/>
          <w:smallCaps w:val="0"/>
          <w:strike w:val="0"/>
          <w:sz w:val="24"/>
          <w:u w:val="none"/>
        </w:rPr>
        <w:t xml:space="preserve"> in </w:t>
      </w:r>
      <w:r>
        <w:rPr>
          <w:b/>
          <w:i w:val="0"/>
          <w:smallCaps w:val="0"/>
          <w:strike w:val="0"/>
          <w:sz w:val="24"/>
          <w:u w:val="single"/>
        </w:rPr>
        <w:t>technology</w:t>
      </w:r>
      <w:r>
        <w:rPr>
          <w:b/>
          <w:i w:val="0"/>
          <w:smallCaps w:val="0"/>
          <w:strike w:val="0"/>
          <w:sz w:val="24"/>
          <w:u w:val="none"/>
        </w:rPr>
        <w:t xml:space="preserve"> is </w:t>
      </w:r>
      <w:r>
        <w:rPr>
          <w:b/>
          <w:i w:val="0"/>
          <w:smallCaps w:val="0"/>
          <w:strike w:val="0"/>
          <w:sz w:val="24"/>
          <w:u w:val="single"/>
        </w:rPr>
        <w:t>key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Sunified</w:t>
      </w:r>
      <w:r>
        <w:rPr>
          <w:b/>
          <w:i w:val="0"/>
          <w:smallCaps w:val="0"/>
          <w:strike w:val="0"/>
          <w:sz w:val="24"/>
          <w:u w:val="none"/>
        </w:rPr>
        <w:t xml:space="preserve"> 22,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</w:t>
      </w:r>
      <w:r>
        <w:rPr>
          <w:b w:val="0"/>
          <w:i w:val="0"/>
          <w:smallCaps w:val="0"/>
          <w:strike w:val="0"/>
          <w:sz w:val="16"/>
          <w:u w:val="none"/>
        </w:rPr>
        <w:t>Sunified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(Solar Tech Company, Member of the Victorian Chamber of Commerce and Industry), “</w:t>
      </w:r>
      <w:r>
        <w:rPr>
          <w:b w:val="0"/>
          <w:i w:val="0"/>
          <w:smallCaps w:val="0"/>
          <w:strike w:val="0"/>
          <w:sz w:val="16"/>
          <w:u w:val="none"/>
        </w:rPr>
        <w:t>Benefits of renewable energy on manufacturing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Victorian Chamber of Commerce and Industry,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accessed 7-2-2024, 8/28/22] </w:t>
      </w:r>
      <w:r>
        <w:rPr>
          <w:b w:val="0"/>
          <w:i w:val="0"/>
          <w:smallCaps w:val="0"/>
          <w:strike w:val="0"/>
          <w:sz w:val="16"/>
          <w:u w:val="none"/>
        </w:rPr>
        <w:t>Mr.Mr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#5: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Renewable energy avoids </w:t>
      </w:r>
      <w:r>
        <w:rPr>
          <w:b/>
          <w:i w:val="0"/>
          <w:smallCaps w:val="0"/>
          <w:strike w:val="0"/>
          <w:sz w:val="20"/>
          <w:u w:val="single"/>
        </w:rPr>
        <w:t>price increases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helps with </w:t>
      </w:r>
      <w:r>
        <w:rPr>
          <w:b/>
          <w:i w:val="0"/>
          <w:smallCaps w:val="0"/>
          <w:strike w:val="0"/>
          <w:sz w:val="20"/>
          <w:u w:val="single"/>
        </w:rPr>
        <w:t>long-term cost savings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Renewable energy 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among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cheapest</w:t>
      </w:r>
      <w:r>
        <w:rPr>
          <w:b/>
          <w:i w:val="0"/>
          <w:smallCaps w:val="0"/>
          <w:strike w:val="0"/>
          <w:sz w:val="20"/>
          <w:u w:val="single"/>
        </w:rPr>
        <w:t xml:space="preserve"> forms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energy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generation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 can help businesses reduce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long-term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By having a supply from a grid-scale renewable source, </w:t>
      </w:r>
      <w:r>
        <w:rPr>
          <w:b w:val="0"/>
          <w:i w:val="0"/>
          <w:smallCaps w:val="0"/>
          <w:strike w:val="0"/>
          <w:sz w:val="20"/>
          <w:u w:val="single"/>
        </w:rPr>
        <w:t>manufacturers can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avoid future </w:t>
      </w:r>
      <w:r>
        <w:rPr>
          <w:b/>
          <w:i w:val="0"/>
          <w:smallCaps w:val="0"/>
          <w:strike w:val="0"/>
          <w:sz w:val="20"/>
          <w:u w:val="single"/>
        </w:rPr>
        <w:t>electricity price rises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u w:val="single"/>
        </w:rPr>
        <w:t>keep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input costs </w:t>
      </w:r>
      <w:r>
        <w:rPr>
          <w:b/>
          <w:i w:val="0"/>
          <w:smallCaps w:val="0"/>
          <w:strike w:val="0"/>
          <w:sz w:val="20"/>
          <w:u w:val="single"/>
        </w:rPr>
        <w:t>more predictable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is because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associated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 renewable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energy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tend to remain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stable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addition, renewable energy is trending to be cheaper than traditional forms of energy.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Renewable energy is becoming more and more </w:t>
      </w:r>
      <w:r>
        <w:rPr>
          <w:b/>
          <w:i w:val="0"/>
          <w:smallCaps w:val="0"/>
          <w:strike w:val="0"/>
          <w:sz w:val="20"/>
          <w:u w:val="single"/>
        </w:rPr>
        <w:t>affordable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technology improves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while the cost of </w:t>
      </w:r>
      <w:r>
        <w:rPr>
          <w:b/>
          <w:i w:val="0"/>
          <w:smallCaps w:val="0"/>
          <w:strike w:val="0"/>
          <w:sz w:val="20"/>
          <w:u w:val="single"/>
        </w:rPr>
        <w:t>traditional fossil fuels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continues to </w:t>
      </w:r>
      <w:r>
        <w:rPr>
          <w:b/>
          <w:i w:val="0"/>
          <w:smallCaps w:val="0"/>
          <w:strike w:val="0"/>
          <w:sz w:val="20"/>
          <w:u w:val="single"/>
        </w:rPr>
        <w:t>rise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Although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solar and wind power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costs are expected to remain higher in 2022 and 2023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pre-pandemic levels </w:t>
      </w:r>
      <w:r>
        <w:rPr>
          <w:b w:val="0"/>
          <w:i w:val="0"/>
          <w:smallCaps w:val="0"/>
          <w:strike w:val="0"/>
          <w:sz w:val="20"/>
          <w:u w:val="single"/>
        </w:rPr>
        <w:t>due to generally elevated commodity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freight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prices, their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competitiveness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actually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improves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due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much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sharp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increases in gas and coal prices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says the International Energy Agency (IEA).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Australia, the cost of renewable energy is already cheaper than the cost of energy generated from fossil fuels.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 price of solar and wind power has fallen by around 60 percent in recent years, making it a much more </w:t>
      </w:r>
      <w:r>
        <w:rPr>
          <w:b/>
          <w:i w:val="0"/>
          <w:smallCaps w:val="0"/>
          <w:strike w:val="0"/>
          <w:sz w:val="20"/>
          <w:u w:val="single"/>
        </w:rPr>
        <w:t>attractive option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for </w:t>
      </w:r>
      <w:r>
        <w:rPr>
          <w:b/>
          <w:i w:val="0"/>
          <w:smallCaps w:val="0"/>
          <w:strike w:val="0"/>
          <w:sz w:val="20"/>
          <w:u w:val="single"/>
        </w:rPr>
        <w:t>businesses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homeowners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alike. Given that renewables are a </w:t>
      </w:r>
      <w:r>
        <w:rPr>
          <w:b/>
          <w:i w:val="0"/>
          <w:smallCaps w:val="0"/>
          <w:strike w:val="0"/>
          <w:sz w:val="20"/>
          <w:u w:val="single"/>
        </w:rPr>
        <w:t>clean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sustainable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source of energy,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it makes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financial sense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to switch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them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now rather than wait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for even higher prices down the road.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This helps with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competitiveness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the market, as well 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reducing environmental impact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. Renewables are also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becoming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reliable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, so businesses can be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confident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that they will have a stable source of energy for years to come.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