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Freshwater depletion </w:t>
      </w:r>
      <w:r>
        <w:rPr>
          <w:b/>
          <w:i w:val="0"/>
          <w:smallCaps w:val="0"/>
          <w:strike w:val="0"/>
          <w:sz w:val="26"/>
          <w:u w:val="single"/>
        </w:rPr>
        <w:t>alone</w:t>
      </w:r>
      <w:r>
        <w:rPr>
          <w:b/>
          <w:i w:val="0"/>
          <w:smallCaps w:val="0"/>
          <w:strike w:val="0"/>
          <w:sz w:val="26"/>
          <w:u w:val="none"/>
        </w:rPr>
        <w:t xml:space="preserve"> causes extinction.</w:t>
      </w:r>
    </w:p>
    <w:p>
      <w:pPr>
        <w:spacing w:after="80"/>
      </w:pPr>
      <w:r>
        <w:rPr>
          <w:b/>
          <w:i w:val="0"/>
          <w:smallCaps w:val="0"/>
          <w:strike w:val="0"/>
          <w:sz w:val="26"/>
          <w:u w:val="none"/>
        </w:rPr>
        <w:t xml:space="preserve">Qureshi ’21 </w:t>
      </w:r>
      <w:r>
        <w:rPr>
          <w:b w:val="0"/>
          <w:i w:val="0"/>
          <w:smallCaps w:val="0"/>
          <w:strike w:val="0"/>
          <w:u w:val="none"/>
        </w:rPr>
        <w:t>[Waseem; Spring 2021; Ph.D. and LLM, Law Degree from Lincoln’s Inn, Advocate Supreme Court of Pakistan; George Washington Journal of Energy and Environmental Law, “International Law and The Threat of Water Wars,” vol. 12]</w:t>
      </w:r>
    </w:p>
    <w:p>
      <w:pPr>
        <w:spacing w:after="60"/>
      </w:pPr>
      <w:r>
        <w:rPr>
          <w:b w:val="0"/>
          <w:i w:val="0"/>
          <w:smallCaps w:val="0"/>
          <w:strike w:val="0"/>
          <w:sz w:val="16"/>
          <w:u w:val="none"/>
        </w:rPr>
        <w:t xml:space="preserve">In the current era, </w:t>
      </w:r>
      <w:r>
        <w:rPr>
          <w:b w:val="0"/>
          <w:i w:val="0"/>
          <w:smallCaps w:val="0"/>
          <w:strike w:val="0"/>
          <w:sz w:val="22"/>
          <w:u w:val="single"/>
        </w:rPr>
        <w:t>fresh</w:t>
      </w:r>
      <w:r>
        <w:rPr>
          <w:b w:val="0"/>
          <w:i w:val="0"/>
          <w:smallCaps w:val="0"/>
          <w:strike w:val="0"/>
          <w:sz w:val="22"/>
          <w:highlight w:val="cyan"/>
          <w:u w:val="single"/>
        </w:rPr>
        <w:t>water</w:t>
      </w:r>
      <w:r>
        <w:rPr>
          <w:b w:val="0"/>
          <w:i w:val="0"/>
          <w:smallCaps w:val="0"/>
          <w:strike w:val="0"/>
          <w:sz w:val="22"/>
          <w:u w:val="single"/>
        </w:rPr>
        <w:t xml:space="preserve"> resources </w:t>
      </w:r>
      <w:r>
        <w:rPr>
          <w:b w:val="0"/>
          <w:i w:val="0"/>
          <w:smallCaps w:val="0"/>
          <w:strike w:val="0"/>
          <w:sz w:val="22"/>
          <w:highlight w:val="cyan"/>
          <w:u w:val="single"/>
        </w:rPr>
        <w:t xml:space="preserve">are </w:t>
      </w:r>
      <w:r>
        <w:rPr>
          <w:b/>
          <w:i w:val="0"/>
          <w:smallCaps w:val="0"/>
          <w:strike w:val="0"/>
          <w:sz w:val="24"/>
          <w:highlight w:val="cyan"/>
          <w:u w:val="single"/>
        </w:rPr>
        <w:t>becoming scarce</w:t>
      </w:r>
      <w:r>
        <w:rPr>
          <w:b w:val="0"/>
          <w:i w:val="0"/>
          <w:smallCaps w:val="0"/>
          <w:strike w:val="0"/>
          <w:sz w:val="16"/>
          <w:u w:val="none"/>
        </w:rPr>
        <w:t>. Per an estimate by the United Nations, a</w:t>
      </w:r>
      <w:r>
        <w:rPr>
          <w:b w:val="0"/>
          <w:i w:val="0"/>
          <w:smallCaps w:val="0"/>
          <w:strike w:val="0"/>
          <w:sz w:val="22"/>
          <w:u w:val="single"/>
        </w:rPr>
        <w:t xml:space="preserve">lmost </w:t>
      </w:r>
      <w:r>
        <w:rPr>
          <w:b/>
          <w:i w:val="0"/>
          <w:smallCaps w:val="0"/>
          <w:strike w:val="0"/>
          <w:sz w:val="24"/>
          <w:highlight w:val="cyan"/>
          <w:u w:val="single"/>
        </w:rPr>
        <w:t>1.8 billion</w:t>
      </w:r>
      <w:r>
        <w:rPr>
          <w:b w:val="0"/>
          <w:i w:val="0"/>
          <w:smallCaps w:val="0"/>
          <w:strike w:val="0"/>
          <w:sz w:val="22"/>
          <w:u w:val="single"/>
        </w:rPr>
        <w:t xml:space="preserve"> people </w:t>
      </w:r>
      <w:r>
        <w:rPr>
          <w:b w:val="0"/>
          <w:i w:val="0"/>
          <w:smallCaps w:val="0"/>
          <w:strike w:val="0"/>
          <w:sz w:val="22"/>
          <w:highlight w:val="cyan"/>
          <w:u w:val="single"/>
        </w:rPr>
        <w:t>will be</w:t>
      </w:r>
      <w:r>
        <w:rPr>
          <w:b w:val="0"/>
          <w:i w:val="0"/>
          <w:smallCaps w:val="0"/>
          <w:strike w:val="0"/>
          <w:sz w:val="22"/>
          <w:u w:val="single"/>
        </w:rPr>
        <w:t xml:space="preserve"> residing in </w:t>
      </w:r>
      <w:r>
        <w:rPr>
          <w:b/>
          <w:i w:val="0"/>
          <w:smallCaps w:val="0"/>
          <w:strike w:val="0"/>
          <w:sz w:val="24"/>
          <w:u w:val="single"/>
        </w:rPr>
        <w:t>water-scarce</w:t>
      </w:r>
      <w:r>
        <w:rPr>
          <w:b w:val="0"/>
          <w:i w:val="0"/>
          <w:smallCaps w:val="0"/>
          <w:strike w:val="0"/>
          <w:sz w:val="22"/>
          <w:u w:val="single"/>
        </w:rPr>
        <w:t xml:space="preserve"> regions by </w:t>
      </w:r>
      <w:r>
        <w:rPr>
          <w:b/>
          <w:i w:val="0"/>
          <w:smallCaps w:val="0"/>
          <w:strike w:val="0"/>
          <w:sz w:val="24"/>
          <w:u w:val="single"/>
        </w:rPr>
        <w:t>2025</w:t>
      </w:r>
      <w:r>
        <w:rPr>
          <w:b w:val="0"/>
          <w:i w:val="0"/>
          <w:smallCaps w:val="0"/>
          <w:strike w:val="0"/>
          <w:sz w:val="22"/>
          <w:u w:val="single"/>
        </w:rPr>
        <w:t xml:space="preserve"> with parts of </w:t>
      </w:r>
      <w:r>
        <w:rPr>
          <w:b/>
          <w:i w:val="0"/>
          <w:smallCaps w:val="0"/>
          <w:strike w:val="0"/>
          <w:sz w:val="24"/>
          <w:u w:val="single"/>
        </w:rPr>
        <w:t>Asia</w:t>
      </w:r>
      <w:r>
        <w:rPr>
          <w:b w:val="0"/>
          <w:i w:val="0"/>
          <w:smallCaps w:val="0"/>
          <w:strike w:val="0"/>
          <w:sz w:val="22"/>
          <w:u w:val="single"/>
        </w:rPr>
        <w:t xml:space="preserve"> </w:t>
      </w:r>
      <w:r>
        <w:rPr>
          <w:b w:val="0"/>
          <w:i w:val="0"/>
          <w:smallCaps w:val="0"/>
          <w:strike w:val="0"/>
          <w:sz w:val="22"/>
          <w:highlight w:val="cyan"/>
          <w:u w:val="single"/>
        </w:rPr>
        <w:t>under</w:t>
      </w:r>
      <w:r>
        <w:rPr>
          <w:b w:val="0"/>
          <w:i w:val="0"/>
          <w:smallCaps w:val="0"/>
          <w:strike w:val="0"/>
          <w:sz w:val="22"/>
          <w:u w:val="single"/>
        </w:rPr>
        <w:t xml:space="preserve"> </w:t>
      </w:r>
      <w:r>
        <w:rPr>
          <w:b w:val="0"/>
          <w:i w:val="0"/>
          <w:smallCaps w:val="0"/>
          <w:strike w:val="0"/>
          <w:sz w:val="22"/>
          <w:u w:val="single"/>
        </w:rPr>
        <w:t xml:space="preserve">particular </w:t>
      </w:r>
      <w:r>
        <w:rPr>
          <w:b w:val="0"/>
          <w:i w:val="0"/>
          <w:smallCaps w:val="0"/>
          <w:strike w:val="0"/>
          <w:sz w:val="22"/>
          <w:highlight w:val="cyan"/>
          <w:u w:val="single"/>
        </w:rPr>
        <w:t>threat</w:t>
      </w:r>
      <w:r>
        <w:rPr>
          <w:b w:val="0"/>
          <w:i w:val="0"/>
          <w:smallCaps w:val="0"/>
          <w:strike w:val="0"/>
          <w:sz w:val="22"/>
          <w:u w:val="single"/>
        </w:rPr>
        <w:t xml:space="preserve">. This </w:t>
      </w:r>
      <w:r>
        <w:rPr>
          <w:b/>
          <w:i w:val="0"/>
          <w:smallCaps w:val="0"/>
          <w:strike w:val="0"/>
          <w:sz w:val="24"/>
          <w:u w:val="single"/>
        </w:rPr>
        <w:t>scarcity</w:t>
      </w:r>
      <w:r>
        <w:rPr>
          <w:b w:val="0"/>
          <w:i w:val="0"/>
          <w:smallCaps w:val="0"/>
          <w:strike w:val="0"/>
          <w:sz w:val="22"/>
          <w:u w:val="single"/>
        </w:rPr>
        <w:t xml:space="preserve"> is</w:t>
      </w:r>
      <w:r>
        <w:rPr>
          <w:b w:val="0"/>
          <w:i w:val="0"/>
          <w:smallCaps w:val="0"/>
          <w:strike w:val="0"/>
          <w:sz w:val="16"/>
          <w:u w:val="none"/>
        </w:rPr>
        <w:t xml:space="preserve"> primarily </w:t>
      </w:r>
      <w:r>
        <w:rPr>
          <w:b w:val="0"/>
          <w:i w:val="0"/>
          <w:smallCaps w:val="0"/>
          <w:strike w:val="0"/>
          <w:sz w:val="22"/>
          <w:highlight w:val="cyan"/>
          <w:u w:val="single"/>
        </w:rPr>
        <w:t>due to</w:t>
      </w:r>
      <w:r>
        <w:rPr>
          <w:b w:val="0"/>
          <w:i w:val="0"/>
          <w:smallCaps w:val="0"/>
          <w:strike w:val="0"/>
          <w:sz w:val="22"/>
          <w:u w:val="single"/>
        </w:rPr>
        <w:t xml:space="preserve"> the </w:t>
      </w:r>
      <w:r>
        <w:rPr>
          <w:b/>
          <w:i w:val="0"/>
          <w:smallCaps w:val="0"/>
          <w:strike w:val="0"/>
          <w:sz w:val="24"/>
          <w:highlight w:val="cyan"/>
          <w:u w:val="single"/>
        </w:rPr>
        <w:t>finite</w:t>
      </w:r>
      <w:r>
        <w:rPr>
          <w:b/>
          <w:i w:val="0"/>
          <w:smallCaps w:val="0"/>
          <w:strike w:val="0"/>
          <w:sz w:val="24"/>
          <w:u w:val="single"/>
        </w:rPr>
        <w:t xml:space="preserve"> nature</w:t>
      </w:r>
      <w:r>
        <w:rPr>
          <w:b w:val="0"/>
          <w:i w:val="0"/>
          <w:smallCaps w:val="0"/>
          <w:strike w:val="0"/>
          <w:sz w:val="22"/>
          <w:u w:val="single"/>
        </w:rPr>
        <w:t xml:space="preserve"> of </w:t>
      </w:r>
      <w:r>
        <w:rPr>
          <w:b/>
          <w:i w:val="0"/>
          <w:smallCaps w:val="0"/>
          <w:strike w:val="0"/>
          <w:sz w:val="24"/>
          <w:u w:val="single"/>
        </w:rPr>
        <w:t xml:space="preserve">freshwater </w:t>
      </w:r>
      <w:r>
        <w:rPr>
          <w:b/>
          <w:i w:val="0"/>
          <w:smallCaps w:val="0"/>
          <w:strike w:val="0"/>
          <w:sz w:val="24"/>
          <w:highlight w:val="cyan"/>
          <w:u w:val="single"/>
        </w:rPr>
        <w:t>resources</w:t>
      </w:r>
      <w:r>
        <w:rPr>
          <w:b w:val="0"/>
          <w:i w:val="0"/>
          <w:smallCaps w:val="0"/>
          <w:strike w:val="0"/>
          <w:sz w:val="22"/>
          <w:u w:val="single"/>
        </w:rPr>
        <w:t xml:space="preserve"> on earth, compounded by</w:t>
      </w:r>
      <w:r>
        <w:rPr>
          <w:b w:val="0"/>
          <w:i w:val="0"/>
          <w:smallCaps w:val="0"/>
          <w:strike w:val="0"/>
          <w:sz w:val="16"/>
          <w:u w:val="none"/>
        </w:rPr>
        <w:t xml:space="preserve"> the growth in </w:t>
      </w:r>
      <w:r>
        <w:rPr>
          <w:b w:val="0"/>
          <w:i w:val="0"/>
          <w:smallCaps w:val="0"/>
          <w:strike w:val="0"/>
          <w:sz w:val="22"/>
          <w:u w:val="single"/>
        </w:rPr>
        <w:t>population and climate change</w:t>
      </w:r>
      <w:r>
        <w:rPr>
          <w:b w:val="0"/>
          <w:i w:val="0"/>
          <w:smallCaps w:val="0"/>
          <w:strike w:val="0"/>
          <w:sz w:val="16"/>
          <w:u w:val="none"/>
        </w:rPr>
        <w:t xml:space="preserve">, which are increasing the per capita demand for freshwater. Consequently, the limited supply of freshwater resources is unable to meet the growing demand. Because of this, it is feared that nations may come to blows to secure larger shares of water for themselves or to acquire control over foreign freshwater resources. </w:t>
      </w:r>
      <w:r>
        <w:rPr>
          <w:b w:val="0"/>
          <w:i w:val="0"/>
          <w:smallCaps w:val="0"/>
          <w:strike w:val="0"/>
          <w:sz w:val="22"/>
          <w:highlight w:val="cyan"/>
          <w:u w:val="single"/>
        </w:rPr>
        <w:t xml:space="preserve">As freshwater is </w:t>
      </w:r>
      <w:r>
        <w:rPr>
          <w:b/>
          <w:i w:val="0"/>
          <w:smallCaps w:val="0"/>
          <w:strike w:val="0"/>
          <w:sz w:val="24"/>
          <w:highlight w:val="cyan"/>
          <w:u w:val="single"/>
        </w:rPr>
        <w:t>essential</w:t>
      </w:r>
      <w:r>
        <w:rPr>
          <w:b w:val="0"/>
          <w:i w:val="0"/>
          <w:smallCaps w:val="0"/>
          <w:strike w:val="0"/>
          <w:sz w:val="22"/>
          <w:highlight w:val="cyan"/>
          <w:u w:val="single"/>
        </w:rPr>
        <w:t xml:space="preserve"> for</w:t>
      </w:r>
      <w:r>
        <w:rPr>
          <w:b w:val="0"/>
          <w:i w:val="0"/>
          <w:smallCaps w:val="0"/>
          <w:strike w:val="0"/>
          <w:sz w:val="22"/>
          <w:u w:val="single"/>
        </w:rPr>
        <w:t xml:space="preserve"> the </w:t>
      </w:r>
      <w:r>
        <w:rPr>
          <w:b/>
          <w:i w:val="0"/>
          <w:smallCaps w:val="0"/>
          <w:strike w:val="0"/>
          <w:sz w:val="24"/>
          <w:u w:val="single"/>
        </w:rPr>
        <w:t xml:space="preserve">existence of </w:t>
      </w:r>
      <w:r>
        <w:rPr>
          <w:b/>
          <w:i w:val="0"/>
          <w:smallCaps w:val="0"/>
          <w:strike w:val="0"/>
          <w:sz w:val="24"/>
          <w:highlight w:val="cyan"/>
          <w:u w:val="single"/>
        </w:rPr>
        <w:t>life</w:t>
      </w:r>
      <w:r>
        <w:rPr>
          <w:b w:val="0"/>
          <w:i w:val="0"/>
          <w:smallCaps w:val="0"/>
          <w:strike w:val="0"/>
          <w:sz w:val="22"/>
          <w:highlight w:val="cyan"/>
          <w:u w:val="single"/>
        </w:rPr>
        <w:t xml:space="preserve"> on </w:t>
      </w:r>
      <w:r>
        <w:rPr>
          <w:b/>
          <w:i w:val="0"/>
          <w:smallCaps w:val="0"/>
          <w:strike w:val="0"/>
          <w:sz w:val="24"/>
          <w:highlight w:val="cyan"/>
          <w:u w:val="single"/>
        </w:rPr>
        <w:t>Earth</w:t>
      </w:r>
      <w:r>
        <w:rPr>
          <w:b w:val="0"/>
          <w:i w:val="0"/>
          <w:smallCaps w:val="0"/>
          <w:strike w:val="0"/>
          <w:sz w:val="22"/>
          <w:highlight w:val="cyan"/>
          <w:u w:val="single"/>
        </w:rPr>
        <w:t>, it is vital that</w:t>
      </w:r>
      <w:r>
        <w:rPr>
          <w:b w:val="0"/>
          <w:i w:val="0"/>
          <w:smallCaps w:val="0"/>
          <w:strike w:val="0"/>
          <w:sz w:val="22"/>
          <w:u w:val="single"/>
        </w:rPr>
        <w:t xml:space="preserve"> proper </w:t>
      </w:r>
      <w:r>
        <w:rPr>
          <w:b/>
          <w:i w:val="0"/>
          <w:smallCaps w:val="0"/>
          <w:strike w:val="0"/>
          <w:sz w:val="24"/>
          <w:u w:val="single"/>
        </w:rPr>
        <w:t xml:space="preserve">water </w:t>
      </w:r>
      <w:r>
        <w:rPr>
          <w:b/>
          <w:i w:val="0"/>
          <w:smallCaps w:val="0"/>
          <w:strike w:val="0"/>
          <w:sz w:val="24"/>
          <w:highlight w:val="cyan"/>
          <w:u w:val="single"/>
        </w:rPr>
        <w:t>conservation</w:t>
      </w:r>
      <w:r>
        <w:rPr>
          <w:b w:val="0"/>
          <w:i w:val="0"/>
          <w:smallCaps w:val="0"/>
          <w:strike w:val="0"/>
          <w:sz w:val="22"/>
          <w:highlight w:val="cyan"/>
          <w:u w:val="single"/>
        </w:rPr>
        <w:t xml:space="preserve"> techniques</w:t>
      </w:r>
      <w:r>
        <w:rPr>
          <w:b w:val="0"/>
          <w:i w:val="0"/>
          <w:smallCaps w:val="0"/>
          <w:strike w:val="0"/>
          <w:sz w:val="22"/>
          <w:u w:val="single"/>
        </w:rPr>
        <w:t xml:space="preserve"> be adopted to</w:t>
      </w:r>
      <w:r>
        <w:rPr>
          <w:b w:val="0"/>
          <w:i w:val="0"/>
          <w:smallCaps w:val="0"/>
          <w:strike w:val="0"/>
          <w:sz w:val="16"/>
          <w:u w:val="none"/>
        </w:rPr>
        <w:t xml:space="preserve"> preserve, </w:t>
      </w:r>
      <w:r>
        <w:rPr>
          <w:b/>
          <w:i w:val="0"/>
          <w:smallCaps w:val="0"/>
          <w:strike w:val="0"/>
          <w:sz w:val="24"/>
          <w:u w:val="single"/>
        </w:rPr>
        <w:t xml:space="preserve">sustainably </w:t>
      </w:r>
      <w:r>
        <w:rPr>
          <w:b/>
          <w:i w:val="0"/>
          <w:smallCaps w:val="0"/>
          <w:strike w:val="0"/>
          <w:sz w:val="24"/>
          <w:highlight w:val="cyan"/>
          <w:u w:val="single"/>
        </w:rPr>
        <w:t>manage</w:t>
      </w:r>
      <w:r>
        <w:rPr>
          <w:b w:val="0"/>
          <w:i w:val="0"/>
          <w:smallCaps w:val="0"/>
          <w:strike w:val="0"/>
          <w:sz w:val="22"/>
          <w:highlight w:val="cyan"/>
          <w:u w:val="single"/>
        </w:rPr>
        <w:t xml:space="preserve">, and </w:t>
      </w:r>
      <w:r>
        <w:rPr>
          <w:b/>
          <w:i w:val="0"/>
          <w:smallCaps w:val="0"/>
          <w:strike w:val="0"/>
          <w:sz w:val="24"/>
          <w:highlight w:val="cyan"/>
          <w:u w:val="single"/>
        </w:rPr>
        <w:t>develop</w:t>
      </w:r>
      <w:r>
        <w:rPr>
          <w:b w:val="0"/>
          <w:i w:val="0"/>
          <w:smallCaps w:val="0"/>
          <w:strike w:val="0"/>
          <w:sz w:val="22"/>
          <w:u w:val="single"/>
        </w:rPr>
        <w:t xml:space="preserve"> existing freshwater </w:t>
      </w:r>
      <w:r>
        <w:rPr>
          <w:b w:val="0"/>
          <w:i w:val="0"/>
          <w:smallCaps w:val="0"/>
          <w:strike w:val="0"/>
          <w:sz w:val="22"/>
          <w:highlight w:val="cyan"/>
          <w:u w:val="single"/>
        </w:rPr>
        <w:t>resources</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