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State failure</w:t>
      </w:r>
      <w:r>
        <w:rPr>
          <w:b/>
          <w:i w:val="0"/>
          <w:smallCaps w:val="0"/>
          <w:strike w:val="0"/>
          <w:sz w:val="26"/>
          <w:u w:val="none"/>
        </w:rPr>
        <w:t xml:space="preserve"> is likely---nuclear war. </w:t>
      </w:r>
    </w:p>
    <w:p>
      <w:pPr>
        <w:spacing w:after="80"/>
      </w:pPr>
      <w:r>
        <w:rPr>
          <w:b/>
          <w:i w:val="0"/>
          <w:smallCaps w:val="0"/>
          <w:strike w:val="0"/>
          <w:sz w:val="26"/>
          <w:u w:val="none"/>
        </w:rPr>
        <w:t xml:space="preserve">Klare ’20 </w:t>
      </w:r>
      <w:r>
        <w:rPr>
          <w:b w:val="0"/>
          <w:i w:val="0"/>
          <w:smallCaps w:val="0"/>
          <w:strike w:val="0"/>
          <w:u w:val="none"/>
        </w:rPr>
        <w:t>[Michael; January 24; Five Colleges Professor of Peace and World Security Studies at Hampshire College, Ph.D. from the Graduate School of the Union Institute, BA and MA from Columbia University, Member of the Board of Director at the Arms Control Association, Defense Correspondent for The Nation; Real Leaders, “How Rising Temperatures Increase the Likelihood of Nuclear War,” https://real-leaders.com/how-rising-temperatures-increase-the-likelihood-of-nuclear-war/]</w:t>
      </w:r>
    </w:p>
    <w:p>
      <w:pPr>
        <w:spacing w:after="60"/>
      </w:pPr>
      <w:r>
        <w:rPr>
          <w:b w:val="0"/>
          <w:i w:val="0"/>
          <w:smallCaps w:val="0"/>
          <w:strike w:val="0"/>
          <w:sz w:val="16"/>
          <w:u w:val="none"/>
        </w:rPr>
        <w:t xml:space="preserve">Climbing world temperatures and rising sea levels will diminish the supply of food and water in many resource-deprived areas, increasing the risk of widespread starvation, social unrest, and human flight. Global corn production, for example, is projected to fall by as much as 14 percent in a 2°C warmer world, according to research cited in a 2018 special report by the UN’s Intergovernmental Panel on Climate Change (IPCC). </w:t>
      </w:r>
      <w:r>
        <w:rPr>
          <w:b w:val="0"/>
          <w:i w:val="0"/>
          <w:smallCaps w:val="0"/>
          <w:strike w:val="0"/>
          <w:sz w:val="22"/>
          <w:u w:val="single"/>
        </w:rPr>
        <w:t>Food scarcity and crop failures risk pushing hundreds of millions of people into overcrowded cities</w:t>
      </w:r>
      <w:r>
        <w:rPr>
          <w:b w:val="0"/>
          <w:i w:val="0"/>
          <w:smallCaps w:val="0"/>
          <w:strike w:val="0"/>
          <w:sz w:val="16"/>
          <w:u w:val="none"/>
        </w:rPr>
        <w:t xml:space="preserve">, where the likelihood of pandemics, ethnic strife, and severe storm damage is bound to increase. All of </w:t>
      </w:r>
      <w:r>
        <w:rPr>
          <w:b w:val="0"/>
          <w:i w:val="0"/>
          <w:smallCaps w:val="0"/>
          <w:strike w:val="0"/>
          <w:sz w:val="22"/>
          <w:u w:val="single"/>
        </w:rPr>
        <w:t>this will impose an immense burden on human institutions</w:t>
      </w:r>
      <w:r>
        <w:rPr>
          <w:b w:val="0"/>
          <w:i w:val="0"/>
          <w:smallCaps w:val="0"/>
          <w:strike w:val="0"/>
          <w:sz w:val="16"/>
          <w:u w:val="none"/>
        </w:rPr>
        <w:t xml:space="preserve">. Some </w:t>
      </w:r>
      <w:r>
        <w:rPr>
          <w:b w:val="0"/>
          <w:i w:val="0"/>
          <w:smallCaps w:val="0"/>
          <w:strike w:val="0"/>
          <w:sz w:val="22"/>
          <w:highlight w:val="cyan"/>
          <w:u w:val="single"/>
        </w:rPr>
        <w:t xml:space="preserve">states may </w:t>
      </w:r>
      <w:r>
        <w:rPr>
          <w:b/>
          <w:i w:val="0"/>
          <w:smallCaps w:val="0"/>
          <w:strike w:val="0"/>
          <w:sz w:val="24"/>
          <w:highlight w:val="cyan"/>
          <w:u w:val="single"/>
        </w:rPr>
        <w:t>collapse</w:t>
      </w:r>
      <w:r>
        <w:rPr>
          <w:b w:val="0"/>
          <w:i w:val="0"/>
          <w:smallCaps w:val="0"/>
          <w:strike w:val="0"/>
          <w:sz w:val="22"/>
          <w:u w:val="single"/>
        </w:rPr>
        <w:t xml:space="preserve"> or </w:t>
      </w:r>
      <w:r>
        <w:rPr>
          <w:b/>
          <w:i w:val="0"/>
          <w:smallCaps w:val="0"/>
          <w:strike w:val="0"/>
          <w:sz w:val="24"/>
          <w:u w:val="single"/>
        </w:rPr>
        <w:t>break up</w:t>
      </w:r>
      <w:r>
        <w:rPr>
          <w:b w:val="0"/>
          <w:i w:val="0"/>
          <w:smallCaps w:val="0"/>
          <w:strike w:val="0"/>
          <w:sz w:val="22"/>
          <w:u w:val="single"/>
        </w:rPr>
        <w:t xml:space="preserve"> </w:t>
      </w:r>
      <w:r>
        <w:rPr>
          <w:b w:val="0"/>
          <w:i w:val="0"/>
          <w:smallCaps w:val="0"/>
          <w:strike w:val="0"/>
          <w:sz w:val="22"/>
          <w:highlight w:val="cyan"/>
          <w:u w:val="single"/>
        </w:rPr>
        <w:t>into</w:t>
      </w:r>
      <w:r>
        <w:rPr>
          <w:b w:val="0"/>
          <w:i w:val="0"/>
          <w:smallCaps w:val="0"/>
          <w:strike w:val="0"/>
          <w:sz w:val="22"/>
          <w:u w:val="single"/>
        </w:rPr>
        <w:t xml:space="preserve"> a collection of </w:t>
      </w:r>
      <w:r>
        <w:rPr>
          <w:b/>
          <w:i w:val="0"/>
          <w:smallCaps w:val="0"/>
          <w:strike w:val="0"/>
          <w:sz w:val="24"/>
          <w:highlight w:val="cyan"/>
          <w:u w:val="single"/>
        </w:rPr>
        <w:t>warring chiefdoms</w:t>
      </w:r>
      <w:r>
        <w:rPr>
          <w:b w:val="0"/>
          <w:i w:val="0"/>
          <w:smallCaps w:val="0"/>
          <w:strike w:val="0"/>
          <w:sz w:val="22"/>
          <w:u w:val="single"/>
        </w:rPr>
        <w:t xml:space="preserve">—all </w:t>
      </w:r>
      <w:r>
        <w:rPr>
          <w:b/>
          <w:i w:val="0"/>
          <w:smallCaps w:val="0"/>
          <w:strike w:val="0"/>
          <w:sz w:val="24"/>
          <w:highlight w:val="cyan"/>
          <w:u w:val="single"/>
        </w:rPr>
        <w:t>fighting</w:t>
      </w:r>
      <w:r>
        <w:rPr>
          <w:b w:val="0"/>
          <w:i w:val="0"/>
          <w:smallCaps w:val="0"/>
          <w:strike w:val="0"/>
          <w:sz w:val="22"/>
          <w:highlight w:val="cyan"/>
          <w:u w:val="single"/>
        </w:rPr>
        <w:t xml:space="preserve"> over</w:t>
      </w:r>
      <w:r>
        <w:rPr>
          <w:b w:val="0"/>
          <w:i w:val="0"/>
          <w:smallCaps w:val="0"/>
          <w:strike w:val="0"/>
          <w:sz w:val="22"/>
          <w:u w:val="single"/>
        </w:rPr>
        <w:t xml:space="preserve"> sources of </w:t>
      </w:r>
      <w:r>
        <w:rPr>
          <w:b/>
          <w:i w:val="0"/>
          <w:smallCaps w:val="0"/>
          <w:strike w:val="0"/>
          <w:sz w:val="24"/>
          <w:highlight w:val="cyan"/>
          <w:u w:val="single"/>
        </w:rPr>
        <w:t>water</w:t>
      </w:r>
      <w:r>
        <w:rPr>
          <w:b w:val="0"/>
          <w:i w:val="0"/>
          <w:smallCaps w:val="0"/>
          <w:strike w:val="0"/>
          <w:sz w:val="16"/>
          <w:u w:val="none"/>
        </w:rPr>
        <w:t xml:space="preserve"> and other vital resources.</w:t>
      </w:r>
    </w:p>
    <w:p>
      <w:pPr>
        <w:spacing w:after="60"/>
      </w:pPr>
      <w:r>
        <w:rPr>
          <w:b w:val="0"/>
          <w:i w:val="0"/>
          <w:smallCaps w:val="0"/>
          <w:strike w:val="0"/>
          <w:sz w:val="16"/>
          <w:u w:val="none"/>
        </w:rPr>
        <w:t>A similar momentum is now evident in the emerging nuclear arms race, with all three major powers—</w:t>
      </w:r>
      <w:r>
        <w:rPr>
          <w:b w:val="0"/>
          <w:i w:val="0"/>
          <w:smallCaps w:val="0"/>
          <w:strike w:val="0"/>
          <w:sz w:val="22"/>
          <w:highlight w:val="cyan"/>
          <w:u w:val="single"/>
        </w:rPr>
        <w:t>China, Russia, and</w:t>
      </w:r>
      <w:r>
        <w:rPr>
          <w:b w:val="0"/>
          <w:i w:val="0"/>
          <w:smallCaps w:val="0"/>
          <w:strike w:val="0"/>
          <w:sz w:val="22"/>
          <w:u w:val="single"/>
        </w:rPr>
        <w:t xml:space="preserve"> the </w:t>
      </w:r>
      <w:r>
        <w:rPr>
          <w:b/>
          <w:i w:val="0"/>
          <w:smallCaps w:val="0"/>
          <w:strike w:val="0"/>
          <w:sz w:val="24"/>
          <w:highlight w:val="cyan"/>
          <w:u w:val="single"/>
        </w:rPr>
        <w:t>U</w:t>
      </w:r>
      <w:r>
        <w:rPr>
          <w:b w:val="0"/>
          <w:i w:val="0"/>
          <w:smallCaps w:val="0"/>
          <w:strike w:val="0"/>
          <w:sz w:val="16"/>
          <w:u w:val="none"/>
        </w:rPr>
        <w:t xml:space="preserve">nited </w:t>
      </w:r>
      <w:r>
        <w:rPr>
          <w:b/>
          <w:i w:val="0"/>
          <w:smallCaps w:val="0"/>
          <w:strike w:val="0"/>
          <w:sz w:val="24"/>
          <w:highlight w:val="cyan"/>
          <w:u w:val="single"/>
        </w:rPr>
        <w:t>S</w:t>
      </w:r>
      <w:r>
        <w:rPr>
          <w:b w:val="0"/>
          <w:i w:val="0"/>
          <w:smallCaps w:val="0"/>
          <w:strike w:val="0"/>
          <w:sz w:val="16"/>
          <w:u w:val="none"/>
        </w:rPr>
        <w:t>tates—</w:t>
      </w:r>
      <w:r>
        <w:rPr>
          <w:b/>
          <w:i w:val="0"/>
          <w:smallCaps w:val="0"/>
          <w:strike w:val="0"/>
          <w:sz w:val="24"/>
          <w:highlight w:val="cyan"/>
          <w:u w:val="single"/>
        </w:rPr>
        <w:t>rush</w:t>
      </w:r>
      <w:r>
        <w:rPr>
          <w:b w:val="0"/>
          <w:i w:val="0"/>
          <w:smallCaps w:val="0"/>
          <w:strike w:val="0"/>
          <w:sz w:val="16"/>
          <w:u w:val="none"/>
        </w:rPr>
        <w:t xml:space="preserve">ing </w:t>
      </w:r>
      <w:r>
        <w:rPr>
          <w:b w:val="0"/>
          <w:i w:val="0"/>
          <w:smallCaps w:val="0"/>
          <w:strike w:val="0"/>
          <w:sz w:val="22"/>
          <w:highlight w:val="cyan"/>
          <w:u w:val="single"/>
        </w:rPr>
        <w:t>to</w:t>
      </w:r>
      <w:r>
        <w:rPr>
          <w:b w:val="0"/>
          <w:i w:val="0"/>
          <w:smallCaps w:val="0"/>
          <w:strike w:val="0"/>
          <w:sz w:val="22"/>
          <w:u w:val="single"/>
        </w:rPr>
        <w:t xml:space="preserve"> deploy a host of </w:t>
      </w:r>
      <w:r>
        <w:rPr>
          <w:b w:val="0"/>
          <w:i w:val="0"/>
          <w:smallCaps w:val="0"/>
          <w:strike w:val="0"/>
          <w:sz w:val="22"/>
          <w:highlight w:val="cyan"/>
          <w:u w:val="single"/>
        </w:rPr>
        <w:t>new munitions</w:t>
      </w:r>
      <w:r>
        <w:rPr>
          <w:b w:val="0"/>
          <w:i w:val="0"/>
          <w:smallCaps w:val="0"/>
          <w:strike w:val="0"/>
          <w:sz w:val="16"/>
          <w:u w:val="none"/>
        </w:rPr>
        <w:t xml:space="preserve">. This dangerous process commenced a decade ago, when Russian and Chinese leaders sought improvements to their nuclear arsenals and President Barack Obama, </w:t>
      </w:r>
      <w:r>
        <w:rPr>
          <w:b w:val="0"/>
          <w:i w:val="0"/>
          <w:smallCaps w:val="0"/>
          <w:strike w:val="0"/>
          <w:sz w:val="16"/>
          <w:u w:val="none"/>
        </w:rPr>
        <w:t>in order to</w:t>
      </w:r>
      <w:r>
        <w:rPr>
          <w:b w:val="0"/>
          <w:i w:val="0"/>
          <w:smallCaps w:val="0"/>
          <w:strike w:val="0"/>
          <w:sz w:val="16"/>
          <w:u w:val="none"/>
        </w:rPr>
        <w:t xml:space="preserve"> secure Senate approval of the New Strategic Arms Reduction Treaty of 2010, agreed to initial funding for the modernization of all three legs of America’s strategic triad, which encompasses submarines, intercontinental ballistic missiles, and bombers. (New START, which mandated significant reductions in US and Russian arsenals, will expire in February 2021 unless renewed by the two countries.) Although Obama initiated the modernization of the nuclear triad, the Trump administration has sought funds to proceed with their full-scale production, at an estimated initial installment of $500 billion over 10 years.</w:t>
      </w:r>
    </w:p>
    <w:p>
      <w:pPr>
        <w:spacing w:after="60"/>
      </w:pPr>
      <w:r>
        <w:rPr>
          <w:b w:val="0"/>
          <w:i w:val="0"/>
          <w:smallCaps w:val="0"/>
          <w:strike w:val="0"/>
          <w:sz w:val="16"/>
          <w:u w:val="none"/>
        </w:rPr>
        <w:t xml:space="preserve">Even during the initial modernization program of the Obama era, Russian and Chinese leaders were sufficiently alarmed to hasten their own nuclear acquisitions. Both countries were already in the process of modernizing their stockpiles—Russia to replace Cold War–era systems that had become unreliable, China to provide its relatively small arsenal with enhanced capabilities. Trump’s decision to acquire a whole new suite of ICBMs, nuclear-armed submarines, and bombers has added momentum to these efforts. And </w:t>
      </w:r>
      <w:r>
        <w:rPr>
          <w:b w:val="0"/>
          <w:i w:val="0"/>
          <w:smallCaps w:val="0"/>
          <w:strike w:val="0"/>
          <w:sz w:val="22"/>
          <w:u w:val="single"/>
        </w:rPr>
        <w:t xml:space="preserve">with all three major powers upgrading their arsenals, the other </w:t>
      </w:r>
      <w:r>
        <w:rPr>
          <w:b/>
          <w:i w:val="0"/>
          <w:smallCaps w:val="0"/>
          <w:strike w:val="0"/>
          <w:sz w:val="24"/>
          <w:highlight w:val="cyan"/>
          <w:u w:val="single"/>
        </w:rPr>
        <w:t>nuclear</w:t>
      </w:r>
      <w:r>
        <w:rPr>
          <w:b w:val="0"/>
          <w:i w:val="0"/>
          <w:smallCaps w:val="0"/>
          <w:strike w:val="0"/>
          <w:sz w:val="22"/>
          <w:u w:val="single"/>
        </w:rPr>
        <w:t xml:space="preserve">-weapon </w:t>
      </w:r>
      <w:r>
        <w:rPr>
          <w:b w:val="0"/>
          <w:i w:val="0"/>
          <w:smallCaps w:val="0"/>
          <w:strike w:val="0"/>
          <w:sz w:val="22"/>
          <w:highlight w:val="cyan"/>
          <w:u w:val="single"/>
        </w:rPr>
        <w:t>states</w:t>
      </w:r>
      <w:r>
        <w:rPr>
          <w:b w:val="0"/>
          <w:i w:val="0"/>
          <w:smallCaps w:val="0"/>
          <w:strike w:val="0"/>
          <w:sz w:val="22"/>
          <w:u w:val="single"/>
        </w:rPr>
        <w:t xml:space="preserve">—led by </w:t>
      </w:r>
      <w:r>
        <w:rPr>
          <w:b w:val="0"/>
          <w:i w:val="0"/>
          <w:smallCaps w:val="0"/>
          <w:strike w:val="0"/>
          <w:sz w:val="22"/>
          <w:highlight w:val="cyan"/>
          <w:u w:val="single"/>
        </w:rPr>
        <w:t>India, Pakistan, and</w:t>
      </w:r>
      <w:r>
        <w:rPr>
          <w:b w:val="0"/>
          <w:i w:val="0"/>
          <w:smallCaps w:val="0"/>
          <w:strike w:val="0"/>
          <w:sz w:val="22"/>
          <w:u w:val="single"/>
        </w:rPr>
        <w:t xml:space="preserve"> North </w:t>
      </w:r>
      <w:r>
        <w:rPr>
          <w:b w:val="0"/>
          <w:i w:val="0"/>
          <w:smallCaps w:val="0"/>
          <w:strike w:val="0"/>
          <w:sz w:val="22"/>
          <w:highlight w:val="cyan"/>
          <w:u w:val="single"/>
        </w:rPr>
        <w:t>Korea</w:t>
      </w:r>
      <w:r>
        <w:rPr>
          <w:b w:val="0"/>
          <w:i w:val="0"/>
          <w:smallCaps w:val="0"/>
          <w:strike w:val="0"/>
          <w:sz w:val="22"/>
          <w:u w:val="single"/>
        </w:rPr>
        <w:t xml:space="preserve">—have been </w:t>
      </w:r>
      <w:r>
        <w:rPr>
          <w:b/>
          <w:i w:val="0"/>
          <w:smallCaps w:val="0"/>
          <w:strike w:val="0"/>
          <w:sz w:val="24"/>
          <w:highlight w:val="cyan"/>
          <w:u w:val="single"/>
        </w:rPr>
        <w:t>expand</w:t>
      </w:r>
      <w:r>
        <w:rPr>
          <w:b w:val="0"/>
          <w:i w:val="0"/>
          <w:smallCaps w:val="0"/>
          <w:strike w:val="0"/>
          <w:sz w:val="22"/>
          <w:u w:val="single"/>
        </w:rPr>
        <w:t>ing their stockpiles as well</w:t>
      </w:r>
      <w:r>
        <w:rPr>
          <w:b w:val="0"/>
          <w:i w:val="0"/>
          <w:smallCaps w:val="0"/>
          <w:strike w:val="0"/>
          <w:sz w:val="16"/>
          <w:u w:val="none"/>
        </w:rPr>
        <w:t xml:space="preserve">. Moreover, with Trump’s recent decision </w:t>
      </w:r>
      <w:r>
        <w:rPr>
          <w:b w:val="0"/>
          <w:i w:val="0"/>
          <w:smallCaps w:val="0"/>
          <w:strike w:val="0"/>
          <w:sz w:val="16"/>
          <w:u w:val="none"/>
        </w:rPr>
        <w:t>to  abandon</w:t>
      </w:r>
      <w:r>
        <w:rPr>
          <w:b w:val="0"/>
          <w:i w:val="0"/>
          <w:smallCaps w:val="0"/>
          <w:strike w:val="0"/>
          <w:sz w:val="16"/>
          <w:u w:val="none"/>
        </w:rPr>
        <w:t xml:space="preserve"> the Intermediate-Range Nuclear Forces (INF) Treaty, all major powers are developing missile delivery systems for </w:t>
      </w:r>
      <w:r>
        <w:rPr>
          <w:b w:val="0"/>
          <w:i w:val="0"/>
          <w:smallCaps w:val="0"/>
          <w:strike w:val="0"/>
          <w:sz w:val="22"/>
          <w:u w:val="single"/>
        </w:rPr>
        <w:t xml:space="preserve">a regional </w:t>
      </w:r>
      <w:r>
        <w:rPr>
          <w:b/>
          <w:i w:val="0"/>
          <w:smallCaps w:val="0"/>
          <w:strike w:val="0"/>
          <w:sz w:val="24"/>
          <w:highlight w:val="cyan"/>
          <w:u w:val="single"/>
        </w:rPr>
        <w:t>nuclear war</w:t>
      </w:r>
      <w:r>
        <w:rPr>
          <w:b w:val="0"/>
          <w:i w:val="0"/>
          <w:smallCaps w:val="0"/>
          <w:strike w:val="0"/>
          <w:sz w:val="16"/>
          <w:u w:val="none"/>
        </w:rPr>
        <w:t xml:space="preserve"> such as </w:t>
      </w:r>
      <w:r>
        <w:rPr>
          <w:b w:val="0"/>
          <w:i w:val="0"/>
          <w:smallCaps w:val="0"/>
          <w:strike w:val="0"/>
          <w:sz w:val="22"/>
          <w:highlight w:val="cyan"/>
          <w:u w:val="single"/>
        </w:rPr>
        <w:t xml:space="preserve">might </w:t>
      </w:r>
      <w:r>
        <w:rPr>
          <w:b/>
          <w:i w:val="0"/>
          <w:smallCaps w:val="0"/>
          <w:strike w:val="0"/>
          <w:sz w:val="24"/>
          <w:highlight w:val="cyan"/>
          <w:u w:val="single"/>
        </w:rPr>
        <w:t>erupt</w:t>
      </w:r>
      <w:r>
        <w:rPr>
          <w:b w:val="0"/>
          <w:i w:val="0"/>
          <w:smallCaps w:val="0"/>
          <w:strike w:val="0"/>
          <w:sz w:val="22"/>
          <w:highlight w:val="cyan"/>
          <w:u w:val="single"/>
        </w:rPr>
        <w:t xml:space="preserve"> in </w:t>
      </w:r>
      <w:r>
        <w:rPr>
          <w:b/>
          <w:i w:val="0"/>
          <w:smallCaps w:val="0"/>
          <w:strike w:val="0"/>
          <w:sz w:val="24"/>
          <w:highlight w:val="cyan"/>
          <w:u w:val="single"/>
        </w:rPr>
        <w:t>Europe</w:t>
      </w:r>
      <w:r>
        <w:rPr>
          <w:b w:val="0"/>
          <w:i w:val="0"/>
          <w:smallCaps w:val="0"/>
          <w:strike w:val="0"/>
          <w:sz w:val="22"/>
          <w:highlight w:val="cyan"/>
          <w:u w:val="single"/>
        </w:rPr>
        <w:t xml:space="preserve">, </w:t>
      </w:r>
      <w:r>
        <w:rPr>
          <w:b/>
          <w:i w:val="0"/>
          <w:smallCaps w:val="0"/>
          <w:strike w:val="0"/>
          <w:sz w:val="24"/>
          <w:highlight w:val="cyan"/>
          <w:u w:val="single"/>
        </w:rPr>
        <w:t>South Asia</w:t>
      </w:r>
      <w:r>
        <w:rPr>
          <w:b w:val="0"/>
          <w:i w:val="0"/>
          <w:smallCaps w:val="0"/>
          <w:strike w:val="0"/>
          <w:sz w:val="22"/>
          <w:highlight w:val="cyan"/>
          <w:u w:val="single"/>
        </w:rPr>
        <w:t>, or</w:t>
      </w:r>
      <w:r>
        <w:rPr>
          <w:b w:val="0"/>
          <w:i w:val="0"/>
          <w:smallCaps w:val="0"/>
          <w:strike w:val="0"/>
          <w:sz w:val="22"/>
          <w:u w:val="single"/>
        </w:rPr>
        <w:t xml:space="preserve"> the western </w:t>
      </w:r>
      <w:r>
        <w:rPr>
          <w:b/>
          <w:i w:val="0"/>
          <w:smallCaps w:val="0"/>
          <w:strike w:val="0"/>
          <w:sz w:val="24"/>
          <w:highlight w:val="cyan"/>
          <w:u w:val="single"/>
        </w:rPr>
        <w:t>Pacific</w:t>
      </w:r>
      <w:r>
        <w:rPr>
          <w:b w:val="0"/>
          <w:i w:val="0"/>
          <w:smallCaps w:val="0"/>
          <w:strike w:val="0"/>
          <w:sz w:val="16"/>
          <w:u w:val="none"/>
        </w:rPr>
        <w:t>.</w:t>
      </w:r>
    </w:p>
    <w:p>
      <w:pPr>
        <w:spacing w:after="60"/>
      </w:pPr>
      <w:r>
        <w:rPr>
          <w:b w:val="0"/>
          <w:i w:val="0"/>
          <w:smallCaps w:val="0"/>
          <w:strike w:val="0"/>
          <w:sz w:val="16"/>
          <w:u w:val="none"/>
        </w:rPr>
        <w:t xml:space="preserve">All things being equal, rising temperatures will increase the likelihood of nuclear war, largely because climate change will heighten the risk of social stress, the decay of nation-states, and armed violence in general, as I argue in my new book, All Hell Breaking Loose. </w:t>
      </w:r>
      <w:r>
        <w:rPr>
          <w:b w:val="0"/>
          <w:i w:val="0"/>
          <w:smallCaps w:val="0"/>
          <w:strike w:val="0"/>
          <w:sz w:val="22"/>
          <w:highlight w:val="cyan"/>
          <w:u w:val="single"/>
        </w:rPr>
        <w:t>As</w:t>
      </w:r>
      <w:r>
        <w:rPr>
          <w:b w:val="0"/>
          <w:i w:val="0"/>
          <w:smallCaps w:val="0"/>
          <w:strike w:val="0"/>
          <w:sz w:val="16"/>
          <w:u w:val="none"/>
        </w:rPr>
        <w:t xml:space="preserve"> food and </w:t>
      </w:r>
      <w:r>
        <w:rPr>
          <w:b w:val="0"/>
          <w:i w:val="0"/>
          <w:smallCaps w:val="0"/>
          <w:strike w:val="0"/>
          <w:sz w:val="22"/>
          <w:highlight w:val="cyan"/>
          <w:u w:val="single"/>
        </w:rPr>
        <w:t>water</w:t>
      </w:r>
      <w:r>
        <w:rPr>
          <w:b w:val="0"/>
          <w:i w:val="0"/>
          <w:smallCaps w:val="0"/>
          <w:strike w:val="0"/>
          <w:sz w:val="22"/>
          <w:u w:val="single"/>
        </w:rPr>
        <w:t xml:space="preserve"> supplies </w:t>
      </w:r>
      <w:r>
        <w:rPr>
          <w:b/>
          <w:i w:val="0"/>
          <w:smallCaps w:val="0"/>
          <w:strike w:val="0"/>
          <w:sz w:val="24"/>
          <w:highlight w:val="cyan"/>
          <w:u w:val="single"/>
        </w:rPr>
        <w:t>dwindle</w:t>
      </w:r>
      <w:r>
        <w:rPr>
          <w:b w:val="0"/>
          <w:i w:val="0"/>
          <w:smallCaps w:val="0"/>
          <w:strike w:val="0"/>
          <w:sz w:val="16"/>
          <w:u w:val="none"/>
        </w:rPr>
        <w:t xml:space="preserve"> and governments come under ever-increasing pressure to meet the vital needs of their populations, </w:t>
      </w:r>
      <w:r>
        <w:rPr>
          <w:b w:val="0"/>
          <w:i w:val="0"/>
          <w:smallCaps w:val="0"/>
          <w:strike w:val="0"/>
          <w:sz w:val="22"/>
          <w:highlight w:val="cyan"/>
          <w:u w:val="single"/>
        </w:rPr>
        <w:t>disputes</w:t>
      </w:r>
      <w:r>
        <w:rPr>
          <w:b w:val="0"/>
          <w:i w:val="0"/>
          <w:smallCaps w:val="0"/>
          <w:strike w:val="0"/>
          <w:sz w:val="22"/>
          <w:u w:val="single"/>
        </w:rPr>
        <w:t xml:space="preserve"> over critical resources are </w:t>
      </w:r>
      <w:r>
        <w:rPr>
          <w:b/>
          <w:i w:val="0"/>
          <w:smallCaps w:val="0"/>
          <w:strike w:val="0"/>
          <w:sz w:val="24"/>
          <w:u w:val="single"/>
        </w:rPr>
        <w:t>likely</w:t>
      </w:r>
      <w:r>
        <w:rPr>
          <w:b w:val="0"/>
          <w:i w:val="0"/>
          <w:smallCaps w:val="0"/>
          <w:strike w:val="0"/>
          <w:sz w:val="22"/>
          <w:u w:val="single"/>
        </w:rPr>
        <w:t xml:space="preserve"> to </w:t>
      </w:r>
      <w:r>
        <w:rPr>
          <w:b w:val="0"/>
          <w:i w:val="0"/>
          <w:smallCaps w:val="0"/>
          <w:strike w:val="0"/>
          <w:sz w:val="22"/>
          <w:highlight w:val="cyan"/>
          <w:u w:val="single"/>
        </w:rPr>
        <w:t>become</w:t>
      </w:r>
      <w:r>
        <w:rPr>
          <w:b w:val="0"/>
          <w:i w:val="0"/>
          <w:smallCaps w:val="0"/>
          <w:strike w:val="0"/>
          <w:sz w:val="22"/>
          <w:u w:val="single"/>
        </w:rPr>
        <w:t xml:space="preserve"> more </w:t>
      </w:r>
      <w:r>
        <w:rPr>
          <w:b/>
          <w:i w:val="0"/>
          <w:smallCaps w:val="0"/>
          <w:strike w:val="0"/>
          <w:sz w:val="24"/>
          <w:highlight w:val="cyan"/>
          <w:u w:val="single"/>
        </w:rPr>
        <w:t>heated</w:t>
      </w:r>
      <w:r>
        <w:rPr>
          <w:b w:val="0"/>
          <w:i w:val="0"/>
          <w:smallCaps w:val="0"/>
          <w:strike w:val="0"/>
          <w:sz w:val="22"/>
          <w:highlight w:val="cyan"/>
          <w:u w:val="single"/>
        </w:rPr>
        <w:t xml:space="preserve"> and </w:t>
      </w:r>
      <w:r>
        <w:rPr>
          <w:b/>
          <w:i w:val="0"/>
          <w:smallCaps w:val="0"/>
          <w:strike w:val="0"/>
          <w:sz w:val="24"/>
          <w:highlight w:val="cyan"/>
          <w:u w:val="single"/>
        </w:rPr>
        <w:t>violent</w:t>
      </w:r>
      <w:r>
        <w:rPr>
          <w:b w:val="0"/>
          <w:i w:val="0"/>
          <w:smallCaps w:val="0"/>
          <w:strike w:val="0"/>
          <w:sz w:val="16"/>
          <w:u w:val="none"/>
        </w:rPr>
        <w:t xml:space="preserve">, whether the parties involved have nuclear arms or not. But </w:t>
      </w:r>
      <w:r>
        <w:rPr>
          <w:b w:val="0"/>
          <w:i w:val="0"/>
          <w:smallCaps w:val="0"/>
          <w:strike w:val="0"/>
          <w:sz w:val="22"/>
          <w:u w:val="single"/>
        </w:rPr>
        <w:t xml:space="preserve">this danger is </w:t>
      </w:r>
      <w:r>
        <w:rPr>
          <w:b/>
          <w:i w:val="0"/>
          <w:smallCaps w:val="0"/>
          <w:strike w:val="0"/>
          <w:sz w:val="24"/>
          <w:highlight w:val="cyan"/>
          <w:u w:val="single"/>
        </w:rPr>
        <w:t>compounded</w:t>
      </w:r>
      <w:r>
        <w:rPr>
          <w:b w:val="0"/>
          <w:i w:val="0"/>
          <w:smallCaps w:val="0"/>
          <w:strike w:val="0"/>
          <w:sz w:val="22"/>
          <w:highlight w:val="cyan"/>
          <w:u w:val="single"/>
        </w:rPr>
        <w:t xml:space="preserve"> by</w:t>
      </w:r>
      <w:r>
        <w:rPr>
          <w:b w:val="0"/>
          <w:i w:val="0"/>
          <w:smallCaps w:val="0"/>
          <w:strike w:val="0"/>
          <w:sz w:val="22"/>
          <w:u w:val="single"/>
        </w:rPr>
        <w:t xml:space="preserve"> the </w:t>
      </w:r>
      <w:r>
        <w:rPr>
          <w:b w:val="0"/>
          <w:i w:val="0"/>
          <w:smallCaps w:val="0"/>
          <w:strike w:val="0"/>
          <w:sz w:val="22"/>
          <w:highlight w:val="cyan"/>
          <w:u w:val="single"/>
        </w:rPr>
        <w:t>possibility</w:t>
      </w:r>
      <w:r>
        <w:rPr>
          <w:b w:val="0"/>
          <w:i w:val="0"/>
          <w:smallCaps w:val="0"/>
          <w:strike w:val="0"/>
          <w:sz w:val="22"/>
          <w:u w:val="single"/>
        </w:rPr>
        <w:t xml:space="preserve"> that </w:t>
      </w:r>
      <w:r>
        <w:rPr>
          <w:b/>
          <w:i w:val="0"/>
          <w:smallCaps w:val="0"/>
          <w:strike w:val="0"/>
          <w:sz w:val="24"/>
          <w:u w:val="single"/>
        </w:rPr>
        <w:t xml:space="preserve">several </w:t>
      </w:r>
      <w:r>
        <w:rPr>
          <w:b/>
          <w:i w:val="0"/>
          <w:smallCaps w:val="0"/>
          <w:strike w:val="0"/>
          <w:sz w:val="24"/>
          <w:highlight w:val="cyan"/>
          <w:u w:val="single"/>
        </w:rPr>
        <w:t>nuclear</w:t>
      </w:r>
      <w:r>
        <w:rPr>
          <w:b/>
          <w:i w:val="0"/>
          <w:smallCaps w:val="0"/>
          <w:strike w:val="0"/>
          <w:sz w:val="24"/>
          <w:u w:val="single"/>
        </w:rPr>
        <w:t xml:space="preserve">-armed </w:t>
      </w:r>
      <w:r>
        <w:rPr>
          <w:b/>
          <w:i w:val="0"/>
          <w:smallCaps w:val="0"/>
          <w:strike w:val="0"/>
          <w:sz w:val="24"/>
          <w:highlight w:val="cyan"/>
          <w:u w:val="single"/>
        </w:rPr>
        <w:t>powers</w:t>
      </w:r>
      <w:r>
        <w:rPr>
          <w:b w:val="0"/>
          <w:i w:val="0"/>
          <w:smallCaps w:val="0"/>
          <w:strike w:val="0"/>
          <w:sz w:val="22"/>
          <w:u w:val="single"/>
        </w:rPr>
        <w:t xml:space="preserve">—notably </w:t>
      </w:r>
      <w:r>
        <w:rPr>
          <w:b/>
          <w:i w:val="0"/>
          <w:smallCaps w:val="0"/>
          <w:strike w:val="0"/>
          <w:sz w:val="24"/>
          <w:highlight w:val="cyan"/>
          <w:u w:val="single"/>
        </w:rPr>
        <w:t>India</w:t>
      </w:r>
      <w:r>
        <w:rPr>
          <w:b w:val="0"/>
          <w:i w:val="0"/>
          <w:smallCaps w:val="0"/>
          <w:strike w:val="0"/>
          <w:sz w:val="22"/>
          <w:highlight w:val="cyan"/>
          <w:u w:val="single"/>
        </w:rPr>
        <w:t xml:space="preserve">, </w:t>
      </w:r>
      <w:r>
        <w:rPr>
          <w:b/>
          <w:i w:val="0"/>
          <w:smallCaps w:val="0"/>
          <w:strike w:val="0"/>
          <w:sz w:val="24"/>
          <w:highlight w:val="cyan"/>
          <w:u w:val="single"/>
        </w:rPr>
        <w:t>Pakistan</w:t>
      </w:r>
      <w:r>
        <w:rPr>
          <w:b w:val="0"/>
          <w:i w:val="0"/>
          <w:smallCaps w:val="0"/>
          <w:strike w:val="0"/>
          <w:sz w:val="22"/>
          <w:highlight w:val="cyan"/>
          <w:u w:val="single"/>
        </w:rPr>
        <w:t xml:space="preserve">, and </w:t>
      </w:r>
      <w:r>
        <w:rPr>
          <w:b/>
          <w:i w:val="0"/>
          <w:smallCaps w:val="0"/>
          <w:strike w:val="0"/>
          <w:sz w:val="24"/>
          <w:highlight w:val="cyan"/>
          <w:u w:val="single"/>
        </w:rPr>
        <w:t>China</w:t>
      </w:r>
      <w:r>
        <w:rPr>
          <w:b w:val="0"/>
          <w:i w:val="0"/>
          <w:smallCaps w:val="0"/>
          <w:strike w:val="0"/>
          <w:sz w:val="22"/>
          <w:highlight w:val="cyan"/>
          <w:u w:val="single"/>
        </w:rPr>
        <w:t xml:space="preserve">—will </w:t>
      </w:r>
      <w:r>
        <w:rPr>
          <w:b/>
          <w:i w:val="0"/>
          <w:smallCaps w:val="0"/>
          <w:strike w:val="0"/>
          <w:sz w:val="24"/>
          <w:highlight w:val="cyan"/>
          <w:u w:val="single"/>
        </w:rPr>
        <w:t>break apart</w:t>
      </w:r>
      <w:r>
        <w:rPr>
          <w:b w:val="0"/>
          <w:i w:val="0"/>
          <w:smallCaps w:val="0"/>
          <w:strike w:val="0"/>
          <w:sz w:val="22"/>
          <w:highlight w:val="cyan"/>
          <w:u w:val="single"/>
        </w:rPr>
        <w:t xml:space="preserve"> </w:t>
      </w:r>
      <w:r>
        <w:rPr>
          <w:b w:val="0"/>
          <w:i w:val="0"/>
          <w:smallCaps w:val="0"/>
          <w:strike w:val="0"/>
          <w:sz w:val="22"/>
          <w:highlight w:val="cyan"/>
          <w:u w:val="single"/>
        </w:rPr>
        <w:t>as a result of</w:t>
      </w:r>
      <w:r>
        <w:rPr>
          <w:b w:val="0"/>
          <w:i w:val="0"/>
          <w:smallCaps w:val="0"/>
          <w:strike w:val="0"/>
          <w:sz w:val="22"/>
          <w:u w:val="single"/>
        </w:rPr>
        <w:t xml:space="preserve"> climate change and </w:t>
      </w:r>
      <w:r>
        <w:rPr>
          <w:b/>
          <w:i w:val="0"/>
          <w:smallCaps w:val="0"/>
          <w:strike w:val="0"/>
          <w:sz w:val="24"/>
          <w:u w:val="single"/>
        </w:rPr>
        <w:t xml:space="preserve">accompanying </w:t>
      </w:r>
      <w:r>
        <w:rPr>
          <w:b/>
          <w:i w:val="0"/>
          <w:smallCaps w:val="0"/>
          <w:strike w:val="0"/>
          <w:sz w:val="24"/>
          <w:highlight w:val="cyan"/>
          <w:u w:val="single"/>
        </w:rPr>
        <w:t>battles</w:t>
      </w:r>
      <w:r>
        <w:rPr>
          <w:b w:val="0"/>
          <w:i w:val="0"/>
          <w:smallCaps w:val="0"/>
          <w:strike w:val="0"/>
          <w:sz w:val="22"/>
          <w:highlight w:val="cyan"/>
          <w:u w:val="single"/>
        </w:rPr>
        <w:t xml:space="preserve"> over</w:t>
      </w:r>
      <w:r>
        <w:rPr>
          <w:b w:val="0"/>
          <w:i w:val="0"/>
          <w:smallCaps w:val="0"/>
          <w:strike w:val="0"/>
          <w:sz w:val="22"/>
          <w:u w:val="single"/>
        </w:rPr>
        <w:t xml:space="preserve"> disputed supplies of </w:t>
      </w:r>
      <w:r>
        <w:rPr>
          <w:b/>
          <w:i w:val="0"/>
          <w:smallCaps w:val="0"/>
          <w:strike w:val="0"/>
          <w:sz w:val="24"/>
          <w:highlight w:val="cyan"/>
          <w:u w:val="single"/>
        </w:rPr>
        <w:t>water</w:t>
      </w:r>
      <w:r>
        <w:rPr>
          <w:b w:val="0"/>
          <w:i w:val="0"/>
          <w:smallCaps w:val="0"/>
          <w:strike w:val="0"/>
          <w:sz w:val="16"/>
          <w:u w:val="none"/>
        </w:rPr>
        <w:t>.</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