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Hotspots will </w:t>
      </w:r>
      <w:r>
        <w:rPr>
          <w:b/>
          <w:i w:val="0"/>
          <w:smallCaps w:val="0"/>
          <w:strike w:val="0"/>
          <w:sz w:val="26"/>
          <w:u w:val="single"/>
        </w:rPr>
        <w:t>erupt</w:t>
      </w:r>
      <w:r>
        <w:rPr>
          <w:b/>
          <w:i w:val="0"/>
          <w:smallCaps w:val="0"/>
          <w:strike w:val="0"/>
          <w:sz w:val="26"/>
          <w:u w:val="none"/>
        </w:rPr>
        <w:t xml:space="preserve"> globally---models of </w:t>
      </w:r>
      <w:r>
        <w:rPr>
          <w:b/>
          <w:i w:val="0"/>
          <w:smallCaps w:val="0"/>
          <w:strike w:val="0"/>
          <w:sz w:val="26"/>
          <w:u w:val="single"/>
        </w:rPr>
        <w:t>cooperative resolution</w:t>
      </w:r>
      <w:r>
        <w:rPr>
          <w:b/>
          <w:i w:val="0"/>
          <w:smallCaps w:val="0"/>
          <w:strike w:val="0"/>
          <w:sz w:val="26"/>
          <w:u w:val="none"/>
        </w:rPr>
        <w:t xml:space="preserve"> are key.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Chellaney</w:t>
      </w:r>
      <w:r>
        <w:rPr>
          <w:b/>
          <w:i w:val="0"/>
          <w:smallCaps w:val="0"/>
          <w:strike w:val="0"/>
          <w:sz w:val="26"/>
          <w:u w:val="none"/>
        </w:rPr>
        <w:t xml:space="preserve"> ’14 </w:t>
      </w:r>
      <w:r>
        <w:rPr>
          <w:b w:val="0"/>
          <w:i w:val="0"/>
          <w:smallCaps w:val="0"/>
          <w:strike w:val="0"/>
          <w:u w:val="none"/>
        </w:rPr>
        <w:t>[Brahma; March 13; Professor of Strategic Studies at the Centre for Policy Research; Washington Times, “The Coming Era of Water Wars,” http://www.washingtontimes.com/news/2014/mar/13/chellaney-the-coming-era-of-water-wars/]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Adequate </w:t>
      </w:r>
      <w:r>
        <w:rPr>
          <w:b/>
          <w:i w:val="0"/>
          <w:smallCaps w:val="0"/>
          <w:strike w:val="0"/>
          <w:sz w:val="24"/>
          <w:u w:val="single"/>
        </w:rPr>
        <w:t xml:space="preserve">availability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food and energy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critical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global security</w:t>
      </w:r>
      <w:r>
        <w:rPr>
          <w:b w:val="0"/>
          <w:i w:val="0"/>
          <w:smallCaps w:val="0"/>
          <w:strike w:val="0"/>
          <w:sz w:val="22"/>
          <w:u w:val="single"/>
        </w:rPr>
        <w:t>. Water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sustainer of life and livelihoods, </w:t>
      </w:r>
      <w:r>
        <w:rPr>
          <w:b w:val="0"/>
          <w:i w:val="0"/>
          <w:smallCaps w:val="0"/>
          <w:strike w:val="0"/>
          <w:sz w:val="22"/>
          <w:u w:val="single"/>
        </w:rPr>
        <w:t>is already the world’s most exploited natural resource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nature’s </w:t>
      </w:r>
      <w:r>
        <w:rPr>
          <w:b w:val="0"/>
          <w:i w:val="0"/>
          <w:smallCaps w:val="0"/>
          <w:strike w:val="0"/>
          <w:sz w:val="22"/>
          <w:u w:val="single"/>
        </w:rPr>
        <w:t>freshwater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renewable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capacity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lagging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behind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humanity’s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current rate of utilization,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tomorrow’s water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meet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today</w:t>
      </w:r>
      <w:r>
        <w:rPr>
          <w:b/>
          <w:i w:val="0"/>
          <w:smallCaps w:val="0"/>
          <w:strike w:val="0"/>
          <w:sz w:val="24"/>
          <w:u w:val="single"/>
        </w:rPr>
        <w:t>’s need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Consequently, the resources of shared rivers,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aquifers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lakes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become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target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rival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appropriation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plans. </w:t>
      </w:r>
      <w:r>
        <w:rPr>
          <w:b w:val="0"/>
          <w:i w:val="0"/>
          <w:smallCaps w:val="0"/>
          <w:strike w:val="0"/>
          <w:sz w:val="22"/>
          <w:u w:val="single"/>
        </w:rPr>
        <w:t>Securing a larger portion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shared water has fostered </w:t>
      </w:r>
      <w:r>
        <w:rPr>
          <w:b/>
          <w:i w:val="0"/>
          <w:smallCaps w:val="0"/>
          <w:strike w:val="0"/>
          <w:sz w:val="24"/>
          <w:u w:val="single"/>
        </w:rPr>
        <w:t>increasing competition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provinces.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Efforts by some countries to turn transnational water resources into an instrument of power has encouraged a dam-building race and prompted growing calls for the United Nations to make water a key security concern.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More ominously,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struggle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water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exacerbating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impacts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 xml:space="preserve">earth’s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ecosystems</w:t>
      </w:r>
      <w:r>
        <w:rPr>
          <w:b w:val="0"/>
          <w:i w:val="0"/>
          <w:smallCaps w:val="0"/>
          <w:strike w:val="0"/>
          <w:sz w:val="22"/>
          <w:u w:val="single"/>
        </w:rPr>
        <w:t>. Humanity is altering freshwater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other </w:t>
      </w:r>
      <w:r>
        <w:rPr>
          <w:b w:val="0"/>
          <w:i w:val="0"/>
          <w:smallCaps w:val="0"/>
          <w:strike w:val="0"/>
          <w:sz w:val="22"/>
          <w:u w:val="single"/>
        </w:rPr>
        <w:t>ecosystems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2"/>
          <w:u w:val="single"/>
        </w:rPr>
        <w:t>rapidly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its own scientific understanding of the implications of such change.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Degradation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water resources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 resulted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aquatic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ecosystems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losing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half of</w:t>
      </w:r>
      <w:r>
        <w:rPr>
          <w:b/>
          <w:i w:val="0"/>
          <w:smallCaps w:val="0"/>
          <w:strike w:val="0"/>
          <w:sz w:val="24"/>
          <w:u w:val="single"/>
        </w:rPr>
        <w:t xml:space="preserve"> their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biodiversity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since just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mid-1970s. Groundwater depletion, for its part, is affecting natural </w:t>
      </w:r>
      <w:r>
        <w:rPr>
          <w:b w:val="0"/>
          <w:i w:val="0"/>
          <w:smallCaps w:val="0"/>
          <w:strike w:val="0"/>
          <w:sz w:val="16"/>
          <w:u w:val="none"/>
        </w:rPr>
        <w:t>streamflows</w:t>
      </w:r>
      <w:r>
        <w:rPr>
          <w:b w:val="0"/>
          <w:i w:val="0"/>
          <w:smallCaps w:val="0"/>
          <w:strike w:val="0"/>
          <w:sz w:val="16"/>
          <w:u w:val="none"/>
        </w:rPr>
        <w:t>, groundwater-fed wetlands and lakes, and related ecosystems.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future of</w:t>
      </w:r>
      <w:r>
        <w:rPr>
          <w:b/>
          <w:i w:val="0"/>
          <w:smallCaps w:val="0"/>
          <w:strike w:val="0"/>
          <w:sz w:val="24"/>
          <w:u w:val="single"/>
        </w:rPr>
        <w:t xml:space="preserve"> human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civilization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hinges 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sustainable development</w:t>
      </w:r>
      <w:r>
        <w:rPr>
          <w:b w:val="0"/>
          <w:i w:val="0"/>
          <w:smallCaps w:val="0"/>
          <w:strike w:val="0"/>
          <w:sz w:val="22"/>
          <w:u w:val="single"/>
        </w:rPr>
        <w:t>. If resources like water are degraded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depleted,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environmental refugees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will follow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Sanaa in </w:t>
      </w:r>
      <w:r>
        <w:rPr>
          <w:b w:val="0"/>
          <w:i w:val="0"/>
          <w:smallCaps w:val="0"/>
          <w:strike w:val="0"/>
          <w:sz w:val="22"/>
          <w:u w:val="single"/>
        </w:rPr>
        <w:t>Yemen risks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becoming the first capital city to </w:t>
      </w:r>
      <w:r>
        <w:rPr>
          <w:b w:val="0"/>
          <w:i w:val="0"/>
          <w:smallCaps w:val="0"/>
          <w:strike w:val="0"/>
          <w:sz w:val="22"/>
          <w:u w:val="single"/>
        </w:rPr>
        <w:t>run out of water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Bangladesh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bears the main impact of China’s damming of River Brahmaputra, the resulting exodus of thirsty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refugees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will compound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India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’s security challenges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Internal resource conflicts are often camouflaged as civil wars. </w:t>
      </w:r>
      <w:r>
        <w:rPr>
          <w:b/>
          <w:i w:val="0"/>
          <w:smallCaps w:val="0"/>
          <w:strike w:val="0"/>
          <w:sz w:val="24"/>
          <w:u w:val="single"/>
        </w:rPr>
        <w:t>Sudan’s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Darfur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arose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water and grassland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scarcity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Interstate water wars in a political and economic sense are being waged in several regions, including by building dams on international rivers and by resorting to coercive diplomacy to prevent such construction.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Examples include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China’s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frenetic upstream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dam building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its borderlands,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downriver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Egypt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’s threats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military </w:t>
      </w:r>
      <w:r>
        <w:rPr>
          <w:b w:val="0"/>
          <w:i w:val="0"/>
          <w:smallCaps w:val="0"/>
          <w:strike w:val="0"/>
          <w:sz w:val="22"/>
          <w:u w:val="single"/>
        </w:rPr>
        <w:t>reprisals against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ongoing </w:t>
      </w:r>
      <w:r>
        <w:rPr>
          <w:b w:val="0"/>
          <w:i w:val="0"/>
          <w:smallCaps w:val="0"/>
          <w:strike w:val="0"/>
          <w:sz w:val="22"/>
          <w:u w:val="single"/>
        </w:rPr>
        <w:t>Ethiopia</w:t>
      </w:r>
      <w:r>
        <w:rPr>
          <w:b w:val="0"/>
          <w:i w:val="0"/>
          <w:smallCaps w:val="0"/>
          <w:strike w:val="0"/>
          <w:sz w:val="16"/>
          <w:u w:val="none"/>
        </w:rPr>
        <w:t>n construction of a large dam on the Blue Nile.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Upstream </w:t>
      </w:r>
      <w:r>
        <w:rPr>
          <w:b w:val="0"/>
          <w:i w:val="0"/>
          <w:smallCaps w:val="0"/>
          <w:strike w:val="0"/>
          <w:sz w:val="22"/>
          <w:u w:val="single"/>
        </w:rPr>
        <w:t>Turkey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inspired by China’s strengthening hydro-hegemony, </w:t>
      </w:r>
      <w:r>
        <w:rPr>
          <w:b w:val="0"/>
          <w:i w:val="0"/>
          <w:smallCaps w:val="0"/>
          <w:strike w:val="0"/>
          <w:sz w:val="22"/>
          <w:u w:val="single"/>
        </w:rPr>
        <w:t>is accelerating its diversion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Tigris and Euphrates rivers.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exacerbate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water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stress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two violence-torn, downriver states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Syria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Iraq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Meanwhile, </w:t>
      </w:r>
      <w:r>
        <w:rPr>
          <w:b w:val="0"/>
          <w:i w:val="0"/>
          <w:smallCaps w:val="0"/>
          <w:strike w:val="0"/>
          <w:sz w:val="22"/>
          <w:u w:val="single"/>
        </w:rPr>
        <w:t>Israel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its control of the water-rich Golan Heights and the West Bank aquifers, </w:t>
      </w:r>
      <w:r>
        <w:rPr>
          <w:b w:val="0"/>
          <w:i w:val="0"/>
          <w:smallCaps w:val="0"/>
          <w:strike w:val="0"/>
          <w:sz w:val="22"/>
          <w:u w:val="single"/>
        </w:rPr>
        <w:t>has leveraged its role as water supplier to Palestinians and Jordanians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yearly global economic losses from water shortages are conservatively estimated at $260 billion.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Water-stressed South Korea is encouraging its corporate giants to produce water-intensive items — from food to steel — for the home market in overseas lands. This strategy has created a grass-roots backlash against South Korean firms in Madagascar and India’s Odisha state.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report reflecting the joint judgment of U.S. intelligence agencies has warned that the use of water as a weapon of war or a tool of terrorism would become more likely in the next decade.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Water is a renewable but finite resource. Unlike mineral ores, fossils fuels and resources from the biosphere such as fish and timber, water (unless bottled) is not a globally traded commodity. The human population has doubled since 1970 alone, though, while the global economy has grown even faster.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Consumption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single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biggest driver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water stress.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Rising incomes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example,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promoted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especially a greater intake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meat, whose production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notoriously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water-intensive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China, South Korea and Southeast Asia, traditional diets have been transformed in the past generation alone, becoming much meatier.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If the world stopped diverting food to feed livestock and produce biofuels, it could not only abolish hunger, but also feed a population larger by four billion, according to a University of Minnesota study.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Compounding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diet-change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impacts on the global water situation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increasing body-mass index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humans in recent decades, with the prevalence of obesity doubling since the 1980s.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Obesity rates in important economies now range from 33 percent in the United States and 26.9 percent in Britain to 5.7 percent in China and 1.9 percent in India.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Heavier citizens make heavier demands on natural resources, especially water and energy. They also cause much greater greenhouse-gas emissions through their bigger food and transport needs.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study published in the British journal BMC Public Health found that if the rest of the world had the same average body-mass index as the United States, it would be equivalent to adding nearly an extra billion people to the global population, with major implications for the world’s water situation.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issue thus isn’t just about how many mouths there are to feed, but also about how much excess body fat there is on the planet.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point to note is that a net population increase usually translates into greater human capital to create innovations, power economic growth and support the elderly, but a net increase in body weight only contributes to state liability and greater water stress.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Preventing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water wars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demands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rules-based cooperation, </w:t>
      </w:r>
      <w:r>
        <w:rPr>
          <w:b w:val="0"/>
          <w:i w:val="0"/>
          <w:smallCaps w:val="0"/>
          <w:strike w:val="0"/>
          <w:sz w:val="22"/>
          <w:u w:val="single"/>
        </w:rPr>
        <w:t>water-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sharing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dispute-settlement mechanisms.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world’s transnational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basins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lack any cooperative arrangement</w:t>
      </w:r>
      <w:r>
        <w:rPr>
          <w:b w:val="0"/>
          <w:i w:val="0"/>
          <w:smallCaps w:val="0"/>
          <w:strike w:val="0"/>
          <w:sz w:val="22"/>
          <w:u w:val="single"/>
        </w:rPr>
        <w:t>, and there is still no international water law in 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Worse, unilateralist appropriation of shared water resources is endemic where </w:t>
      </w:r>
      <w:r>
        <w:rPr>
          <w:b w:val="0"/>
          <w:i w:val="0"/>
          <w:smallCaps w:val="0"/>
          <w:strike w:val="0"/>
          <w:sz w:val="16"/>
          <w:u w:val="none"/>
        </w:rPr>
        <w:t>autocrats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rule.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