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Israel Palestine spills over</w:t>
      </w:r>
      <w:r>
        <w:rPr>
          <w:b/>
          <w:i w:val="0"/>
          <w:smallCaps w:val="0"/>
          <w:strike w:val="0"/>
          <w:sz w:val="26"/>
          <w:u w:val="none"/>
        </w:rPr>
        <w:t xml:space="preserve"> to Iran war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Lodhi and Chughtai 24</w:t>
      </w:r>
      <w:r>
        <w:rPr>
          <w:b w:val="0"/>
          <w:i w:val="0"/>
          <w:smallCaps w:val="0"/>
          <w:strike w:val="0"/>
          <w:u w:val="none"/>
        </w:rPr>
        <w:t xml:space="preserve"> Areesha, Alia, January 25, Assistant Producer · Al Jazeera Media Network Implemented research-based strategies to improve presence and traffic on Flipboard and Reddit. Co-authored 10 weekly LinkedIn newsletters, Alia Chughtai is an interactive journalist, </w:t>
      </w:r>
      <w:r>
        <w:rPr>
          <w:b w:val="0"/>
          <w:i w:val="0"/>
          <w:smallCaps w:val="0"/>
          <w:strike w:val="0"/>
          <w:u w:val="none"/>
        </w:rPr>
        <w:t>specialising</w:t>
      </w:r>
      <w:r>
        <w:rPr>
          <w:b w:val="0"/>
          <w:i w:val="0"/>
          <w:smallCaps w:val="0"/>
          <w:strike w:val="0"/>
          <w:u w:val="none"/>
        </w:rPr>
        <w:t xml:space="preserve"> in visual journalism and infographics, Al Jazeera “Israel-Gaza war spillover risk: Mapping recent strikes in Middle East” </w:t>
      </w:r>
      <w:r>
        <w:rPr>
          <w:b w:val="0"/>
          <w:i w:val="0"/>
          <w:smallCaps w:val="0"/>
          <w:strike w:val="0"/>
          <w:u w:val="none"/>
        </w:rPr>
        <w:t xml:space="preserve"> ZMR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Experts warn that if </w:t>
      </w:r>
      <w:r>
        <w:rPr>
          <w:b w:val="0"/>
          <w:i w:val="0"/>
          <w:smallCaps w:val="0"/>
          <w:strike w:val="0"/>
          <w:sz w:val="22"/>
          <w:u w:val="single"/>
        </w:rPr>
        <w:t>Israel’s war on Gaza does not end, the conflict could spill over</w:t>
      </w:r>
      <w:r>
        <w:rPr>
          <w:b w:val="0"/>
          <w:i w:val="0"/>
          <w:smallCaps w:val="0"/>
          <w:strike w:val="0"/>
          <w:sz w:val="16"/>
          <w:u w:val="none"/>
        </w:rPr>
        <w:t>, bringing in new players.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“Without a ceasefire in Gaza, it’s </w:t>
      </w:r>
      <w:r>
        <w:rPr>
          <w:b w:val="0"/>
          <w:i w:val="0"/>
          <w:smallCaps w:val="0"/>
          <w:strike w:val="0"/>
          <w:sz w:val="22"/>
          <w:u w:val="single"/>
        </w:rPr>
        <w:t>hard to see how this gets better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I think the </w:t>
      </w:r>
      <w:r>
        <w:rPr>
          <w:b w:val="0"/>
          <w:i w:val="0"/>
          <w:smallCaps w:val="0"/>
          <w:strike w:val="0"/>
          <w:sz w:val="22"/>
          <w:u w:val="single"/>
        </w:rPr>
        <w:t>simmering pot is now boiling ove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r, and it’s just going to get worse and worse as time goes on. It’s really </w:t>
      </w:r>
      <w:r>
        <w:rPr>
          <w:b w:val="0"/>
          <w:i w:val="0"/>
          <w:smallCaps w:val="0"/>
          <w:strike w:val="0"/>
          <w:sz w:val="22"/>
          <w:u w:val="single"/>
        </w:rPr>
        <w:t>a very dangerous moment</w:t>
      </w:r>
      <w:r>
        <w:rPr>
          <w:b w:val="0"/>
          <w:i w:val="0"/>
          <w:smallCaps w:val="0"/>
          <w:strike w:val="0"/>
          <w:sz w:val="16"/>
          <w:u w:val="none"/>
        </w:rPr>
        <w:t>,” Hassan El-Tayyab, legislative director for Middle East policy at Friends Committee on National Legislation, a Quaker advocacy group in Washington, DC, told Al Jazeera earlier this month.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US </w:t>
      </w:r>
      <w:r>
        <w:rPr>
          <w:b w:val="0"/>
          <w:i w:val="0"/>
          <w:smallCaps w:val="0"/>
          <w:strike w:val="0"/>
          <w:sz w:val="22"/>
          <w:u w:val="single"/>
        </w:rPr>
        <w:t>foreign policy also seems set on continuing its military activity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after President Joe Biden pledged last week that US attacks would continue </w:t>
      </w:r>
      <w:r>
        <w:rPr>
          <w:b w:val="0"/>
          <w:i w:val="0"/>
          <w:smallCaps w:val="0"/>
          <w:strike w:val="0"/>
          <w:sz w:val="16"/>
          <w:u w:val="none"/>
        </w:rPr>
        <w:t>in spite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failure to deter Houthi attacks in the Red Sea.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Iran’s entanglement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several of the confrontations has also deepened worries that it c</w:t>
      </w:r>
      <w:r>
        <w:rPr>
          <w:b w:val="0"/>
          <w:i w:val="0"/>
          <w:smallCaps w:val="0"/>
          <w:strike w:val="0"/>
          <w:sz w:val="22"/>
          <w:u w:val="single"/>
        </w:rPr>
        <w:t>ould serve as a hub for regional conflict, particularly with its links to armed groups outside its own borders.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Western and regional authorities, as well as analysts, generally agree that Iran aims to steer clear of a direct military clash with the US or Israel.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2"/>
          <w:u w:val="single"/>
        </w:rPr>
        <w:t>the country appears open to employing its proxies to engage and divert the attention of the military forces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these adversaries within the region.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primary risk of escalation arises from a potentially misguided attack either executed by Iran and its proxies or by the US and its allies.</w:t>
      </w:r>
    </w:p>
    <w:p>
      <w:pPr>
        <w:pStyle w:val="Caption"/>
      </w:pPr>
      <w:r>
        <w:t>Source: Elections DA Harris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