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Secular stagnation causes </w:t>
      </w:r>
      <w:r>
        <w:rPr>
          <w:b/>
          <w:i w:val="0"/>
          <w:smallCaps w:val="0"/>
          <w:strike w:val="0"/>
          <w:sz w:val="24"/>
          <w:u w:val="single"/>
        </w:rPr>
        <w:t>extinction</w:t>
      </w:r>
      <w:r>
        <w:rPr>
          <w:b/>
          <w:i w:val="0"/>
          <w:smallCaps w:val="0"/>
          <w:strike w:val="0"/>
          <w:sz w:val="24"/>
          <w:u w:val="none"/>
        </w:rPr>
        <w:t>.</w:t>
      </w:r>
    </w:p>
    <w:p>
      <w:pPr>
        <w:spacing w:after="80"/>
      </w:pPr>
      <w:r>
        <w:rPr>
          <w:b w:val="0"/>
          <w:i w:val="0"/>
          <w:smallCaps w:val="0"/>
          <w:strike w:val="0"/>
          <w:sz w:val="16"/>
          <w:u w:val="none"/>
        </w:rPr>
        <w:t xml:space="preserve">Michael </w:t>
      </w:r>
      <w:r>
        <w:rPr>
          <w:b/>
          <w:i w:val="0"/>
          <w:smallCaps w:val="0"/>
          <w:strike w:val="0"/>
          <w:sz w:val="24"/>
          <w:u w:val="none"/>
        </w:rPr>
        <w:t>Oppenheimer 21</w:t>
      </w:r>
      <w:r>
        <w:rPr>
          <w:b w:val="0"/>
          <w:i w:val="0"/>
          <w:smallCaps w:val="0"/>
          <w:strike w:val="0"/>
          <w:sz w:val="16"/>
          <w:u w:val="none"/>
        </w:rPr>
        <w:t xml:space="preserve">, Clinical Professor, Center for Global Affairs, New York University. Senior Consulting Fellow, Scenario Planning at the International Institute for Strategic Studies. Former Executive Vice President, The Futures Group. Member, Council on Foreign Relations. Member, The Foreign Policy Roundtable at the Carnegie Council on Ethics and International Affairs. Member, The American Council on Germany, </w:t>
      </w:r>
      <w:r>
        <w:rPr>
          <w:b w:val="0"/>
          <w:i/>
          <w:smallCaps w:val="0"/>
          <w:strike w:val="0"/>
          <w:sz w:val="16"/>
          <w:u w:val="none"/>
        </w:rPr>
        <w:t>The Future of Global Affairs</w:t>
      </w:r>
      <w:r>
        <w:rPr>
          <w:b w:val="0"/>
          <w:i w:val="0"/>
          <w:smallCaps w:val="0"/>
          <w:strike w:val="0"/>
          <w:sz w:val="16"/>
          <w:u w:val="none"/>
        </w:rPr>
        <w:t>, “The Turbulent Future of International Relations”, chapter 2, kcab, TW: suicide mentions</w:t>
      </w:r>
    </w:p>
    <w:p>
      <w:pPr>
        <w:spacing w:after="60"/>
      </w:pPr>
      <w:r>
        <w:rPr>
          <w:b w:val="0"/>
          <w:i w:val="0"/>
          <w:smallCaps w:val="0"/>
          <w:strike w:val="0"/>
          <w:sz w:val="16"/>
          <w:u w:val="none"/>
        </w:rPr>
        <w:t xml:space="preserve">Four </w:t>
      </w:r>
      <w:r>
        <w:rPr>
          <w:b w:val="0"/>
          <w:i w:val="0"/>
          <w:smallCaps w:val="0"/>
          <w:strike w:val="0"/>
          <w:sz w:val="20"/>
          <w:u w:val="single"/>
        </w:rPr>
        <w:t>structural forces will shape the future of</w:t>
      </w:r>
      <w:r>
        <w:rPr>
          <w:b w:val="0"/>
          <w:i w:val="0"/>
          <w:smallCaps w:val="0"/>
          <w:strike w:val="0"/>
          <w:sz w:val="16"/>
          <w:u w:val="none"/>
        </w:rPr>
        <w:t xml:space="preserve"> </w:t>
      </w:r>
      <w:r>
        <w:rPr>
          <w:b w:val="0"/>
          <w:i w:val="0"/>
          <w:smallCaps w:val="0"/>
          <w:strike w:val="0"/>
          <w:sz w:val="20"/>
          <w:u w:val="single"/>
        </w:rPr>
        <w:t>I</w:t>
      </w:r>
      <w:r>
        <w:rPr>
          <w:b w:val="0"/>
          <w:i w:val="0"/>
          <w:smallCaps w:val="0"/>
          <w:strike w:val="0"/>
          <w:sz w:val="16"/>
          <w:u w:val="none"/>
        </w:rPr>
        <w:t xml:space="preserve">nternational </w:t>
      </w:r>
      <w:r>
        <w:rPr>
          <w:b w:val="0"/>
          <w:i w:val="0"/>
          <w:smallCaps w:val="0"/>
          <w:strike w:val="0"/>
          <w:sz w:val="20"/>
          <w:u w:val="single"/>
        </w:rPr>
        <w:t>R</w:t>
      </w:r>
      <w:r>
        <w:rPr>
          <w:b w:val="0"/>
          <w:i w:val="0"/>
          <w:smallCaps w:val="0"/>
          <w:strike w:val="0"/>
          <w:sz w:val="16"/>
          <w:u w:val="none"/>
        </w:rPr>
        <w:t xml:space="preserve">elations: globalization (but without liberal rules, institutions, and leadership)1; multipolarity (the end of American hegemony and wider distribution of power among states and non-states2); the strengthening of distinctive, national and subnational identities, as persistent cultural differences are accentuated by the disruptive effects of Western style globalization (what Samuel Huntington called the “non-westernization of IR”3); and </w:t>
      </w:r>
      <w:r>
        <w:rPr>
          <w:b/>
          <w:i w:val="0"/>
          <w:smallCaps w:val="0"/>
          <w:strike w:val="0"/>
          <w:sz w:val="20"/>
          <w:highlight w:val="cyan"/>
          <w:u w:val="single"/>
        </w:rPr>
        <w:t>secular</w:t>
      </w:r>
      <w:r>
        <w:rPr>
          <w:b/>
          <w:i w:val="0"/>
          <w:smallCaps w:val="0"/>
          <w:strike w:val="0"/>
          <w:sz w:val="20"/>
          <w:u w:val="single"/>
        </w:rPr>
        <w:t xml:space="preserve"> economic </w:t>
      </w:r>
      <w:r>
        <w:rPr>
          <w:b/>
          <w:i w:val="0"/>
          <w:smallCaps w:val="0"/>
          <w:strike w:val="0"/>
          <w:sz w:val="20"/>
          <w:highlight w:val="cyan"/>
          <w:u w:val="single"/>
        </w:rPr>
        <w:t>stagnation</w:t>
      </w:r>
      <w:r>
        <w:rPr>
          <w:b w:val="0"/>
          <w:i w:val="0"/>
          <w:smallCaps w:val="0"/>
          <w:strike w:val="0"/>
          <w:sz w:val="16"/>
          <w:u w:val="none"/>
        </w:rPr>
        <w:t xml:space="preserve">, a </w:t>
      </w:r>
      <w:r>
        <w:rPr>
          <w:b w:val="0"/>
          <w:i w:val="0"/>
          <w:smallCaps w:val="0"/>
          <w:strike w:val="0"/>
          <w:sz w:val="20"/>
          <w:u w:val="single"/>
        </w:rPr>
        <w:t>product of longer term global decline in birth rates combined with aging populations</w:t>
      </w:r>
      <w:r>
        <w:rPr>
          <w:b w:val="0"/>
          <w:i w:val="0"/>
          <w:smallCaps w:val="0"/>
          <w:strike w:val="0"/>
          <w:sz w:val="16"/>
          <w:u w:val="none"/>
        </w:rPr>
        <w:t xml:space="preserve">.4 </w:t>
      </w:r>
      <w:r>
        <w:rPr>
          <w:b w:val="0"/>
          <w:i w:val="0"/>
          <w:smallCaps w:val="0"/>
          <w:strike w:val="0"/>
          <w:sz w:val="20"/>
          <w:u w:val="single"/>
        </w:rPr>
        <w:t xml:space="preserve">These structural forces do </w:t>
      </w:r>
      <w:r>
        <w:rPr>
          <w:b/>
          <w:i w:val="0"/>
          <w:smallCaps w:val="0"/>
          <w:strike w:val="0"/>
          <w:sz w:val="20"/>
          <w:u w:val="single"/>
        </w:rPr>
        <w:t>not determine everything</w:t>
      </w:r>
      <w:r>
        <w:rPr>
          <w:b w:val="0"/>
          <w:i w:val="0"/>
          <w:smallCaps w:val="0"/>
          <w:strike w:val="0"/>
          <w:sz w:val="16"/>
          <w:u w:val="none"/>
        </w:rPr>
        <w:t xml:space="preserve">. </w:t>
      </w:r>
      <w:r>
        <w:rPr>
          <w:b w:val="0"/>
          <w:i w:val="0"/>
          <w:smallCaps w:val="0"/>
          <w:strike w:val="0"/>
          <w:sz w:val="20"/>
          <w:highlight w:val="cyan"/>
          <w:u w:val="single"/>
        </w:rPr>
        <w:t>Environmental events</w:t>
      </w:r>
      <w:r>
        <w:rPr>
          <w:b w:val="0"/>
          <w:i w:val="0"/>
          <w:smallCaps w:val="0"/>
          <w:strike w:val="0"/>
          <w:sz w:val="16"/>
          <w:u w:val="none"/>
        </w:rPr>
        <w:t xml:space="preserve">, </w:t>
      </w:r>
      <w:r>
        <w:rPr>
          <w:b w:val="0"/>
          <w:i w:val="0"/>
          <w:smallCaps w:val="0"/>
          <w:strike w:val="0"/>
          <w:sz w:val="20"/>
          <w:highlight w:val="cyan"/>
          <w:u w:val="single"/>
        </w:rPr>
        <w:t>global</w:t>
      </w:r>
      <w:r>
        <w:rPr>
          <w:b w:val="0"/>
          <w:i w:val="0"/>
          <w:smallCaps w:val="0"/>
          <w:strike w:val="0"/>
          <w:sz w:val="20"/>
          <w:u w:val="single"/>
        </w:rPr>
        <w:t xml:space="preserve"> </w:t>
      </w:r>
      <w:r>
        <w:rPr>
          <w:b w:val="0"/>
          <w:i w:val="0"/>
          <w:smallCaps w:val="0"/>
          <w:strike w:val="0"/>
          <w:sz w:val="20"/>
          <w:highlight w:val="cyan"/>
          <w:u w:val="single"/>
        </w:rPr>
        <w:t>health</w:t>
      </w:r>
      <w:r>
        <w:rPr>
          <w:b w:val="0"/>
          <w:i w:val="0"/>
          <w:smallCaps w:val="0"/>
          <w:strike w:val="0"/>
          <w:sz w:val="20"/>
          <w:u w:val="single"/>
        </w:rPr>
        <w:t xml:space="preserve"> challenges</w:t>
      </w:r>
      <w:r>
        <w:rPr>
          <w:b w:val="0"/>
          <w:i w:val="0"/>
          <w:smallCaps w:val="0"/>
          <w:strike w:val="0"/>
          <w:sz w:val="16"/>
          <w:u w:val="none"/>
        </w:rPr>
        <w:t xml:space="preserve">, </w:t>
      </w:r>
      <w:r>
        <w:rPr>
          <w:b w:val="0"/>
          <w:i w:val="0"/>
          <w:smallCaps w:val="0"/>
          <w:strike w:val="0"/>
          <w:sz w:val="20"/>
          <w:u w:val="single"/>
        </w:rPr>
        <w:t xml:space="preserve">internal </w:t>
      </w:r>
      <w:r>
        <w:rPr>
          <w:b w:val="0"/>
          <w:i w:val="0"/>
          <w:smallCaps w:val="0"/>
          <w:strike w:val="0"/>
          <w:sz w:val="20"/>
          <w:highlight w:val="cyan"/>
          <w:u w:val="single"/>
        </w:rPr>
        <w:t>political developments</w:t>
      </w:r>
      <w:r>
        <w:rPr>
          <w:b w:val="0"/>
          <w:i w:val="0"/>
          <w:smallCaps w:val="0"/>
          <w:strike w:val="0"/>
          <w:sz w:val="16"/>
          <w:u w:val="none"/>
        </w:rPr>
        <w:t xml:space="preserve">, </w:t>
      </w:r>
      <w:r>
        <w:rPr>
          <w:b w:val="0"/>
          <w:i w:val="0"/>
          <w:smallCaps w:val="0"/>
          <w:strike w:val="0"/>
          <w:sz w:val="20"/>
          <w:highlight w:val="cyan"/>
          <w:u w:val="single"/>
        </w:rPr>
        <w:t>policy mistakes</w:t>
      </w:r>
      <w:r>
        <w:rPr>
          <w:b w:val="0"/>
          <w:i w:val="0"/>
          <w:smallCaps w:val="0"/>
          <w:strike w:val="0"/>
          <w:sz w:val="16"/>
          <w:u w:val="none"/>
        </w:rPr>
        <w:t xml:space="preserve">, </w:t>
      </w:r>
      <w:r>
        <w:rPr>
          <w:b w:val="0"/>
          <w:i w:val="0"/>
          <w:smallCaps w:val="0"/>
          <w:strike w:val="0"/>
          <w:sz w:val="20"/>
          <w:highlight w:val="cyan"/>
          <w:u w:val="single"/>
        </w:rPr>
        <w:t>tech</w:t>
      </w:r>
      <w:r>
        <w:rPr>
          <w:b w:val="0"/>
          <w:i w:val="0"/>
          <w:smallCaps w:val="0"/>
          <w:strike w:val="0"/>
          <w:sz w:val="16"/>
          <w:u w:val="none"/>
        </w:rPr>
        <w:t xml:space="preserve">nology </w:t>
      </w:r>
      <w:r>
        <w:rPr>
          <w:b w:val="0"/>
          <w:i w:val="0"/>
          <w:smallCaps w:val="0"/>
          <w:strike w:val="0"/>
          <w:sz w:val="20"/>
          <w:u w:val="single"/>
        </w:rPr>
        <w:t>breakthroughs</w:t>
      </w:r>
      <w:r>
        <w:rPr>
          <w:b w:val="0"/>
          <w:i w:val="0"/>
          <w:smallCaps w:val="0"/>
          <w:strike w:val="0"/>
          <w:sz w:val="16"/>
          <w:u w:val="none"/>
        </w:rPr>
        <w:t xml:space="preserve"> </w:t>
      </w:r>
      <w:r>
        <w:rPr>
          <w:b w:val="0"/>
          <w:i w:val="0"/>
          <w:smallCaps w:val="0"/>
          <w:strike w:val="0"/>
          <w:sz w:val="20"/>
          <w:u w:val="single"/>
        </w:rPr>
        <w:t>or failures</w:t>
      </w:r>
      <w:r>
        <w:rPr>
          <w:b w:val="0"/>
          <w:i w:val="0"/>
          <w:smallCaps w:val="0"/>
          <w:strike w:val="0"/>
          <w:sz w:val="16"/>
          <w:u w:val="none"/>
        </w:rPr>
        <w:t xml:space="preserve">, </w:t>
      </w:r>
      <w:r>
        <w:rPr>
          <w:b w:val="0"/>
          <w:i w:val="0"/>
          <w:smallCaps w:val="0"/>
          <w:strike w:val="0"/>
          <w:sz w:val="20"/>
          <w:u w:val="single"/>
        </w:rPr>
        <w:t xml:space="preserve">will </w:t>
      </w:r>
      <w:r>
        <w:rPr>
          <w:b w:val="0"/>
          <w:i w:val="0"/>
          <w:smallCaps w:val="0"/>
          <w:strike w:val="0"/>
          <w:sz w:val="20"/>
          <w:highlight w:val="cyan"/>
          <w:u w:val="single"/>
        </w:rPr>
        <w:t>intersect</w:t>
      </w:r>
      <w:r>
        <w:rPr>
          <w:b w:val="0"/>
          <w:i w:val="0"/>
          <w:smallCaps w:val="0"/>
          <w:strike w:val="0"/>
          <w:sz w:val="16"/>
          <w:u w:val="none"/>
        </w:rPr>
        <w:t xml:space="preserve"> with structure </w:t>
      </w:r>
      <w:r>
        <w:rPr>
          <w:b w:val="0"/>
          <w:i w:val="0"/>
          <w:smallCaps w:val="0"/>
          <w:strike w:val="0"/>
          <w:sz w:val="20"/>
          <w:u w:val="single"/>
        </w:rPr>
        <w:t xml:space="preserve">to define </w:t>
      </w:r>
      <w:r>
        <w:rPr>
          <w:b w:val="0"/>
          <w:i w:val="0"/>
          <w:smallCaps w:val="0"/>
          <w:strike w:val="0"/>
          <w:sz w:val="20"/>
          <w:highlight w:val="cyan"/>
          <w:u w:val="single"/>
        </w:rPr>
        <w:t>our future</w:t>
      </w:r>
      <w:r>
        <w:rPr>
          <w:b w:val="0"/>
          <w:i w:val="0"/>
          <w:smallCaps w:val="0"/>
          <w:strike w:val="0"/>
          <w:sz w:val="16"/>
          <w:u w:val="none"/>
        </w:rPr>
        <w:t xml:space="preserve">. But these four structural forces will </w:t>
      </w:r>
      <w:r>
        <w:rPr>
          <w:b w:val="0"/>
          <w:i w:val="0"/>
          <w:smallCaps w:val="0"/>
          <w:strike w:val="0"/>
          <w:sz w:val="20"/>
          <w:u w:val="single"/>
        </w:rPr>
        <w:t xml:space="preserve">impact the </w:t>
      </w:r>
      <w:r>
        <w:rPr>
          <w:b/>
          <w:i w:val="0"/>
          <w:smallCaps w:val="0"/>
          <w:strike w:val="0"/>
          <w:sz w:val="20"/>
          <w:u w:val="single"/>
        </w:rPr>
        <w:t>way states behave</w:t>
      </w:r>
      <w:r>
        <w:rPr>
          <w:b w:val="0"/>
          <w:i w:val="0"/>
          <w:smallCaps w:val="0"/>
          <w:strike w:val="0"/>
          <w:sz w:val="16"/>
          <w:u w:val="none"/>
        </w:rPr>
        <w:t xml:space="preserve">, in the capacity of great powers to manage their differences, and </w:t>
      </w:r>
      <w:r>
        <w:rPr>
          <w:b w:val="0"/>
          <w:i w:val="0"/>
          <w:smallCaps w:val="0"/>
          <w:strike w:val="0"/>
          <w:sz w:val="20"/>
          <w:u w:val="single"/>
        </w:rPr>
        <w:t>to act collectively to settle</w:t>
      </w:r>
      <w:r>
        <w:rPr>
          <w:b w:val="0"/>
          <w:i w:val="0"/>
          <w:smallCaps w:val="0"/>
          <w:strike w:val="0"/>
          <w:sz w:val="16"/>
          <w:u w:val="none"/>
        </w:rPr>
        <w:t xml:space="preserve">, </w:t>
      </w:r>
      <w:r>
        <w:rPr>
          <w:b w:val="0"/>
          <w:i w:val="0"/>
          <w:smallCaps w:val="0"/>
          <w:strike w:val="0"/>
          <w:sz w:val="20"/>
          <w:u w:val="single"/>
        </w:rPr>
        <w:t>rather than exploit</w:t>
      </w:r>
      <w:r>
        <w:rPr>
          <w:b w:val="0"/>
          <w:i w:val="0"/>
          <w:smallCaps w:val="0"/>
          <w:strike w:val="0"/>
          <w:sz w:val="16"/>
          <w:u w:val="none"/>
        </w:rPr>
        <w:t xml:space="preserve">, </w:t>
      </w:r>
      <w:r>
        <w:rPr>
          <w:b w:val="0"/>
          <w:i w:val="0"/>
          <w:smallCaps w:val="0"/>
          <w:strike w:val="0"/>
          <w:sz w:val="20"/>
          <w:u w:val="single"/>
        </w:rPr>
        <w:t>the inevitable shocks of the next decade</w:t>
      </w:r>
      <w:r>
        <w:rPr>
          <w:b w:val="0"/>
          <w:i w:val="0"/>
          <w:smallCaps w:val="0"/>
          <w:strike w:val="0"/>
          <w:sz w:val="16"/>
          <w:u w:val="none"/>
        </w:rPr>
        <w:t>.</w:t>
      </w:r>
    </w:p>
    <w:p>
      <w:pPr>
        <w:spacing w:after="60"/>
      </w:pPr>
      <w:r>
        <w:rPr>
          <w:b w:val="0"/>
          <w:i w:val="0"/>
          <w:smallCaps w:val="0"/>
          <w:strike w:val="0"/>
          <w:sz w:val="16"/>
          <w:u w:val="none"/>
        </w:rPr>
        <w:t xml:space="preserve">Some of </w:t>
      </w:r>
      <w:r>
        <w:rPr>
          <w:b w:val="0"/>
          <w:i w:val="0"/>
          <w:smallCaps w:val="0"/>
          <w:strike w:val="0"/>
          <w:sz w:val="20"/>
          <w:highlight w:val="cyan"/>
          <w:u w:val="single"/>
        </w:rPr>
        <w:t>these</w:t>
      </w:r>
      <w:r>
        <w:rPr>
          <w:b w:val="0"/>
          <w:i w:val="0"/>
          <w:smallCaps w:val="0"/>
          <w:strike w:val="0"/>
          <w:sz w:val="20"/>
          <w:u w:val="single"/>
        </w:rPr>
        <w:t xml:space="preserve"> structural </w:t>
      </w:r>
      <w:r>
        <w:rPr>
          <w:b w:val="0"/>
          <w:i w:val="0"/>
          <w:smallCaps w:val="0"/>
          <w:strike w:val="0"/>
          <w:sz w:val="20"/>
          <w:highlight w:val="cyan"/>
          <w:u w:val="single"/>
        </w:rPr>
        <w:t>forces</w:t>
      </w:r>
      <w:r>
        <w:rPr>
          <w:b w:val="0"/>
          <w:i w:val="0"/>
          <w:smallCaps w:val="0"/>
          <w:strike w:val="0"/>
          <w:sz w:val="20"/>
          <w:u w:val="single"/>
        </w:rPr>
        <w:t xml:space="preserve"> </w:t>
      </w:r>
      <w:r>
        <w:rPr>
          <w:b w:val="0"/>
          <w:i w:val="0"/>
          <w:smallCaps w:val="0"/>
          <w:strike w:val="0"/>
          <w:sz w:val="20"/>
          <w:highlight w:val="cyan"/>
          <w:u w:val="single"/>
        </w:rPr>
        <w:t>could be managed to</w:t>
      </w:r>
      <w:r>
        <w:rPr>
          <w:b w:val="0"/>
          <w:i w:val="0"/>
          <w:smallCaps w:val="0"/>
          <w:strike w:val="0"/>
          <w:sz w:val="20"/>
          <w:u w:val="single"/>
        </w:rPr>
        <w:t xml:space="preserve"> </w:t>
      </w:r>
      <w:r>
        <w:rPr>
          <w:b w:val="0"/>
          <w:i w:val="0"/>
          <w:smallCaps w:val="0"/>
          <w:strike w:val="0"/>
          <w:sz w:val="20"/>
          <w:u w:val="single"/>
        </w:rPr>
        <w:t>promote</w:t>
      </w:r>
      <w:r>
        <w:rPr>
          <w:b w:val="0"/>
          <w:i w:val="0"/>
          <w:smallCaps w:val="0"/>
          <w:strike w:val="0"/>
          <w:sz w:val="20"/>
          <w:u w:val="single"/>
        </w:rPr>
        <w:t xml:space="preserve"> prosperity and </w:t>
      </w:r>
      <w:r>
        <w:rPr>
          <w:b w:val="0"/>
          <w:i w:val="0"/>
          <w:smallCaps w:val="0"/>
          <w:strike w:val="0"/>
          <w:sz w:val="20"/>
          <w:highlight w:val="cyan"/>
          <w:u w:val="single"/>
        </w:rPr>
        <w:t>avoid war</w:t>
      </w:r>
      <w:r>
        <w:rPr>
          <w:b w:val="0"/>
          <w:i w:val="0"/>
          <w:smallCaps w:val="0"/>
          <w:strike w:val="0"/>
          <w:sz w:val="16"/>
          <w:u w:val="none"/>
        </w:rPr>
        <w:t xml:space="preserve">. Multipolarity (inherently more prone to conflict than other configurations of power, given coordination problems)5 plus globalization can work in a world of prosperity, convergent values, and effective conflict management. The Congress of Vienna system achieved relative peace in Europe over a hundred-year period through informal cooperation among multiple states sharing a fear of populist revolution. It ended decisively in 1914. Contemporary neoliberal institutionalists, such as John Ikenberry, accept multipolarity as our likely future, but are confident that globalization with liberal characteristics can be sustained without American hegemony, arguing that </w:t>
      </w:r>
      <w:r>
        <w:rPr>
          <w:b w:val="0"/>
          <w:i w:val="0"/>
          <w:smallCaps w:val="0"/>
          <w:strike w:val="0"/>
          <w:sz w:val="20"/>
          <w:u w:val="single"/>
        </w:rPr>
        <w:t>liberal values and practices have been fully accepted by states</w:t>
      </w:r>
      <w:r>
        <w:rPr>
          <w:b w:val="0"/>
          <w:i w:val="0"/>
          <w:smallCaps w:val="0"/>
          <w:strike w:val="0"/>
          <w:sz w:val="16"/>
          <w:u w:val="none"/>
        </w:rPr>
        <w:t xml:space="preserve">, </w:t>
      </w:r>
      <w:r>
        <w:rPr>
          <w:b w:val="0"/>
          <w:i w:val="0"/>
          <w:smallCaps w:val="0"/>
          <w:strike w:val="0"/>
          <w:sz w:val="20"/>
          <w:u w:val="single"/>
        </w:rPr>
        <w:t>global institutions</w:t>
      </w:r>
      <w:r>
        <w:rPr>
          <w:b w:val="0"/>
          <w:i w:val="0"/>
          <w:smallCaps w:val="0"/>
          <w:strike w:val="0"/>
          <w:sz w:val="16"/>
          <w:u w:val="none"/>
        </w:rPr>
        <w:t xml:space="preserve">, </w:t>
      </w:r>
      <w:r>
        <w:rPr>
          <w:b w:val="0"/>
          <w:i w:val="0"/>
          <w:smallCaps w:val="0"/>
          <w:strike w:val="0"/>
          <w:sz w:val="20"/>
          <w:u w:val="single"/>
        </w:rPr>
        <w:t>and private actors as imperative for growth and political legitimacy</w:t>
      </w:r>
      <w:r>
        <w:rPr>
          <w:b w:val="0"/>
          <w:i w:val="0"/>
          <w:smallCaps w:val="0"/>
          <w:strike w:val="0"/>
          <w:sz w:val="16"/>
          <w:u w:val="none"/>
        </w:rPr>
        <w:t xml:space="preserve">.6 Divergent values plus multipolarity can work, though at significantly lower levels of economic growth-in an autarchic world of isolated units, </w:t>
      </w:r>
      <w:r>
        <w:rPr>
          <w:b w:val="0"/>
          <w:i w:val="0"/>
          <w:smallCaps w:val="0"/>
          <w:strike w:val="0"/>
          <w:sz w:val="20"/>
          <w:u w:val="single"/>
        </w:rPr>
        <w:t>a world envisioned by the advocates of decoupling</w:t>
      </w:r>
      <w:r>
        <w:rPr>
          <w:b w:val="0"/>
          <w:i w:val="0"/>
          <w:smallCaps w:val="0"/>
          <w:strike w:val="0"/>
          <w:sz w:val="16"/>
          <w:u w:val="none"/>
        </w:rPr>
        <w:t xml:space="preserve">, </w:t>
      </w:r>
      <w:r>
        <w:rPr>
          <w:b w:val="0"/>
          <w:i w:val="0"/>
          <w:smallCaps w:val="0"/>
          <w:strike w:val="0"/>
          <w:sz w:val="20"/>
          <w:u w:val="single"/>
        </w:rPr>
        <w:t>including the current American president</w:t>
      </w:r>
      <w:r>
        <w:rPr>
          <w:b w:val="0"/>
          <w:i w:val="0"/>
          <w:smallCaps w:val="0"/>
          <w:strike w:val="0"/>
          <w:sz w:val="16"/>
          <w:u w:val="none"/>
        </w:rPr>
        <w:t>.7 Divergent values plus globalization can be managed by hegemonic power, exemplified by the decade of the 1990s, when the Washington Consensus, imposed by American leverage exerted through the IMF and other U.S. dominated institutions, overrode national differences, but with real costs to those states undergoing “structural adjustment programs,”8 and ultimately at the cost of global growth, as states—especially in Asia—increased their savings to self insure against future financial crises.9</w:t>
      </w:r>
    </w:p>
    <w:p>
      <w:pPr>
        <w:spacing w:after="60"/>
      </w:pPr>
      <w:r>
        <w:rPr>
          <w:b w:val="0"/>
          <w:i w:val="0"/>
          <w:smallCaps w:val="0"/>
          <w:strike w:val="0"/>
          <w:sz w:val="16"/>
          <w:u w:val="none"/>
        </w:rPr>
        <w:t xml:space="preserve">But </w:t>
      </w:r>
      <w:r>
        <w:rPr>
          <w:b w:val="0"/>
          <w:i w:val="0"/>
          <w:smallCaps w:val="0"/>
          <w:strike w:val="0"/>
          <w:sz w:val="20"/>
          <w:u w:val="single"/>
        </w:rPr>
        <w:t xml:space="preserve">all four </w:t>
      </w:r>
      <w:r>
        <w:rPr>
          <w:b w:val="0"/>
          <w:i w:val="0"/>
          <w:smallCaps w:val="0"/>
          <w:strike w:val="0"/>
          <w:sz w:val="20"/>
          <w:highlight w:val="cyan"/>
          <w:u w:val="single"/>
        </w:rPr>
        <w:t>forces</w:t>
      </w:r>
      <w:r>
        <w:rPr>
          <w:b w:val="0"/>
          <w:i w:val="0"/>
          <w:smallCaps w:val="0"/>
          <w:strike w:val="0"/>
          <w:sz w:val="20"/>
          <w:u w:val="single"/>
        </w:rPr>
        <w:t xml:space="preserve"> </w:t>
      </w:r>
      <w:r>
        <w:rPr>
          <w:b w:val="0"/>
          <w:i w:val="0"/>
          <w:smallCaps w:val="0"/>
          <w:strike w:val="0"/>
          <w:sz w:val="20"/>
          <w:highlight w:val="cyan"/>
          <w:u w:val="single"/>
        </w:rPr>
        <w:t>operating</w:t>
      </w:r>
      <w:r>
        <w:rPr>
          <w:b w:val="0"/>
          <w:i w:val="0"/>
          <w:smallCaps w:val="0"/>
          <w:strike w:val="0"/>
          <w:sz w:val="20"/>
          <w:u w:val="single"/>
        </w:rPr>
        <w:t xml:space="preserve"> simultaneously </w:t>
      </w:r>
      <w:r>
        <w:rPr>
          <w:b w:val="0"/>
          <w:i w:val="0"/>
          <w:smallCaps w:val="0"/>
          <w:strike w:val="0"/>
          <w:sz w:val="20"/>
          <w:highlight w:val="cyan"/>
          <w:u w:val="single"/>
        </w:rPr>
        <w:t>will produce</w:t>
      </w:r>
      <w:r>
        <w:rPr>
          <w:b w:val="0"/>
          <w:i w:val="0"/>
          <w:smallCaps w:val="0"/>
          <w:strike w:val="0"/>
          <w:sz w:val="20"/>
          <w:u w:val="single"/>
        </w:rPr>
        <w:t xml:space="preserve"> a future of </w:t>
      </w:r>
      <w:r>
        <w:rPr>
          <w:b w:val="0"/>
          <w:i w:val="0"/>
          <w:smallCaps w:val="0"/>
          <w:strike w:val="0"/>
          <w:sz w:val="20"/>
          <w:highlight w:val="cyan"/>
          <w:u w:val="single"/>
        </w:rPr>
        <w:t xml:space="preserve">increasing </w:t>
      </w:r>
      <w:r>
        <w:rPr>
          <w:b/>
          <w:i w:val="0"/>
          <w:smallCaps w:val="0"/>
          <w:strike w:val="0"/>
          <w:sz w:val="20"/>
          <w:u w:val="single"/>
        </w:rPr>
        <w:t xml:space="preserve">internal </w:t>
      </w:r>
      <w:r>
        <w:rPr>
          <w:b/>
          <w:i w:val="0"/>
          <w:smallCaps w:val="0"/>
          <w:strike w:val="0"/>
          <w:sz w:val="20"/>
          <w:highlight w:val="cyan"/>
          <w:u w:val="single"/>
        </w:rPr>
        <w:t>polarization</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u w:val="single"/>
        </w:rPr>
        <w:t xml:space="preserve">cross </w:t>
      </w:r>
      <w:r>
        <w:rPr>
          <w:b/>
          <w:i w:val="0"/>
          <w:smallCaps w:val="0"/>
          <w:strike w:val="0"/>
          <w:sz w:val="20"/>
          <w:highlight w:val="cyan"/>
          <w:u w:val="single"/>
        </w:rPr>
        <w:t>border</w:t>
      </w:r>
      <w:r>
        <w:rPr>
          <w:b/>
          <w:i w:val="0"/>
          <w:smallCaps w:val="0"/>
          <w:strike w:val="0"/>
          <w:sz w:val="20"/>
          <w:u w:val="single"/>
        </w:rPr>
        <w:t xml:space="preserve"> conflict</w:t>
      </w:r>
      <w:r>
        <w:rPr>
          <w:b w:val="0"/>
          <w:i w:val="0"/>
          <w:smallCaps w:val="0"/>
          <w:strike w:val="0"/>
          <w:sz w:val="16"/>
          <w:u w:val="none"/>
        </w:rPr>
        <w:t xml:space="preserve">, </w:t>
      </w:r>
      <w:r>
        <w:rPr>
          <w:b w:val="0"/>
          <w:i w:val="0"/>
          <w:smallCaps w:val="0"/>
          <w:strike w:val="0"/>
          <w:sz w:val="20"/>
          <w:u w:val="single"/>
        </w:rPr>
        <w:t>diminished economic growth and poverty alleviation</w:t>
      </w:r>
      <w:r>
        <w:rPr>
          <w:b w:val="0"/>
          <w:i w:val="0"/>
          <w:smallCaps w:val="0"/>
          <w:strike w:val="0"/>
          <w:sz w:val="16"/>
          <w:u w:val="none"/>
        </w:rPr>
        <w:t xml:space="preserve">, </w:t>
      </w:r>
      <w:r>
        <w:rPr>
          <w:b w:val="0"/>
          <w:i w:val="0"/>
          <w:smallCaps w:val="0"/>
          <w:strike w:val="0"/>
          <w:sz w:val="20"/>
          <w:u w:val="single"/>
        </w:rPr>
        <w:t>weakened global institutions and norms of behavior</w:t>
      </w:r>
      <w:r>
        <w:rPr>
          <w:b w:val="0"/>
          <w:i w:val="0"/>
          <w:smallCaps w:val="0"/>
          <w:strike w:val="0"/>
          <w:sz w:val="16"/>
          <w:u w:val="none"/>
        </w:rPr>
        <w:t xml:space="preserve">, and </w:t>
      </w:r>
      <w:r>
        <w:rPr>
          <w:b w:val="0"/>
          <w:i w:val="0"/>
          <w:smallCaps w:val="0"/>
          <w:strike w:val="0"/>
          <w:sz w:val="20"/>
          <w:u w:val="single"/>
        </w:rPr>
        <w:t>reduced collective capacity to confront emerging challenges of global warming</w:t>
      </w:r>
      <w:r>
        <w:rPr>
          <w:b w:val="0"/>
          <w:i w:val="0"/>
          <w:smallCaps w:val="0"/>
          <w:strike w:val="0"/>
          <w:sz w:val="16"/>
          <w:u w:val="none"/>
        </w:rPr>
        <w:t xml:space="preserve">, </w:t>
      </w:r>
      <w:r>
        <w:rPr>
          <w:b w:val="0"/>
          <w:i w:val="0"/>
          <w:smallCaps w:val="0"/>
          <w:strike w:val="0"/>
          <w:sz w:val="20"/>
          <w:u w:val="single"/>
        </w:rPr>
        <w:t>accelerating tech</w:t>
      </w:r>
      <w:r>
        <w:rPr>
          <w:b w:val="0"/>
          <w:i w:val="0"/>
          <w:smallCaps w:val="0"/>
          <w:strike w:val="0"/>
          <w:sz w:val="16"/>
          <w:u w:val="none"/>
        </w:rPr>
        <w:t xml:space="preserve">nology </w:t>
      </w:r>
      <w:r>
        <w:rPr>
          <w:b w:val="0"/>
          <w:i w:val="0"/>
          <w:smallCaps w:val="0"/>
          <w:strike w:val="0"/>
          <w:sz w:val="20"/>
          <w:u w:val="single"/>
        </w:rPr>
        <w:t>change</w:t>
      </w:r>
      <w:r>
        <w:rPr>
          <w:b w:val="0"/>
          <w:i w:val="0"/>
          <w:smallCaps w:val="0"/>
          <w:strike w:val="0"/>
          <w:sz w:val="16"/>
          <w:u w:val="none"/>
        </w:rPr>
        <w:t xml:space="preserve">, </w:t>
      </w:r>
      <w:r>
        <w:rPr>
          <w:b/>
          <w:i w:val="0"/>
          <w:smallCaps w:val="0"/>
          <w:strike w:val="0"/>
          <w:sz w:val="20"/>
          <w:highlight w:val="cyan"/>
          <w:u w:val="single"/>
        </w:rPr>
        <w:t>nucl</w:t>
      </w:r>
      <w:r>
        <w:rPr>
          <w:b/>
          <w:i w:val="0"/>
          <w:smallCaps w:val="0"/>
          <w:strike w:val="0"/>
          <w:sz w:val="20"/>
          <w:u w:val="single"/>
        </w:rPr>
        <w:t>ear</w:t>
      </w:r>
      <w:r>
        <w:rPr>
          <w:b w:val="0"/>
          <w:i w:val="0"/>
          <w:smallCaps w:val="0"/>
          <w:strike w:val="0"/>
          <w:sz w:val="20"/>
          <w:u w:val="single"/>
        </w:rPr>
        <w:t xml:space="preserve"> weapon</w:t>
      </w:r>
      <w:r>
        <w:rPr>
          <w:b w:val="0"/>
          <w:i w:val="0"/>
          <w:smallCaps w:val="0"/>
          <w:strike w:val="0"/>
          <w:sz w:val="20"/>
          <w:highlight w:val="cyan"/>
          <w:u w:val="single"/>
        </w:rPr>
        <w:t>s</w:t>
      </w:r>
      <w:r>
        <w:rPr>
          <w:b w:val="0"/>
          <w:i w:val="0"/>
          <w:smallCaps w:val="0"/>
          <w:strike w:val="0"/>
          <w:sz w:val="20"/>
          <w:u w:val="single"/>
        </w:rPr>
        <w:t xml:space="preserve"> </w:t>
      </w:r>
      <w:r>
        <w:rPr>
          <w:b/>
          <w:i w:val="0"/>
          <w:smallCaps w:val="0"/>
          <w:strike w:val="0"/>
          <w:sz w:val="20"/>
          <w:u w:val="single"/>
        </w:rPr>
        <w:t>innovation</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highlight w:val="cyan"/>
          <w:u w:val="single"/>
        </w:rPr>
        <w:t>prolif</w:t>
      </w:r>
      <w:r>
        <w:rPr>
          <w:b/>
          <w:i w:val="0"/>
          <w:smallCaps w:val="0"/>
          <w:strike w:val="0"/>
          <w:sz w:val="20"/>
          <w:u w:val="single"/>
        </w:rPr>
        <w:t>eration</w:t>
      </w:r>
      <w:r>
        <w:rPr>
          <w:b w:val="0"/>
          <w:i w:val="0"/>
          <w:smallCaps w:val="0"/>
          <w:strike w:val="0"/>
          <w:sz w:val="16"/>
          <w:u w:val="none"/>
        </w:rPr>
        <w:t xml:space="preserve">. As in any effective scenario, </w:t>
      </w:r>
      <w:r>
        <w:rPr>
          <w:b w:val="0"/>
          <w:i w:val="0"/>
          <w:smallCaps w:val="0"/>
          <w:strike w:val="0"/>
          <w:sz w:val="20"/>
          <w:u w:val="single"/>
        </w:rPr>
        <w:t>this future is clearly visible to any keen observer</w:t>
      </w:r>
      <w:r>
        <w:rPr>
          <w:b w:val="0"/>
          <w:i w:val="0"/>
          <w:smallCaps w:val="0"/>
          <w:strike w:val="0"/>
          <w:sz w:val="16"/>
          <w:u w:val="none"/>
        </w:rPr>
        <w:t>. We have only to abolish wishful thinking and believe our own eyes.10</w:t>
      </w:r>
    </w:p>
    <w:p>
      <w:pPr>
        <w:spacing w:after="60"/>
      </w:pPr>
      <w:r>
        <w:rPr>
          <w:b/>
          <w:i w:val="0"/>
          <w:smallCaps w:val="0"/>
          <w:strike w:val="0"/>
          <w:sz w:val="20"/>
          <w:u w:val="single"/>
        </w:rPr>
        <w:t xml:space="preserve">Secular </w:t>
      </w:r>
      <w:r>
        <w:rPr>
          <w:b/>
          <w:i w:val="0"/>
          <w:smallCaps w:val="0"/>
          <w:strike w:val="0"/>
          <w:sz w:val="20"/>
          <w:highlight w:val="cyan"/>
          <w:u w:val="single"/>
        </w:rPr>
        <w:t>Stagnation</w:t>
      </w:r>
    </w:p>
    <w:p>
      <w:pPr>
        <w:spacing w:after="60"/>
      </w:pPr>
      <w:r>
        <w:rPr>
          <w:b w:val="0"/>
          <w:i w:val="0"/>
          <w:smallCaps w:val="0"/>
          <w:strike w:val="0"/>
          <w:sz w:val="16"/>
          <w:u w:val="none"/>
        </w:rPr>
        <w:t xml:space="preserve">This unbrave new world has been emerging for some time, </w:t>
      </w:r>
      <w:r>
        <w:rPr>
          <w:b w:val="0"/>
          <w:i w:val="0"/>
          <w:smallCaps w:val="0"/>
          <w:strike w:val="0"/>
          <w:sz w:val="20"/>
          <w:u w:val="single"/>
        </w:rPr>
        <w:t>as US power has declined relative to other states</w:t>
      </w:r>
      <w:r>
        <w:rPr>
          <w:b w:val="0"/>
          <w:i w:val="0"/>
          <w:smallCaps w:val="0"/>
          <w:strike w:val="0"/>
          <w:sz w:val="16"/>
          <w:u w:val="none"/>
        </w:rPr>
        <w:t xml:space="preserve">, especially China, </w:t>
      </w:r>
      <w:r>
        <w:rPr>
          <w:b w:val="0"/>
          <w:i w:val="0"/>
          <w:smallCaps w:val="0"/>
          <w:strike w:val="0"/>
          <w:sz w:val="20"/>
          <w:u w:val="single"/>
        </w:rPr>
        <w:t>global liberalism has failed to deliver on its promises</w:t>
      </w:r>
      <w:r>
        <w:rPr>
          <w:b w:val="0"/>
          <w:i w:val="0"/>
          <w:smallCaps w:val="0"/>
          <w:strike w:val="0"/>
          <w:sz w:val="16"/>
          <w:u w:val="none"/>
        </w:rPr>
        <w:t xml:space="preserve">, and </w:t>
      </w:r>
      <w:r>
        <w:rPr>
          <w:b w:val="0"/>
          <w:i w:val="0"/>
          <w:smallCaps w:val="0"/>
          <w:strike w:val="0"/>
          <w:sz w:val="20"/>
          <w:u w:val="single"/>
        </w:rPr>
        <w:t>totalitarian capitalism has proven effective in leveraging globalization</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economic </w:t>
      </w:r>
      <w:r>
        <w:rPr>
          <w:b w:val="0"/>
          <w:i w:val="0"/>
          <w:smallCaps w:val="0"/>
          <w:strike w:val="0"/>
          <w:sz w:val="20"/>
          <w:u w:val="single"/>
        </w:rPr>
        <w:t xml:space="preserve">growth and </w:t>
      </w:r>
      <w:r>
        <w:rPr>
          <w:b w:val="0"/>
          <w:i w:val="0"/>
          <w:smallCaps w:val="0"/>
          <w:strike w:val="0"/>
          <w:sz w:val="16"/>
          <w:u w:val="none"/>
        </w:rPr>
        <w:t xml:space="preserve">political </w:t>
      </w:r>
      <w:r>
        <w:rPr>
          <w:b w:val="0"/>
          <w:i w:val="0"/>
          <w:smallCaps w:val="0"/>
          <w:strike w:val="0"/>
          <w:sz w:val="20"/>
          <w:u w:val="single"/>
        </w:rPr>
        <w:t>legitimacy</w:t>
      </w:r>
      <w:r>
        <w:rPr>
          <w:b w:val="0"/>
          <w:i w:val="0"/>
          <w:smallCaps w:val="0"/>
          <w:strike w:val="0"/>
          <w:sz w:val="16"/>
          <w:u w:val="none"/>
        </w:rPr>
        <w:t xml:space="preserve"> while </w:t>
      </w:r>
      <w:r>
        <w:rPr>
          <w:b w:val="0"/>
          <w:i w:val="0"/>
          <w:smallCaps w:val="0"/>
          <w:strike w:val="0"/>
          <w:sz w:val="20"/>
          <w:u w:val="single"/>
        </w:rPr>
        <w:t>exploiting</w:t>
      </w:r>
      <w:r>
        <w:rPr>
          <w:b w:val="0"/>
          <w:i w:val="0"/>
          <w:smallCaps w:val="0"/>
          <w:strike w:val="0"/>
          <w:sz w:val="16"/>
          <w:u w:val="none"/>
        </w:rPr>
        <w:t xml:space="preserve"> </w:t>
      </w:r>
      <w:r>
        <w:rPr>
          <w:b w:val="0"/>
          <w:i w:val="0"/>
          <w:smallCaps w:val="0"/>
          <w:strike w:val="0"/>
          <w:sz w:val="20"/>
          <w:u w:val="single"/>
        </w:rPr>
        <w:t>tech</w:t>
      </w:r>
      <w:r>
        <w:rPr>
          <w:b w:val="0"/>
          <w:i w:val="0"/>
          <w:smallCaps w:val="0"/>
          <w:strike w:val="0"/>
          <w:sz w:val="16"/>
          <w:u w:val="none"/>
        </w:rPr>
        <w:t xml:space="preserve">nology </w:t>
      </w:r>
      <w:r>
        <w:rPr>
          <w:b w:val="0"/>
          <w:i w:val="0"/>
          <w:smallCaps w:val="0"/>
          <w:strike w:val="0"/>
          <w:sz w:val="20"/>
          <w:u w:val="single"/>
        </w:rPr>
        <w:t>and the state’s coercive powers to maintain internal political control</w:t>
      </w:r>
      <w:r>
        <w:rPr>
          <w:b w:val="0"/>
          <w:i w:val="0"/>
          <w:smallCaps w:val="0"/>
          <w:strike w:val="0"/>
          <w:sz w:val="16"/>
          <w:u w:val="none"/>
        </w:rPr>
        <w:t xml:space="preserve">. But this new era was jumpstarted by the world financial crisis of 2007, which revealed the bankruptcy of unregulated market capitalism, weakened faith in US leadership, exacerbated economic deprivation and inequality around the world, ignited growing populism, and undermined international liberal institutions. </w:t>
      </w:r>
      <w:r>
        <w:rPr>
          <w:b w:val="0"/>
          <w:i w:val="0"/>
          <w:smallCaps w:val="0"/>
          <w:strike w:val="0"/>
          <w:sz w:val="20"/>
          <w:u w:val="single"/>
        </w:rPr>
        <w:t>The skewed distribution of wealth experienced in most developed countries</w:t>
      </w:r>
      <w:r>
        <w:rPr>
          <w:b w:val="0"/>
          <w:i w:val="0"/>
          <w:smallCaps w:val="0"/>
          <w:strike w:val="0"/>
          <w:sz w:val="16"/>
          <w:u w:val="none"/>
        </w:rPr>
        <w:t xml:space="preserve">, politically </w:t>
      </w:r>
      <w:r>
        <w:rPr>
          <w:b w:val="0"/>
          <w:i w:val="0"/>
          <w:smallCaps w:val="0"/>
          <w:strike w:val="0"/>
          <w:sz w:val="20"/>
          <w:u w:val="single"/>
        </w:rPr>
        <w:t>tolerated in periods of growth</w:t>
      </w:r>
      <w:r>
        <w:rPr>
          <w:b w:val="0"/>
          <w:i w:val="0"/>
          <w:smallCaps w:val="0"/>
          <w:strike w:val="0"/>
          <w:sz w:val="16"/>
          <w:u w:val="none"/>
        </w:rPr>
        <w:t xml:space="preserve">, </w:t>
      </w:r>
      <w:r>
        <w:rPr>
          <w:b w:val="0"/>
          <w:i w:val="0"/>
          <w:smallCaps w:val="0"/>
          <w:strike w:val="0"/>
          <w:sz w:val="20"/>
          <w:u w:val="single"/>
        </w:rPr>
        <w:t>became intolerable as growth rates declined</w:t>
      </w:r>
      <w:r>
        <w:rPr>
          <w:b w:val="0"/>
          <w:i w:val="0"/>
          <w:smallCaps w:val="0"/>
          <w:strike w:val="0"/>
          <w:sz w:val="16"/>
          <w:u w:val="none"/>
        </w:rPr>
        <w:t xml:space="preserve">. A combination of </w:t>
      </w:r>
      <w:r>
        <w:rPr>
          <w:b w:val="0"/>
          <w:i w:val="0"/>
          <w:smallCaps w:val="0"/>
          <w:strike w:val="0"/>
          <w:sz w:val="20"/>
          <w:u w:val="single"/>
        </w:rPr>
        <w:t>aging populations</w:t>
      </w:r>
      <w:r>
        <w:rPr>
          <w:b w:val="0"/>
          <w:i w:val="0"/>
          <w:smallCaps w:val="0"/>
          <w:strike w:val="0"/>
          <w:sz w:val="16"/>
          <w:u w:val="none"/>
        </w:rPr>
        <w:t xml:space="preserve">, accelerating </w:t>
      </w:r>
      <w:r>
        <w:rPr>
          <w:b w:val="0"/>
          <w:i w:val="0"/>
          <w:smallCaps w:val="0"/>
          <w:strike w:val="0"/>
          <w:sz w:val="20"/>
          <w:u w:val="single"/>
        </w:rPr>
        <w:t>tech</w:t>
      </w:r>
      <w:r>
        <w:rPr>
          <w:b w:val="0"/>
          <w:i w:val="0"/>
          <w:smallCaps w:val="0"/>
          <w:strike w:val="0"/>
          <w:sz w:val="16"/>
          <w:u w:val="none"/>
        </w:rPr>
        <w:t xml:space="preserve">nology, and </w:t>
      </w:r>
      <w:r>
        <w:rPr>
          <w:b w:val="0"/>
          <w:i w:val="0"/>
          <w:smallCaps w:val="0"/>
          <w:strike w:val="0"/>
          <w:sz w:val="20"/>
          <w:u w:val="single"/>
        </w:rPr>
        <w:t>global populism</w:t>
      </w:r>
      <w:r>
        <w:rPr>
          <w:b w:val="0"/>
          <w:i w:val="0"/>
          <w:smallCaps w:val="0"/>
          <w:strike w:val="0"/>
          <w:sz w:val="16"/>
          <w:u w:val="none"/>
        </w:rPr>
        <w:t xml:space="preserve">/nationalism </w:t>
      </w:r>
      <w:r>
        <w:rPr>
          <w:b w:val="0"/>
          <w:i w:val="0"/>
          <w:smallCaps w:val="0"/>
          <w:strike w:val="0"/>
          <w:sz w:val="20"/>
          <w:u w:val="single"/>
        </w:rPr>
        <w:t>promises to make this growth decline very difficult to reverse</w:t>
      </w:r>
      <w:r>
        <w:rPr>
          <w:b w:val="0"/>
          <w:i w:val="0"/>
          <w:smallCaps w:val="0"/>
          <w:strike w:val="0"/>
          <w:sz w:val="16"/>
          <w:u w:val="none"/>
        </w:rPr>
        <w:t xml:space="preserve">. What Larry Summers and other international political economists have come to call “secular stagnation” increases the likelihood that illiberal globalization, multipolarity, and rising nationalism will define our future. Summers11 has argued that the world is entering a long period of diminishing economic growth. He suggests that </w:t>
      </w:r>
      <w:r>
        <w:rPr>
          <w:b w:val="0"/>
          <w:i w:val="0"/>
          <w:smallCaps w:val="0"/>
          <w:strike w:val="0"/>
          <w:sz w:val="20"/>
          <w:u w:val="single"/>
        </w:rPr>
        <w:t>secular stagnation</w:t>
      </w:r>
      <w:r>
        <w:rPr>
          <w:b w:val="0"/>
          <w:i w:val="0"/>
          <w:smallCaps w:val="0"/>
          <w:strike w:val="0"/>
          <w:sz w:val="16"/>
          <w:u w:val="none"/>
        </w:rPr>
        <w:t xml:space="preserve"> “may </w:t>
      </w:r>
      <w:r>
        <w:rPr>
          <w:b w:val="0"/>
          <w:i w:val="0"/>
          <w:smallCaps w:val="0"/>
          <w:strike w:val="0"/>
          <w:sz w:val="20"/>
          <w:highlight w:val="cyan"/>
          <w:u w:val="single"/>
        </w:rPr>
        <w:t xml:space="preserve">be the </w:t>
      </w:r>
      <w:r>
        <w:rPr>
          <w:b/>
          <w:i w:val="0"/>
          <w:smallCaps w:val="0"/>
          <w:strike w:val="0"/>
          <w:sz w:val="20"/>
          <w:highlight w:val="cyan"/>
          <w:u w:val="single"/>
        </w:rPr>
        <w:t>defining macroeconomic</w:t>
      </w:r>
      <w:r>
        <w:rPr>
          <w:b/>
          <w:i w:val="0"/>
          <w:smallCaps w:val="0"/>
          <w:strike w:val="0"/>
          <w:sz w:val="20"/>
          <w:u w:val="single"/>
        </w:rPr>
        <w:t xml:space="preserve"> </w:t>
      </w:r>
      <w:r>
        <w:rPr>
          <w:b/>
          <w:i w:val="0"/>
          <w:smallCaps w:val="0"/>
          <w:strike w:val="0"/>
          <w:sz w:val="20"/>
          <w:highlight w:val="cyan"/>
          <w:u w:val="single"/>
        </w:rPr>
        <w:t>challenge</w:t>
      </w:r>
      <w:r>
        <w:rPr>
          <w:b w:val="0"/>
          <w:i w:val="0"/>
          <w:smallCaps w:val="0"/>
          <w:strike w:val="0"/>
          <w:sz w:val="20"/>
          <w:u w:val="single"/>
        </w:rPr>
        <w:t xml:space="preserve"> of our times</w:t>
      </w:r>
      <w:r>
        <w:rPr>
          <w:b w:val="0"/>
          <w:i w:val="0"/>
          <w:smallCaps w:val="0"/>
          <w:strike w:val="0"/>
          <w:sz w:val="16"/>
          <w:u w:val="none"/>
        </w:rPr>
        <w:t>.” Julius Probst, in his recent assessment of Summers’ ideas, explains:</w:t>
      </w:r>
    </w:p>
    <w:p>
      <w:pPr>
        <w:spacing w:after="60"/>
      </w:pPr>
      <w:r>
        <w:rPr>
          <w:b w:val="0"/>
          <w:i w:val="0"/>
          <w:smallCaps w:val="0"/>
          <w:strike w:val="0"/>
          <w:sz w:val="16"/>
          <w:u w:val="none"/>
        </w:rPr>
        <w:t xml:space="preserve">…rich countries are ageing as birth rates decline and people live longer. This has pushed down real interest rates because investors think these trends will mean they will make lower returns from investing in future, making them more willing to accept a lower return on government debt as a result. </w:t>
      </w:r>
    </w:p>
    <w:p>
      <w:pPr>
        <w:spacing w:after="60"/>
      </w:pPr>
      <w:r>
        <w:rPr>
          <w:b w:val="0"/>
          <w:i w:val="0"/>
          <w:smallCaps w:val="0"/>
          <w:strike w:val="0"/>
          <w:sz w:val="16"/>
          <w:u w:val="none"/>
        </w:rPr>
        <w:t xml:space="preserve">Other factors that make investors </w:t>
      </w:r>
      <w:r>
        <w:rPr>
          <w:b w:val="0"/>
          <w:i w:val="0"/>
          <w:smallCaps w:val="0"/>
          <w:strike w:val="0"/>
          <w:sz w:val="20"/>
          <w:u w:val="single"/>
        </w:rPr>
        <w:t xml:space="preserve">similarly pessimistic include </w:t>
      </w:r>
      <w:r>
        <w:rPr>
          <w:b w:val="0"/>
          <w:i w:val="0"/>
          <w:smallCaps w:val="0"/>
          <w:strike w:val="0"/>
          <w:sz w:val="20"/>
          <w:highlight w:val="cyan"/>
          <w:u w:val="single"/>
        </w:rPr>
        <w:t>rising</w:t>
      </w:r>
      <w:r>
        <w:rPr>
          <w:b w:val="0"/>
          <w:i w:val="0"/>
          <w:smallCaps w:val="0"/>
          <w:strike w:val="0"/>
          <w:sz w:val="20"/>
          <w:u w:val="single"/>
        </w:rPr>
        <w:t xml:space="preserve"> </w:t>
      </w:r>
      <w:r>
        <w:rPr>
          <w:b/>
          <w:i w:val="0"/>
          <w:smallCaps w:val="0"/>
          <w:strike w:val="0"/>
          <w:sz w:val="20"/>
          <w:u w:val="single"/>
        </w:rPr>
        <w:t xml:space="preserve">global </w:t>
      </w:r>
      <w:r>
        <w:rPr>
          <w:b/>
          <w:i w:val="0"/>
          <w:smallCaps w:val="0"/>
          <w:strike w:val="0"/>
          <w:sz w:val="20"/>
          <w:highlight w:val="cyan"/>
          <w:u w:val="single"/>
        </w:rPr>
        <w:t>inequality</w:t>
      </w:r>
      <w:r>
        <w:rPr>
          <w:b w:val="0"/>
          <w:i w:val="0"/>
          <w:smallCaps w:val="0"/>
          <w:strike w:val="0"/>
          <w:sz w:val="20"/>
          <w:u w:val="single"/>
        </w:rPr>
        <w:t xml:space="preserve"> </w:t>
      </w:r>
      <w:r>
        <w:rPr>
          <w:b w:val="0"/>
          <w:i w:val="0"/>
          <w:smallCaps w:val="0"/>
          <w:strike w:val="0"/>
          <w:sz w:val="20"/>
          <w:highlight w:val="cyan"/>
          <w:u w:val="single"/>
        </w:rPr>
        <w:t xml:space="preserve">and the </w:t>
      </w:r>
      <w:r>
        <w:rPr>
          <w:b/>
          <w:i w:val="0"/>
          <w:smallCaps w:val="0"/>
          <w:strike w:val="0"/>
          <w:sz w:val="20"/>
          <w:highlight w:val="cyan"/>
          <w:u w:val="single"/>
        </w:rPr>
        <w:t>slowdown</w:t>
      </w:r>
      <w:r>
        <w:rPr>
          <w:b w:val="0"/>
          <w:i w:val="0"/>
          <w:smallCaps w:val="0"/>
          <w:strike w:val="0"/>
          <w:sz w:val="20"/>
          <w:highlight w:val="cyan"/>
          <w:u w:val="single"/>
        </w:rPr>
        <w:t xml:space="preserve"> in</w:t>
      </w:r>
      <w:r>
        <w:rPr>
          <w:b w:val="0"/>
          <w:i w:val="0"/>
          <w:smallCaps w:val="0"/>
          <w:strike w:val="0"/>
          <w:sz w:val="20"/>
          <w:u w:val="single"/>
        </w:rPr>
        <w:t xml:space="preserve"> </w:t>
      </w:r>
      <w:r>
        <w:rPr>
          <w:b/>
          <w:i w:val="0"/>
          <w:smallCaps w:val="0"/>
          <w:strike w:val="0"/>
          <w:sz w:val="20"/>
          <w:u w:val="single"/>
        </w:rPr>
        <w:t>productivity</w:t>
      </w:r>
      <w:r>
        <w:rPr>
          <w:b w:val="0"/>
          <w:i w:val="0"/>
          <w:smallCaps w:val="0"/>
          <w:strike w:val="0"/>
          <w:sz w:val="20"/>
          <w:u w:val="single"/>
        </w:rPr>
        <w:t xml:space="preserve"> </w:t>
      </w:r>
      <w:r>
        <w:rPr>
          <w:b/>
          <w:i w:val="0"/>
          <w:smallCaps w:val="0"/>
          <w:strike w:val="0"/>
          <w:sz w:val="20"/>
          <w:highlight w:val="cyan"/>
          <w:u w:val="single"/>
        </w:rPr>
        <w:t>growth</w:t>
      </w:r>
      <w:r>
        <w:rPr>
          <w:b w:val="0"/>
          <w:i w:val="0"/>
          <w:smallCaps w:val="0"/>
          <w:strike w:val="0"/>
          <w:sz w:val="16"/>
          <w:u w:val="none"/>
        </w:rPr>
        <w:t xml:space="preserve">… </w:t>
      </w:r>
    </w:p>
    <w:p>
      <w:pPr>
        <w:spacing w:after="60"/>
      </w:pPr>
      <w:r>
        <w:rPr>
          <w:b w:val="0"/>
          <w:i w:val="0"/>
          <w:smallCaps w:val="0"/>
          <w:strike w:val="0"/>
          <w:sz w:val="20"/>
          <w:u w:val="single"/>
        </w:rPr>
        <w:t>This decline in real interest rates matters</w:t>
      </w:r>
      <w:r>
        <w:rPr>
          <w:b w:val="0"/>
          <w:i w:val="0"/>
          <w:smallCaps w:val="0"/>
          <w:strike w:val="0"/>
          <w:sz w:val="16"/>
          <w:u w:val="none"/>
        </w:rPr>
        <w:t xml:space="preserve"> because economists believe that </w:t>
      </w:r>
      <w:r>
        <w:rPr>
          <w:b w:val="0"/>
          <w:i w:val="0"/>
          <w:smallCaps w:val="0"/>
          <w:strike w:val="0"/>
          <w:sz w:val="20"/>
          <w:u w:val="single"/>
        </w:rPr>
        <w:t xml:space="preserve">to </w:t>
      </w:r>
      <w:r>
        <w:rPr>
          <w:b w:val="0"/>
          <w:i w:val="0"/>
          <w:smallCaps w:val="0"/>
          <w:strike w:val="0"/>
          <w:sz w:val="20"/>
          <w:highlight w:val="cyan"/>
          <w:u w:val="single"/>
        </w:rPr>
        <w:t xml:space="preserve">overcome </w:t>
      </w:r>
      <w:r>
        <w:rPr>
          <w:b/>
          <w:i w:val="0"/>
          <w:smallCaps w:val="0"/>
          <w:strike w:val="0"/>
          <w:sz w:val="20"/>
          <w:highlight w:val="cyan"/>
          <w:u w:val="single"/>
        </w:rPr>
        <w:t>an economic downturn</w:t>
      </w:r>
      <w:r>
        <w:rPr>
          <w:b w:val="0"/>
          <w:i w:val="0"/>
          <w:smallCaps w:val="0"/>
          <w:strike w:val="0"/>
          <w:sz w:val="16"/>
          <w:u w:val="none"/>
        </w:rPr>
        <w:t xml:space="preserve">, </w:t>
      </w:r>
      <w:r>
        <w:rPr>
          <w:b w:val="0"/>
          <w:i w:val="0"/>
          <w:smallCaps w:val="0"/>
          <w:strike w:val="0"/>
          <w:sz w:val="20"/>
          <w:u w:val="single"/>
        </w:rPr>
        <w:t>a central bank must drive down the real interest rate to a certain level to encourage more spending and investment</w:t>
      </w:r>
      <w:r>
        <w:rPr>
          <w:b w:val="0"/>
          <w:i w:val="0"/>
          <w:smallCaps w:val="0"/>
          <w:strike w:val="0"/>
          <w:sz w:val="16"/>
          <w:u w:val="none"/>
        </w:rPr>
        <w:t xml:space="preserve">… Because </w:t>
      </w:r>
      <w:r>
        <w:rPr>
          <w:b w:val="0"/>
          <w:i w:val="0"/>
          <w:smallCaps w:val="0"/>
          <w:strike w:val="0"/>
          <w:sz w:val="20"/>
          <w:u w:val="single"/>
        </w:rPr>
        <w:t>real interest rates are so low</w:t>
      </w:r>
      <w:r>
        <w:rPr>
          <w:b w:val="0"/>
          <w:i w:val="0"/>
          <w:smallCaps w:val="0"/>
          <w:strike w:val="0"/>
          <w:sz w:val="16"/>
          <w:u w:val="none"/>
        </w:rPr>
        <w:t xml:space="preserve">, Summers and his supporters believe that the rate required to reach full employment is so far into negative territory that it is effectively impossible. </w:t>
      </w:r>
    </w:p>
    <w:p>
      <w:pPr>
        <w:spacing w:after="60"/>
      </w:pPr>
      <w:r>
        <w:rPr>
          <w:b w:val="0"/>
          <w:i w:val="0"/>
          <w:smallCaps w:val="0"/>
          <w:strike w:val="0"/>
          <w:sz w:val="16"/>
          <w:u w:val="none"/>
        </w:rPr>
        <w:t xml:space="preserve">…in the long run, more immigration might be a vital part of curing secular stagnation. Summers also heavily prescribes increased government spending, arguing that it might actually be more prudent than cutting back – especially if the money is spent on infrastructure, education and research and development. </w:t>
      </w:r>
    </w:p>
    <w:p>
      <w:pPr>
        <w:spacing w:after="60"/>
      </w:pPr>
      <w:r>
        <w:rPr>
          <w:b w:val="0"/>
          <w:i w:val="0"/>
          <w:smallCaps w:val="0"/>
          <w:strike w:val="0"/>
          <w:sz w:val="16"/>
          <w:u w:val="none"/>
        </w:rPr>
        <w:t>Of course, governments in Europe and the US are instead trying to shut their doors to migrants. And austerity policies have taken their toll on infrastructure and public research. This looks set to ensure that the next recession will be particularly nasty when it comes… Unless governments change course radically, we could be in for a sobering period ahead.12</w:t>
      </w:r>
    </w:p>
    <w:p>
      <w:pPr>
        <w:spacing w:after="60"/>
      </w:pPr>
      <w:r>
        <w:rPr>
          <w:b w:val="0"/>
          <w:i w:val="0"/>
          <w:smallCaps w:val="0"/>
          <w:strike w:val="0"/>
          <w:sz w:val="20"/>
          <w:u w:val="single"/>
        </w:rPr>
        <w:t>The rise of nationalism</w:t>
      </w:r>
      <w:r>
        <w:rPr>
          <w:b w:val="0"/>
          <w:i w:val="0"/>
          <w:smallCaps w:val="0"/>
          <w:strike w:val="0"/>
          <w:sz w:val="16"/>
          <w:u w:val="none"/>
        </w:rPr>
        <w:t xml:space="preserve">/populism </w:t>
      </w:r>
      <w:r>
        <w:rPr>
          <w:b w:val="0"/>
          <w:i w:val="0"/>
          <w:smallCaps w:val="0"/>
          <w:strike w:val="0"/>
          <w:sz w:val="20"/>
          <w:u w:val="single"/>
        </w:rPr>
        <w:t xml:space="preserve">is both cause and effect of this </w:t>
      </w:r>
      <w:r>
        <w:rPr>
          <w:b/>
          <w:i w:val="0"/>
          <w:smallCaps w:val="0"/>
          <w:strike w:val="0"/>
          <w:sz w:val="20"/>
          <w:u w:val="single"/>
        </w:rPr>
        <w:t>economic outlook</w:t>
      </w:r>
      <w:r>
        <w:rPr>
          <w:b w:val="0"/>
          <w:i w:val="0"/>
          <w:smallCaps w:val="0"/>
          <w:strike w:val="0"/>
          <w:sz w:val="16"/>
          <w:u w:val="none"/>
        </w:rPr>
        <w:t>. Lower growth will make every aspect of the liberal order more difficult to resuscitate post-Trump. Domestic politics will become more polarized and dysfunctional, as competition for diminishing resources intensifies. International collaboration, ad hoc or through institutions, will become politically toxic. Protectionism, in its multiple forms, will make economic recovery from “secular stagnation” a heavy lift, and the liberal hegemonic leadership and strong institutions that limited the damage of previous downturns, will be unavailable. A clear demonstration of this negative feedback loop is the economic damage being inflicted on the world by Trump’s trade war with China, which— despite the so-called phase one agreement—</w:t>
      </w:r>
      <w:r>
        <w:rPr>
          <w:b w:val="0"/>
          <w:i w:val="0"/>
          <w:smallCaps w:val="0"/>
          <w:strike w:val="0"/>
          <w:sz w:val="20"/>
          <w:u w:val="single"/>
        </w:rPr>
        <w:t>has predictably escalated from negotiating tactic to imbedded reality</w:t>
      </w:r>
      <w:r>
        <w:rPr>
          <w:b w:val="0"/>
          <w:i w:val="0"/>
          <w:smallCaps w:val="0"/>
          <w:strike w:val="0"/>
          <w:sz w:val="16"/>
          <w:u w:val="none"/>
        </w:rPr>
        <w:t xml:space="preserve">, with no end in sight. In a world already suffering from inadequate investment, the uncertainties generated by this confrontation will further curb the investments essential for future growth. </w:t>
      </w:r>
      <w:r>
        <w:rPr>
          <w:b w:val="0"/>
          <w:i w:val="0"/>
          <w:smallCaps w:val="0"/>
          <w:strike w:val="0"/>
          <w:sz w:val="20"/>
          <w:u w:val="single"/>
        </w:rPr>
        <w:t>Another demonstration of the intersection of structural forces is how populist-motivated controls on immigration</w:t>
      </w:r>
      <w:r>
        <w:rPr>
          <w:b w:val="0"/>
          <w:i w:val="0"/>
          <w:smallCaps w:val="0"/>
          <w:strike w:val="0"/>
          <w:sz w:val="16"/>
          <w:u w:val="none"/>
        </w:rPr>
        <w:t xml:space="preserve"> (always a weakness in the hyper-globalization narrative) deprives developed countries of Summers’ recommended policy response to secular stagnation, which in a more open world would be a win-win for rich and poor countries alike, </w:t>
      </w:r>
      <w:r>
        <w:rPr>
          <w:b w:val="0"/>
          <w:i w:val="0"/>
          <w:smallCaps w:val="0"/>
          <w:strike w:val="0"/>
          <w:sz w:val="20"/>
          <w:highlight w:val="cyan"/>
          <w:u w:val="single"/>
        </w:rPr>
        <w:t xml:space="preserve">increasing </w:t>
      </w:r>
      <w:r>
        <w:rPr>
          <w:b/>
          <w:i w:val="0"/>
          <w:smallCaps w:val="0"/>
          <w:strike w:val="0"/>
          <w:sz w:val="20"/>
          <w:highlight w:val="cyan"/>
          <w:u w:val="single"/>
        </w:rPr>
        <w:t>wage rates</w:t>
      </w:r>
      <w:r>
        <w:rPr>
          <w:b w:val="0"/>
          <w:i w:val="0"/>
          <w:smallCaps w:val="0"/>
          <w:strike w:val="0"/>
          <w:sz w:val="20"/>
          <w:u w:val="single"/>
        </w:rPr>
        <w:t xml:space="preserve"> and remittance revenues for the developing countries</w:t>
      </w:r>
      <w:r>
        <w:rPr>
          <w:b w:val="0"/>
          <w:i w:val="0"/>
          <w:smallCaps w:val="0"/>
          <w:strike w:val="0"/>
          <w:sz w:val="16"/>
          <w:u w:val="none"/>
        </w:rPr>
        <w:t xml:space="preserve">, </w:t>
      </w:r>
      <w:r>
        <w:rPr>
          <w:b w:val="0"/>
          <w:i w:val="0"/>
          <w:smallCaps w:val="0"/>
          <w:strike w:val="0"/>
          <w:sz w:val="20"/>
          <w:u w:val="single"/>
        </w:rPr>
        <w:t>replenishing the labor supply for rich countries experiencing low birth rates</w:t>
      </w:r>
      <w:r>
        <w:rPr>
          <w:b w:val="0"/>
          <w:i w:val="0"/>
          <w:smallCaps w:val="0"/>
          <w:strike w:val="0"/>
          <w:sz w:val="16"/>
          <w:u w:val="none"/>
        </w:rPr>
        <w:t>.</w:t>
      </w:r>
    </w:p>
    <w:p>
      <w:pPr>
        <w:spacing w:after="60"/>
      </w:pPr>
      <w:r>
        <w:rPr>
          <w:b w:val="0"/>
          <w:i w:val="0"/>
          <w:smallCaps w:val="0"/>
          <w:strike w:val="0"/>
          <w:sz w:val="16"/>
          <w:u w:val="none"/>
        </w:rPr>
        <w:t>Illiberal Globalization</w:t>
      </w:r>
    </w:p>
    <w:p>
      <w:pPr>
        <w:spacing w:after="60"/>
      </w:pPr>
      <w:r>
        <w:rPr>
          <w:b/>
          <w:i w:val="0"/>
          <w:smallCaps w:val="0"/>
          <w:strike w:val="0"/>
          <w:sz w:val="20"/>
          <w:u w:val="single"/>
        </w:rPr>
        <w:t>Economic weakness</w:t>
      </w:r>
      <w:r>
        <w:rPr>
          <w:b w:val="0"/>
          <w:i w:val="0"/>
          <w:smallCaps w:val="0"/>
          <w:strike w:val="0"/>
          <w:sz w:val="20"/>
          <w:u w:val="single"/>
        </w:rPr>
        <w:t xml:space="preserve"> and </w:t>
      </w:r>
      <w:r>
        <w:rPr>
          <w:b/>
          <w:i w:val="0"/>
          <w:smallCaps w:val="0"/>
          <w:strike w:val="0"/>
          <w:sz w:val="20"/>
          <w:highlight w:val="cyan"/>
          <w:u w:val="single"/>
        </w:rPr>
        <w:t>rising nationalism</w:t>
      </w:r>
      <w:r>
        <w:rPr>
          <w:b w:val="0"/>
          <w:i w:val="0"/>
          <w:smallCaps w:val="0"/>
          <w:strike w:val="0"/>
          <w:sz w:val="16"/>
          <w:u w:val="none"/>
        </w:rPr>
        <w:t xml:space="preserve"> (along with multipolarity) </w:t>
      </w:r>
      <w:r>
        <w:rPr>
          <w:b w:val="0"/>
          <w:i w:val="0"/>
          <w:smallCaps w:val="0"/>
          <w:strike w:val="0"/>
          <w:sz w:val="20"/>
          <w:u w:val="single"/>
        </w:rPr>
        <w:t>will not end globalization</w:t>
      </w:r>
      <w:r>
        <w:rPr>
          <w:b w:val="0"/>
          <w:i w:val="0"/>
          <w:smallCaps w:val="0"/>
          <w:strike w:val="0"/>
          <w:sz w:val="16"/>
          <w:u w:val="none"/>
        </w:rPr>
        <w:t xml:space="preserve">, but will profoundly alter its character and greatly reduce its economic and political benefits. Liberal global institutions, under American hegemony, have served multiple purposes, enabling states to improve the quality of international relations and more fully satisfy the needs of their citizens, and provide companies with the legal and institutional stability necessary to manage the inherent risks of global investment. But under present and future conditions these institutions will become the battlegrounds—and the victims—of geopolitical competition. The Trump Administration’s frontal attack on multilateralism is but the final nail in the coffin of the Bretton Woods system in trade and finance, which has been in slow but accelerating decline since the end of the Cold War. Future American leadership may embrace renewed collaboration in global trade and finance, macroeconomic management, environmental sustainability and the like, but repairing the damage requires the heroic assumption that America’s own identity has not been fundamentally altered by the Trump era (four years or eight matters here), and by the internal and global forces that enabled his rise. The fact will remain that a sizeable portion of the American electorate, and a monolithically proTrump Republican Party, is committed to an illiberal future. And even if the effects are transitory, the causes of weakening global collaboration are structural, not subject to the efforts of some hypothetical future </w:t>
      </w:r>
      <w:r>
        <w:rPr>
          <w:b w:val="0"/>
          <w:i w:val="0"/>
          <w:smallCaps w:val="0"/>
          <w:strike w:val="0"/>
          <w:sz w:val="20"/>
          <w:u w:val="single"/>
        </w:rPr>
        <w:t>US</w:t>
      </w:r>
      <w:r>
        <w:rPr>
          <w:b w:val="0"/>
          <w:i w:val="0"/>
          <w:smallCaps w:val="0"/>
          <w:strike w:val="0"/>
          <w:sz w:val="16"/>
          <w:u w:val="none"/>
        </w:rPr>
        <w:t xml:space="preserve"> liberal leadership. It is clear that the US has lost respect among its rivals, and trust among its allies. While its economic and military capacity is still greatly superior to all others, its </w:t>
      </w:r>
      <w:r>
        <w:rPr>
          <w:b w:val="0"/>
          <w:i w:val="0"/>
          <w:smallCaps w:val="0"/>
          <w:strike w:val="0"/>
          <w:sz w:val="20"/>
          <w:u w:val="single"/>
        </w:rPr>
        <w:t xml:space="preserve">political dysfunction has diminished its ability to </w:t>
      </w:r>
      <w:r>
        <w:rPr>
          <w:b/>
          <w:i w:val="0"/>
          <w:smallCaps w:val="0"/>
          <w:strike w:val="0"/>
          <w:sz w:val="20"/>
          <w:u w:val="single"/>
        </w:rPr>
        <w:t>convert this wealth into effective power</w:t>
      </w:r>
      <w:r>
        <w:rPr>
          <w:b w:val="0"/>
          <w:i w:val="0"/>
          <w:smallCaps w:val="0"/>
          <w:strike w:val="0"/>
          <w:sz w:val="16"/>
          <w:u w:val="none"/>
        </w:rPr>
        <w:t>.13 It will furthermore operate in a future system of diffusing material power, diverging economic and political governance approaches, and rising nationalism. Trump has promoted these forces, but did not invent them, and future US Administrations will struggle to cope with them.</w:t>
      </w:r>
    </w:p>
    <w:p>
      <w:pPr>
        <w:spacing w:after="60"/>
      </w:pPr>
      <w:r>
        <w:rPr>
          <w:b w:val="0"/>
          <w:i w:val="0"/>
          <w:smallCaps w:val="0"/>
          <w:strike w:val="0"/>
          <w:sz w:val="16"/>
          <w:u w:val="none"/>
        </w:rPr>
        <w:t>What will illiberal globalization look like? Consider recent events. The instruments of globalization have been weaponized by strong states in pursuit of their geopolitical objectives. This has turned the liberal argument on behalf of globalization on its head. Instead of interdependence as an unstoppable force pushing states toward collaboration and convergence around market-friendly domestic policies, states are exploiting interdependence to inflict harm on their adversaries, and even on their allies. The increasing interaction across national boundaries that globalization entails, now produces not harmonization and cooperation, but friction and escalating trade and investment disputes.14 The Trump Administration is in the lead here, but it is not alone. Trade and investment friction with China is the most obvious and damaging example, precipitated by China’s long failure to conform to the World Trade Organization (WTO) principles, now escalated by President Trump into a trade and currency war disturbingly reminiscent of the 1930s that Bretton Woods was designed to prevent. Financial sanctions against Iran, in violation of US obligations in the Joint Comprehensive Plan Of Action (JCPOA), is another example of the rule of law succumbing to geopolitical competition. Though more mercantilist in intent than geopolitical, US tariffs on steel and aluminum, and their threatened use in automotives, aimed at the EU, Canada, and Japan,15 are equally destructive of the liberal system and of future economic growth, imposed as they are by the author of that system, and will spread to others. And indeed, Japan has used export controls in its escalating conflict with South Korea16 (as did China in imposing controls on rare earth,17 and as the US has done as part of its trade war with China). Inward foreign direct investment restrictions are spreading. The vitality of the WTO is being sapped by its inability to complete the Doha Round, by the proliferation of bilateral and regional agreements, and now by the Trump Administration’s hold on appointments to WTO judicial panels. It should not surprise anyone if, during a second term, Trump formally withdrew the US from the WTO. At a minimum it will become a “dead letter regime.”18</w:t>
      </w:r>
    </w:p>
    <w:p>
      <w:pPr>
        <w:spacing w:after="60"/>
      </w:pPr>
      <w:r>
        <w:rPr>
          <w:b w:val="0"/>
          <w:i w:val="0"/>
          <w:smallCaps w:val="0"/>
          <w:strike w:val="0"/>
          <w:sz w:val="16"/>
          <w:u w:val="none"/>
        </w:rPr>
        <w:t xml:space="preserve">As such measures gain traction, it will become clear to states—and to companies—that </w:t>
      </w:r>
      <w:r>
        <w:rPr>
          <w:b w:val="0"/>
          <w:i w:val="0"/>
          <w:smallCaps w:val="0"/>
          <w:strike w:val="0"/>
          <w:sz w:val="20"/>
          <w:u w:val="single"/>
        </w:rPr>
        <w:t>a global trading system more responsive to raw power than to law entails escalating risk and diminishing benefits</w:t>
      </w:r>
      <w:r>
        <w:rPr>
          <w:b w:val="0"/>
          <w:i w:val="0"/>
          <w:smallCaps w:val="0"/>
          <w:strike w:val="0"/>
          <w:sz w:val="16"/>
          <w:u w:val="none"/>
        </w:rPr>
        <w:t xml:space="preserve">. This will be the end of economic globalization, and its many benefits, as we know it. It represents nothing less than the subordination of economic globalization, a system which many thought obeyed its own logic, to an international politics of zero-sum power competition among multiple actors with divergent interests and values. </w:t>
      </w:r>
      <w:r>
        <w:rPr>
          <w:b w:val="0"/>
          <w:i w:val="0"/>
          <w:smallCaps w:val="0"/>
          <w:strike w:val="0"/>
          <w:sz w:val="20"/>
          <w:u w:val="single"/>
        </w:rPr>
        <w:t xml:space="preserve">The </w:t>
      </w:r>
      <w:r>
        <w:rPr>
          <w:b w:val="0"/>
          <w:i w:val="0"/>
          <w:smallCaps w:val="0"/>
          <w:strike w:val="0"/>
          <w:sz w:val="20"/>
          <w:highlight w:val="cyan"/>
          <w:u w:val="single"/>
        </w:rPr>
        <w:t xml:space="preserve">costs will be </w:t>
      </w:r>
      <w:r>
        <w:rPr>
          <w:b/>
          <w:i w:val="0"/>
          <w:smallCaps w:val="0"/>
          <w:strike w:val="0"/>
          <w:sz w:val="20"/>
          <w:highlight w:val="cyan"/>
          <w:u w:val="single"/>
        </w:rPr>
        <w:t>significant</w:t>
      </w:r>
      <w:r>
        <w:rPr>
          <w:b w:val="0"/>
          <w:i w:val="0"/>
          <w:smallCaps w:val="0"/>
          <w:strike w:val="0"/>
          <w:sz w:val="16"/>
          <w:u w:val="none"/>
        </w:rPr>
        <w:t>: Bloomberg Economics estimates that the cost in lost US GDP in 2019- dollar terms from the trade war with China has reached $134 billion to date and will rise to a total of $316 billion by the end of 2020.19</w:t>
      </w:r>
    </w:p>
    <w:p>
      <w:pPr>
        <w:spacing w:after="60"/>
      </w:pPr>
      <w:r>
        <w:rPr>
          <w:b/>
          <w:i w:val="0"/>
          <w:smallCaps w:val="0"/>
          <w:strike w:val="0"/>
          <w:sz w:val="20"/>
          <w:u w:val="single"/>
        </w:rPr>
        <w:t>Economically</w:t>
      </w:r>
      <w:r>
        <w:rPr>
          <w:b w:val="0"/>
          <w:i w:val="0"/>
          <w:smallCaps w:val="0"/>
          <w:strike w:val="0"/>
          <w:sz w:val="16"/>
          <w:u w:val="none"/>
        </w:rPr>
        <w:t xml:space="preserve">, the just-in-time, </w:t>
      </w:r>
      <w:r>
        <w:rPr>
          <w:b w:val="0"/>
          <w:i w:val="0"/>
          <w:smallCaps w:val="0"/>
          <w:strike w:val="0"/>
          <w:sz w:val="20"/>
          <w:u w:val="single"/>
        </w:rPr>
        <w:t>maximally efficient world of global supply chains</w:t>
      </w:r>
      <w:r>
        <w:rPr>
          <w:b w:val="0"/>
          <w:i w:val="0"/>
          <w:smallCaps w:val="0"/>
          <w:strike w:val="0"/>
          <w:sz w:val="16"/>
          <w:u w:val="none"/>
        </w:rPr>
        <w:t xml:space="preserve">, </w:t>
      </w:r>
      <w:r>
        <w:rPr>
          <w:b w:val="0"/>
          <w:i w:val="0"/>
          <w:smallCaps w:val="0"/>
          <w:strike w:val="0"/>
          <w:sz w:val="20"/>
          <w:u w:val="single"/>
        </w:rPr>
        <w:t>driving down costs</w:t>
      </w:r>
      <w:r>
        <w:rPr>
          <w:b w:val="0"/>
          <w:i w:val="0"/>
          <w:smallCaps w:val="0"/>
          <w:strike w:val="0"/>
          <w:sz w:val="16"/>
          <w:u w:val="none"/>
        </w:rPr>
        <w:t xml:space="preserve">, </w:t>
      </w:r>
      <w:r>
        <w:rPr>
          <w:b w:val="0"/>
          <w:i w:val="0"/>
          <w:smallCaps w:val="0"/>
          <w:strike w:val="0"/>
          <w:sz w:val="20"/>
          <w:u w:val="single"/>
        </w:rPr>
        <w:t>incentivizing innovation</w:t>
      </w:r>
      <w:r>
        <w:rPr>
          <w:b w:val="0"/>
          <w:i w:val="0"/>
          <w:smallCaps w:val="0"/>
          <w:strike w:val="0"/>
          <w:sz w:val="16"/>
          <w:u w:val="none"/>
        </w:rPr>
        <w:t xml:space="preserve">, </w:t>
      </w:r>
      <w:r>
        <w:rPr>
          <w:b w:val="0"/>
          <w:i w:val="0"/>
          <w:smallCaps w:val="0"/>
          <w:strike w:val="0"/>
          <w:sz w:val="20"/>
          <w:u w:val="single"/>
        </w:rPr>
        <w:t>spreading investment</w:t>
      </w:r>
      <w:r>
        <w:rPr>
          <w:b w:val="0"/>
          <w:i w:val="0"/>
          <w:smallCaps w:val="0"/>
          <w:strike w:val="0"/>
          <w:sz w:val="16"/>
          <w:u w:val="none"/>
        </w:rPr>
        <w:t xml:space="preserve">, </w:t>
      </w:r>
      <w:r>
        <w:rPr>
          <w:b w:val="0"/>
          <w:i w:val="0"/>
          <w:smallCaps w:val="0"/>
          <w:strike w:val="0"/>
          <w:sz w:val="20"/>
          <w:u w:val="single"/>
        </w:rPr>
        <w:t>integrating new countries and populations into the global system</w:t>
      </w:r>
      <w:r>
        <w:rPr>
          <w:b w:val="0"/>
          <w:i w:val="0"/>
          <w:smallCaps w:val="0"/>
          <w:strike w:val="0"/>
          <w:sz w:val="16"/>
          <w:u w:val="none"/>
        </w:rPr>
        <w:t>, is being Balkanized. Bilateral and regional deals are proliferating, while global, nondiscriminatory trade agreements are at an end. Economies of scale will shrink, incentivizing less investment, increasing costs and prices, compromising growth, marginalizing countries whose growth and poverty reduction depended on participation in global supply chains. A world already suffering from excess savings (in the corporate sector, among mostly Asian countries) will respond to heightened risk and uncertainty with further retrenchment. The problem is perfectly captured by Tim Boyle, CEO of Columbia Sportswear, whose supply chain runs through China, reacting to yet another ratcheting up of US tariffs on Chinese imports, most recently on consumer goods:</w:t>
      </w:r>
    </w:p>
    <w:p>
      <w:pPr>
        <w:spacing w:after="60"/>
      </w:pPr>
      <w:r>
        <w:rPr>
          <w:b w:val="0"/>
          <w:i w:val="0"/>
          <w:smallCaps w:val="0"/>
          <w:strike w:val="0"/>
          <w:sz w:val="16"/>
          <w:u w:val="none"/>
        </w:rPr>
        <w:t>We move stuff around to take advantage of inexpensive labor. That’s why we’re in Bangladesh. That’s why we’re looking at Africa. We’re putting investment capital to work, to get a return for our shareholders. So, when we make a wager on investment, this is not Vegas. We have to have a reasonable expectation we can get a return. That’s predicated on the rule of law: where can we expect the laws to be enforced, and for the foreseeable future, the rules will be in place? That’s what America used to be.20</w:t>
      </w:r>
    </w:p>
    <w:p>
      <w:pPr>
        <w:spacing w:after="60"/>
      </w:pPr>
      <w:r>
        <w:rPr>
          <w:b w:val="0"/>
          <w:i w:val="0"/>
          <w:smallCaps w:val="0"/>
          <w:strike w:val="0"/>
          <w:sz w:val="16"/>
          <w:u w:val="none"/>
        </w:rPr>
        <w:t xml:space="preserve">The </w:t>
      </w:r>
      <w:r>
        <w:rPr>
          <w:b w:val="0"/>
          <w:i w:val="0"/>
          <w:smallCaps w:val="0"/>
          <w:strike w:val="0"/>
          <w:sz w:val="20"/>
          <w:u w:val="single"/>
        </w:rPr>
        <w:t xml:space="preserve">international political effects will be </w:t>
      </w:r>
      <w:r>
        <w:rPr>
          <w:b/>
          <w:i w:val="0"/>
          <w:smallCaps w:val="0"/>
          <w:strike w:val="0"/>
          <w:sz w:val="20"/>
          <w:u w:val="single"/>
        </w:rPr>
        <w:t>equally damaging</w:t>
      </w:r>
      <w:r>
        <w:rPr>
          <w:b w:val="0"/>
          <w:i w:val="0"/>
          <w:smallCaps w:val="0"/>
          <w:strike w:val="0"/>
          <w:sz w:val="16"/>
          <w:u w:val="none"/>
        </w:rPr>
        <w:t xml:space="preserve">. The four </w:t>
      </w:r>
      <w:r>
        <w:rPr>
          <w:b w:val="0"/>
          <w:i w:val="0"/>
          <w:smallCaps w:val="0"/>
          <w:strike w:val="0"/>
          <w:sz w:val="20"/>
          <w:u w:val="single"/>
        </w:rPr>
        <w:t xml:space="preserve">structural forces </w:t>
      </w:r>
      <w:r>
        <w:rPr>
          <w:b/>
          <w:i w:val="0"/>
          <w:smallCaps w:val="0"/>
          <w:strike w:val="0"/>
          <w:sz w:val="20"/>
          <w:u w:val="single"/>
        </w:rPr>
        <w:t>act on each other</w:t>
      </w:r>
      <w:r>
        <w:rPr>
          <w:b w:val="0"/>
          <w:i w:val="0"/>
          <w:smallCaps w:val="0"/>
          <w:strike w:val="0"/>
          <w:sz w:val="20"/>
          <w:u w:val="single"/>
        </w:rPr>
        <w:t xml:space="preserve"> to produce the more dangerous</w:t>
      </w:r>
      <w:r>
        <w:rPr>
          <w:b w:val="0"/>
          <w:i w:val="0"/>
          <w:smallCaps w:val="0"/>
          <w:strike w:val="0"/>
          <w:sz w:val="16"/>
          <w:u w:val="none"/>
        </w:rPr>
        <w:t xml:space="preserve">, less prosperous world projected here. Illiberal globalization </w:t>
      </w:r>
      <w:r>
        <w:rPr>
          <w:b w:val="0"/>
          <w:i w:val="0"/>
          <w:smallCaps w:val="0"/>
          <w:strike w:val="0"/>
          <w:sz w:val="20"/>
          <w:u w:val="single"/>
        </w:rPr>
        <w:t xml:space="preserve">represents </w:t>
      </w:r>
      <w:r>
        <w:rPr>
          <w:b/>
          <w:i w:val="0"/>
          <w:smallCaps w:val="0"/>
          <w:strike w:val="0"/>
          <w:sz w:val="20"/>
          <w:u w:val="single"/>
        </w:rPr>
        <w:t>geopolitical conflict</w:t>
      </w:r>
      <w:r>
        <w:rPr>
          <w:b w:val="0"/>
          <w:i w:val="0"/>
          <w:smallCaps w:val="0"/>
          <w:strike w:val="0"/>
          <w:sz w:val="16"/>
          <w:u w:val="none"/>
        </w:rPr>
        <w:t xml:space="preserve"> by (at first) physically non-kinetic means. It arises from intensifying competition among powerful states with divergent interests and identities, but </w:t>
      </w:r>
      <w:r>
        <w:rPr>
          <w:b w:val="0"/>
          <w:i w:val="0"/>
          <w:smallCaps w:val="0"/>
          <w:strike w:val="0"/>
          <w:sz w:val="20"/>
          <w:u w:val="single"/>
        </w:rPr>
        <w:t>in its effects drives down growth and fuels increased nationalism</w:t>
      </w:r>
      <w:r>
        <w:rPr>
          <w:b w:val="0"/>
          <w:i w:val="0"/>
          <w:smallCaps w:val="0"/>
          <w:strike w:val="0"/>
          <w:sz w:val="16"/>
          <w:u w:val="none"/>
        </w:rPr>
        <w:t>/</w:t>
      </w:r>
      <w:r>
        <w:rPr>
          <w:b w:val="0"/>
          <w:i w:val="0"/>
          <w:smallCaps w:val="0"/>
          <w:strike w:val="0"/>
          <w:sz w:val="20"/>
          <w:u w:val="single"/>
        </w:rPr>
        <w:t>populism</w:t>
      </w:r>
      <w:r>
        <w:rPr>
          <w:b w:val="0"/>
          <w:i w:val="0"/>
          <w:smallCaps w:val="0"/>
          <w:strike w:val="0"/>
          <w:sz w:val="16"/>
          <w:u w:val="none"/>
        </w:rPr>
        <w:t xml:space="preserve">, </w:t>
      </w:r>
      <w:r>
        <w:rPr>
          <w:b w:val="0"/>
          <w:i w:val="0"/>
          <w:smallCaps w:val="0"/>
          <w:strike w:val="0"/>
          <w:sz w:val="20"/>
          <w:u w:val="single"/>
        </w:rPr>
        <w:t>which further contributes to conflict</w:t>
      </w:r>
      <w:r>
        <w:rPr>
          <w:b w:val="0"/>
          <w:i w:val="0"/>
          <w:smallCaps w:val="0"/>
          <w:strike w:val="0"/>
          <w:sz w:val="16"/>
          <w:u w:val="none"/>
        </w:rPr>
        <w:t>. Twenty-first-century protectionism represents bottom-up forces arising from economic disruption. But it is also a top-down phenomenon, representing a strategic effort by political leadership to reduce the constraints of interdependence on freedom of geopolitical action, in effect a precursor and enabler of war. This is the disturbing hypothesis of Daniel Drezner, argued in an important May 2019 piece in Reason, titled “Will Today’s Global Trade Wars Lead to World War Three,”21 which examines the preWorld War I period of heightened trade conflict, its contribution to the disaster that followed, and its parallels to the present:</w:t>
      </w:r>
    </w:p>
    <w:p>
      <w:pPr>
        <w:spacing w:after="60"/>
      </w:pPr>
      <w:r>
        <w:rPr>
          <w:b w:val="0"/>
          <w:i w:val="0"/>
          <w:smallCaps w:val="0"/>
          <w:strike w:val="0"/>
          <w:sz w:val="16"/>
          <w:u w:val="none"/>
        </w:rPr>
        <w:t>Before the First World War started, powers great and small took a variety of steps to thwart the globalization of the 19th century. Each of these steps made it easier for the key combatants to conceive of a general war.</w:t>
      </w:r>
    </w:p>
    <w:p>
      <w:pPr>
        <w:spacing w:after="60"/>
      </w:pPr>
      <w:r>
        <w:rPr>
          <w:b w:val="0"/>
          <w:i w:val="0"/>
          <w:smallCaps w:val="0"/>
          <w:strike w:val="0"/>
          <w:sz w:val="16"/>
          <w:u w:val="none"/>
        </w:rPr>
        <w:t xml:space="preserve">We are beginning to see a similar approach to the globalization of the 21st century. One by one, the </w:t>
      </w:r>
      <w:r>
        <w:rPr>
          <w:b w:val="0"/>
          <w:i w:val="0"/>
          <w:smallCaps w:val="0"/>
          <w:strike w:val="0"/>
          <w:sz w:val="20"/>
          <w:highlight w:val="cyan"/>
          <w:u w:val="single"/>
        </w:rPr>
        <w:t>economic</w:t>
      </w:r>
      <w:r>
        <w:rPr>
          <w:b w:val="0"/>
          <w:i w:val="0"/>
          <w:smallCaps w:val="0"/>
          <w:strike w:val="0"/>
          <w:sz w:val="20"/>
          <w:u w:val="single"/>
        </w:rPr>
        <w:t xml:space="preserve"> </w:t>
      </w:r>
      <w:r>
        <w:rPr>
          <w:b w:val="0"/>
          <w:i w:val="0"/>
          <w:smallCaps w:val="0"/>
          <w:strike w:val="0"/>
          <w:sz w:val="20"/>
          <w:highlight w:val="cyan"/>
          <w:u w:val="single"/>
        </w:rPr>
        <w:t xml:space="preserve">constraints on </w:t>
      </w:r>
      <w:r>
        <w:rPr>
          <w:b/>
          <w:i w:val="0"/>
          <w:smallCaps w:val="0"/>
          <w:strike w:val="0"/>
          <w:sz w:val="20"/>
          <w:highlight w:val="cyan"/>
          <w:u w:val="single"/>
        </w:rPr>
        <w:t>military aggression</w:t>
      </w:r>
      <w:r>
        <w:rPr>
          <w:b w:val="0"/>
          <w:i w:val="0"/>
          <w:smallCaps w:val="0"/>
          <w:strike w:val="0"/>
          <w:sz w:val="20"/>
          <w:u w:val="single"/>
        </w:rPr>
        <w:t xml:space="preserve"> </w:t>
      </w:r>
      <w:r>
        <w:rPr>
          <w:b w:val="0"/>
          <w:i w:val="0"/>
          <w:smallCaps w:val="0"/>
          <w:strike w:val="0"/>
          <w:sz w:val="20"/>
          <w:u w:val="single"/>
        </w:rPr>
        <w:t xml:space="preserve">are </w:t>
      </w:r>
      <w:r>
        <w:rPr>
          <w:b w:val="0"/>
          <w:i w:val="0"/>
          <w:smallCaps w:val="0"/>
          <w:strike w:val="0"/>
          <w:sz w:val="20"/>
          <w:highlight w:val="cyan"/>
          <w:u w:val="single"/>
        </w:rPr>
        <w:t>erod</w:t>
      </w:r>
      <w:r>
        <w:rPr>
          <w:b w:val="0"/>
          <w:i w:val="0"/>
          <w:smallCaps w:val="0"/>
          <w:strike w:val="0"/>
          <w:sz w:val="20"/>
          <w:u w:val="single"/>
        </w:rPr>
        <w:t>ing</w:t>
      </w:r>
      <w:r>
        <w:rPr>
          <w:b w:val="0"/>
          <w:i w:val="0"/>
          <w:smallCaps w:val="0"/>
          <w:strike w:val="0"/>
          <w:sz w:val="16"/>
          <w:u w:val="none"/>
        </w:rPr>
        <w:t>. And too many have forgotten—or never knew—how this played out a century ago.</w:t>
      </w:r>
    </w:p>
    <w:p>
      <w:pPr>
        <w:spacing w:after="60"/>
      </w:pPr>
      <w:r>
        <w:rPr>
          <w:b w:val="0"/>
          <w:i w:val="0"/>
          <w:smallCaps w:val="0"/>
          <w:strike w:val="0"/>
          <w:sz w:val="16"/>
          <w:u w:val="none"/>
        </w:rPr>
        <w:t xml:space="preserve">…In many ways, </w:t>
      </w:r>
      <w:r>
        <w:rPr>
          <w:b w:val="0"/>
          <w:i w:val="0"/>
          <w:smallCaps w:val="0"/>
          <w:strike w:val="0"/>
          <w:sz w:val="20"/>
          <w:u w:val="single"/>
        </w:rPr>
        <w:t>19th century globalization was a victim of its own success</w:t>
      </w:r>
      <w:r>
        <w:rPr>
          <w:b w:val="0"/>
          <w:i w:val="0"/>
          <w:smallCaps w:val="0"/>
          <w:strike w:val="0"/>
          <w:sz w:val="16"/>
          <w:u w:val="none"/>
        </w:rPr>
        <w:t>. Reduced tariffs and transport costs flooded Europe with inexpensive grains from Russia and the United States. The incomes of landowners in these countries suffered a serious hit, and the Long Depression that ran from 1873 until 1896 generated pressure on European governments to protect against cheap imports.</w:t>
      </w:r>
    </w:p>
    <w:p>
      <w:pPr>
        <w:spacing w:after="60"/>
      </w:pPr>
      <w:r>
        <w:rPr>
          <w:b w:val="0"/>
          <w:i w:val="0"/>
          <w:smallCaps w:val="0"/>
          <w:strike w:val="0"/>
          <w:sz w:val="16"/>
          <w:u w:val="none"/>
        </w:rPr>
        <w:t>…</w:t>
      </w:r>
      <w:r>
        <w:rPr>
          <w:b w:val="0"/>
          <w:i w:val="0"/>
          <w:smallCaps w:val="0"/>
          <w:strike w:val="0"/>
          <w:sz w:val="20"/>
          <w:u w:val="single"/>
        </w:rPr>
        <w:t>The</w:t>
      </w:r>
      <w:r>
        <w:rPr>
          <w:b w:val="0"/>
          <w:i w:val="0"/>
          <w:smallCaps w:val="0"/>
          <w:strike w:val="0"/>
          <w:sz w:val="16"/>
          <w:u w:val="none"/>
        </w:rPr>
        <w:t xml:space="preserve"> primary lesson </w:t>
      </w:r>
      <w:r>
        <w:rPr>
          <w:b w:val="0"/>
          <w:i w:val="0"/>
          <w:smallCaps w:val="0"/>
          <w:strike w:val="0"/>
          <w:sz w:val="20"/>
          <w:u w:val="single"/>
        </w:rPr>
        <w:t>to draw from the years</w:t>
      </w:r>
      <w:r>
        <w:rPr>
          <w:b w:val="0"/>
          <w:i w:val="0"/>
          <w:smallCaps w:val="0"/>
          <w:strike w:val="0"/>
          <w:sz w:val="16"/>
          <w:u w:val="none"/>
        </w:rPr>
        <w:t xml:space="preserve"> before 1914 is not that </w:t>
      </w:r>
      <w:r>
        <w:rPr>
          <w:b/>
          <w:i w:val="0"/>
          <w:smallCaps w:val="0"/>
          <w:strike w:val="0"/>
          <w:sz w:val="20"/>
          <w:u w:val="single"/>
        </w:rPr>
        <w:t xml:space="preserve">economic </w:t>
      </w:r>
      <w:r>
        <w:rPr>
          <w:b/>
          <w:i w:val="0"/>
          <w:smallCaps w:val="0"/>
          <w:strike w:val="0"/>
          <w:sz w:val="20"/>
          <w:highlight w:val="cyan"/>
          <w:u w:val="single"/>
        </w:rPr>
        <w:t>interdependence</w:t>
      </w:r>
      <w:r>
        <w:rPr>
          <w:b w:val="0"/>
          <w:i w:val="0"/>
          <w:smallCaps w:val="0"/>
          <w:strike w:val="0"/>
          <w:sz w:val="20"/>
          <w:u w:val="single"/>
        </w:rPr>
        <w:t xml:space="preserve"> </w:t>
      </w:r>
      <w:r>
        <w:rPr>
          <w:b w:val="0"/>
          <w:i w:val="0"/>
          <w:smallCaps w:val="0"/>
          <w:strike w:val="0"/>
          <w:sz w:val="20"/>
          <w:highlight w:val="cyan"/>
          <w:u w:val="single"/>
        </w:rPr>
        <w:t>was</w:t>
      </w:r>
      <w:r>
        <w:rPr>
          <w:b w:val="0"/>
          <w:i w:val="0"/>
          <w:smallCaps w:val="0"/>
          <w:strike w:val="0"/>
          <w:sz w:val="20"/>
          <w:u w:val="single"/>
        </w:rPr>
        <w:t xml:space="preserve"> a </w:t>
      </w:r>
      <w:r>
        <w:rPr>
          <w:b w:val="0"/>
          <w:i w:val="0"/>
          <w:smallCaps w:val="0"/>
          <w:strike w:val="0"/>
          <w:sz w:val="20"/>
          <w:highlight w:val="cyan"/>
          <w:u w:val="single"/>
        </w:rPr>
        <w:t>weak</w:t>
      </w:r>
      <w:r>
        <w:rPr>
          <w:b w:val="0"/>
          <w:i w:val="0"/>
          <w:smallCaps w:val="0"/>
          <w:strike w:val="0"/>
          <w:sz w:val="20"/>
          <w:u w:val="single"/>
        </w:rPr>
        <w:t xml:space="preserve"> constraint on military conflict</w:t>
      </w:r>
      <w:r>
        <w:rPr>
          <w:b w:val="0"/>
          <w:i w:val="0"/>
          <w:smallCaps w:val="0"/>
          <w:strike w:val="0"/>
          <w:sz w:val="16"/>
          <w:u w:val="none"/>
        </w:rPr>
        <w:t>. It is that, even in a globalized economy, governments can take protectionist actions to reduce their interdependence in anticipation of future wars.</w:t>
      </w:r>
    </w:p>
    <w:p>
      <w:pPr>
        <w:spacing w:after="60"/>
      </w:pPr>
      <w:r>
        <w:rPr>
          <w:b w:val="0"/>
          <w:i w:val="0"/>
          <w:smallCaps w:val="0"/>
          <w:strike w:val="0"/>
          <w:sz w:val="16"/>
          <w:u w:val="none"/>
        </w:rPr>
        <w:t xml:space="preserve">In retrospect, the 30 years of tariff hikes, </w:t>
      </w:r>
      <w:r>
        <w:rPr>
          <w:b w:val="0"/>
          <w:i w:val="0"/>
          <w:smallCaps w:val="0"/>
          <w:strike w:val="0"/>
          <w:sz w:val="20"/>
          <w:u w:val="single"/>
        </w:rPr>
        <w:t>trade wars</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highlight w:val="cyan"/>
          <w:u w:val="single"/>
        </w:rPr>
        <w:t>currency conflicts</w:t>
      </w:r>
      <w:r>
        <w:rPr>
          <w:b w:val="0"/>
          <w:i w:val="0"/>
          <w:smallCaps w:val="0"/>
          <w:strike w:val="0"/>
          <w:sz w:val="16"/>
          <w:u w:val="none"/>
        </w:rPr>
        <w:t xml:space="preserve"> that preceded 1914 were harbingers of the devastation to come. </w:t>
      </w:r>
      <w:r>
        <w:rPr>
          <w:b w:val="0"/>
          <w:i w:val="0"/>
          <w:smallCaps w:val="0"/>
          <w:strike w:val="0"/>
          <w:sz w:val="20"/>
          <w:u w:val="single"/>
        </w:rPr>
        <w:t>European governments did not necessarily want to ignite a war among</w:t>
      </w:r>
      <w:r>
        <w:rPr>
          <w:b w:val="0"/>
          <w:i w:val="0"/>
          <w:smallCaps w:val="0"/>
          <w:strike w:val="0"/>
          <w:sz w:val="16"/>
          <w:u w:val="none"/>
        </w:rPr>
        <w:t xml:space="preserve"> the </w:t>
      </w:r>
      <w:r>
        <w:rPr>
          <w:b w:val="0"/>
          <w:i w:val="0"/>
          <w:smallCaps w:val="0"/>
          <w:strike w:val="0"/>
          <w:sz w:val="20"/>
          <w:u w:val="single"/>
        </w:rPr>
        <w:t>great powers</w:t>
      </w:r>
      <w:r>
        <w:rPr>
          <w:b w:val="0"/>
          <w:i w:val="0"/>
          <w:smallCaps w:val="0"/>
          <w:strike w:val="0"/>
          <w:sz w:val="16"/>
          <w:u w:val="none"/>
        </w:rPr>
        <w:t xml:space="preserve">. </w:t>
      </w:r>
      <w:r>
        <w:rPr>
          <w:b w:val="0"/>
          <w:i w:val="0"/>
          <w:smallCaps w:val="0"/>
          <w:strike w:val="0"/>
          <w:sz w:val="20"/>
          <w:u w:val="single"/>
        </w:rPr>
        <w:t xml:space="preserve">By </w:t>
      </w:r>
      <w:r>
        <w:rPr>
          <w:b w:val="0"/>
          <w:i w:val="0"/>
          <w:smallCaps w:val="0"/>
          <w:strike w:val="0"/>
          <w:sz w:val="20"/>
          <w:highlight w:val="cyan"/>
          <w:u w:val="single"/>
        </w:rPr>
        <w:t>reducing</w:t>
      </w:r>
      <w:r>
        <w:rPr>
          <w:b w:val="0"/>
          <w:i w:val="0"/>
          <w:smallCaps w:val="0"/>
          <w:strike w:val="0"/>
          <w:sz w:val="20"/>
          <w:u w:val="single"/>
        </w:rPr>
        <w:t xml:space="preserve"> their </w:t>
      </w:r>
      <w:r>
        <w:rPr>
          <w:b/>
          <w:i w:val="0"/>
          <w:smallCaps w:val="0"/>
          <w:strike w:val="0"/>
          <w:sz w:val="20"/>
          <w:highlight w:val="cyan"/>
          <w:u w:val="single"/>
        </w:rPr>
        <w:t>interdependence</w:t>
      </w:r>
      <w:r>
        <w:rPr>
          <w:b w:val="0"/>
          <w:i w:val="0"/>
          <w:smallCaps w:val="0"/>
          <w:strike w:val="0"/>
          <w:sz w:val="16"/>
          <w:u w:val="none"/>
        </w:rPr>
        <w:t xml:space="preserve">, however, </w:t>
      </w:r>
      <w:r>
        <w:rPr>
          <w:b w:val="0"/>
          <w:i w:val="0"/>
          <w:smallCaps w:val="0"/>
          <w:strike w:val="0"/>
          <w:sz w:val="20"/>
          <w:u w:val="single"/>
        </w:rPr>
        <w:t xml:space="preserve">they </w:t>
      </w:r>
      <w:r>
        <w:rPr>
          <w:b w:val="0"/>
          <w:i w:val="0"/>
          <w:smallCaps w:val="0"/>
          <w:strike w:val="0"/>
          <w:sz w:val="20"/>
          <w:highlight w:val="cyan"/>
          <w:u w:val="single"/>
        </w:rPr>
        <w:t xml:space="preserve">made that option </w:t>
      </w:r>
      <w:r>
        <w:rPr>
          <w:b/>
          <w:i w:val="0"/>
          <w:smallCaps w:val="0"/>
          <w:strike w:val="0"/>
          <w:sz w:val="20"/>
          <w:highlight w:val="cyan"/>
          <w:u w:val="single"/>
        </w:rPr>
        <w:t>conceivable</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0"/>
          <w:u w:val="single"/>
        </w:rPr>
        <w:t>backlash to globalization that preceded the Great War seems to be reprised in the current moment</w:t>
      </w:r>
      <w:r>
        <w:rPr>
          <w:b w:val="0"/>
          <w:i w:val="0"/>
          <w:smallCaps w:val="0"/>
          <w:strike w:val="0"/>
          <w:sz w:val="16"/>
          <w:u w:val="none"/>
        </w:rPr>
        <w:t xml:space="preserve">. Indeed, there are ways in which the current moment is scarier than the pre-1914 era. Back then, the world’s hegemon, the United Kingdom, acted as a brake on economic closure. In 2019,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is</w:t>
      </w:r>
      <w:r>
        <w:rPr>
          <w:b w:val="0"/>
          <w:i w:val="0"/>
          <w:smallCaps w:val="0"/>
          <w:strike w:val="0"/>
          <w:sz w:val="16"/>
          <w:u w:val="none"/>
        </w:rPr>
        <w:t xml:space="preserve"> the </w:t>
      </w:r>
      <w:r>
        <w:rPr>
          <w:b w:val="0"/>
          <w:i w:val="0"/>
          <w:smallCaps w:val="0"/>
          <w:strike w:val="0"/>
          <w:sz w:val="20"/>
          <w:u w:val="single"/>
        </w:rPr>
        <w:t>protectionist</w:t>
      </w:r>
      <w:r>
        <w:rPr>
          <w:b w:val="0"/>
          <w:i w:val="0"/>
          <w:smallCaps w:val="0"/>
          <w:strike w:val="0"/>
          <w:sz w:val="16"/>
          <w:u w:val="none"/>
        </w:rPr>
        <w:t xml:space="preserve"> with its foot on the accelerator. </w:t>
      </w:r>
      <w:r>
        <w:rPr>
          <w:b w:val="0"/>
          <w:i w:val="0"/>
          <w:smallCaps w:val="0"/>
          <w:strike w:val="0"/>
          <w:sz w:val="20"/>
          <w:u w:val="single"/>
        </w:rPr>
        <w:t xml:space="preserve">The constraints of </w:t>
      </w:r>
      <w:r>
        <w:rPr>
          <w:b/>
          <w:i w:val="0"/>
          <w:smallCaps w:val="0"/>
          <w:strike w:val="0"/>
          <w:sz w:val="20"/>
          <w:u w:val="single"/>
        </w:rPr>
        <w:t>Sino-American interdependence</w:t>
      </w:r>
      <w:r>
        <w:rPr>
          <w:b w:val="0"/>
          <w:i w:val="0"/>
          <w:smallCaps w:val="0"/>
          <w:strike w:val="0"/>
          <w:sz w:val="16"/>
          <w:u w:val="none"/>
        </w:rPr>
        <w:t>—what economist Larry Summers once called “</w:t>
      </w:r>
      <w:r>
        <w:rPr>
          <w:b w:val="0"/>
          <w:i w:val="0"/>
          <w:smallCaps w:val="0"/>
          <w:strike w:val="0"/>
          <w:sz w:val="20"/>
          <w:u w:val="single"/>
        </w:rPr>
        <w:t>the financial balance of</w:t>
      </w:r>
      <w:r>
        <w:rPr>
          <w:b w:val="0"/>
          <w:i w:val="0"/>
          <w:smallCaps w:val="0"/>
          <w:strike w:val="0"/>
          <w:sz w:val="16"/>
          <w:u w:val="none"/>
        </w:rPr>
        <w:t xml:space="preserve"> </w:t>
      </w:r>
      <w:r>
        <w:rPr>
          <w:b w:val="0"/>
          <w:i w:val="0"/>
          <w:smallCaps w:val="0"/>
          <w:strike w:val="0"/>
          <w:sz w:val="20"/>
          <w:u w:val="single"/>
        </w:rPr>
        <w:t>terror</w:t>
      </w:r>
      <w:r>
        <w:rPr>
          <w:b w:val="0"/>
          <w:i w:val="0"/>
          <w:smallCaps w:val="0"/>
          <w:strike w:val="0"/>
          <w:sz w:val="16"/>
          <w:u w:val="none"/>
        </w:rPr>
        <w:t>”—</w:t>
      </w:r>
      <w:r>
        <w:rPr>
          <w:b w:val="0"/>
          <w:i w:val="0"/>
          <w:smallCaps w:val="0"/>
          <w:strike w:val="0"/>
          <w:sz w:val="20"/>
          <w:u w:val="single"/>
        </w:rPr>
        <w:t>no longer look so binding</w:t>
      </w:r>
      <w:r>
        <w:rPr>
          <w:b w:val="0"/>
          <w:i w:val="0"/>
          <w:smallCaps w:val="0"/>
          <w:strike w:val="0"/>
          <w:sz w:val="16"/>
          <w:u w:val="none"/>
        </w:rPr>
        <w:t xml:space="preserve">. And </w:t>
      </w:r>
      <w:r>
        <w:rPr>
          <w:b w:val="0"/>
          <w:i w:val="0"/>
          <w:smallCaps w:val="0"/>
          <w:strike w:val="0"/>
          <w:sz w:val="20"/>
          <w:highlight w:val="cyan"/>
          <w:u w:val="single"/>
        </w:rPr>
        <w:t>there</w:t>
      </w:r>
      <w:r>
        <w:rPr>
          <w:b w:val="0"/>
          <w:i w:val="0"/>
          <w:smallCaps w:val="0"/>
          <w:strike w:val="0"/>
          <w:sz w:val="20"/>
          <w:u w:val="single"/>
        </w:rPr>
        <w:t xml:space="preserve"> </w:t>
      </w:r>
      <w:r>
        <w:rPr>
          <w:b w:val="0"/>
          <w:i w:val="0"/>
          <w:smallCaps w:val="0"/>
          <w:strike w:val="0"/>
          <w:sz w:val="20"/>
          <w:highlight w:val="cyan"/>
          <w:u w:val="single"/>
        </w:rPr>
        <w:t>are</w:t>
      </w:r>
      <w:r>
        <w:rPr>
          <w:b w:val="0"/>
          <w:i w:val="0"/>
          <w:smallCaps w:val="0"/>
          <w:strike w:val="0"/>
          <w:sz w:val="20"/>
          <w:u w:val="single"/>
        </w:rPr>
        <w:t xml:space="preserve"> far too many </w:t>
      </w:r>
      <w:r>
        <w:rPr>
          <w:b/>
          <w:i w:val="0"/>
          <w:smallCaps w:val="0"/>
          <w:strike w:val="0"/>
          <w:sz w:val="20"/>
          <w:highlight w:val="cyan"/>
          <w:u w:val="single"/>
        </w:rPr>
        <w:t>hot spots</w:t>
      </w:r>
      <w:r>
        <w:rPr>
          <w:b w:val="0"/>
          <w:i w:val="0"/>
          <w:smallCaps w:val="0"/>
          <w:strike w:val="0"/>
          <w:sz w:val="16"/>
          <w:u w:val="none"/>
        </w:rPr>
        <w:t xml:space="preserve">—the </w:t>
      </w:r>
      <w:r>
        <w:rPr>
          <w:b w:val="0"/>
          <w:i w:val="0"/>
          <w:smallCaps w:val="0"/>
          <w:strike w:val="0"/>
          <w:sz w:val="20"/>
          <w:u w:val="single"/>
        </w:rPr>
        <w:t>Korea</w:t>
      </w:r>
      <w:r>
        <w:rPr>
          <w:b w:val="0"/>
          <w:i w:val="0"/>
          <w:smallCaps w:val="0"/>
          <w:strike w:val="0"/>
          <w:sz w:val="16"/>
          <w:u w:val="none"/>
        </w:rPr>
        <w:t xml:space="preserve">n peninsula,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S</w:t>
      </w:r>
      <w:r>
        <w:rPr>
          <w:b w:val="0"/>
          <w:i w:val="0"/>
          <w:smallCaps w:val="0"/>
          <w:strike w:val="0"/>
          <w:sz w:val="16"/>
          <w:u w:val="none"/>
        </w:rPr>
        <w:t xml:space="preserve">outh </w:t>
      </w:r>
      <w:r>
        <w:rPr>
          <w:b w:val="0"/>
          <w:i w:val="0"/>
          <w:smallCaps w:val="0"/>
          <w:strike w:val="0"/>
          <w:sz w:val="20"/>
          <w:u w:val="single"/>
        </w:rPr>
        <w:t>C</w:t>
      </w:r>
      <w:r>
        <w:rPr>
          <w:b w:val="0"/>
          <w:i w:val="0"/>
          <w:smallCaps w:val="0"/>
          <w:strike w:val="0"/>
          <w:sz w:val="16"/>
          <w:u w:val="none"/>
        </w:rPr>
        <w:t xml:space="preserve">hina </w:t>
      </w:r>
      <w:r>
        <w:rPr>
          <w:b w:val="0"/>
          <w:i w:val="0"/>
          <w:smallCaps w:val="0"/>
          <w:strike w:val="0"/>
          <w:sz w:val="20"/>
          <w:u w:val="single"/>
        </w:rPr>
        <w:t>S</w:t>
      </w:r>
      <w:r>
        <w:rPr>
          <w:b w:val="0"/>
          <w:i w:val="0"/>
          <w:smallCaps w:val="0"/>
          <w:strike w:val="0"/>
          <w:sz w:val="16"/>
          <w:u w:val="none"/>
        </w:rPr>
        <w:t xml:space="preserve">ea, </w:t>
      </w:r>
      <w:r>
        <w:rPr>
          <w:b w:val="0"/>
          <w:i w:val="0"/>
          <w:smallCaps w:val="0"/>
          <w:strike w:val="0"/>
          <w:sz w:val="20"/>
          <w:u w:val="single"/>
        </w:rPr>
        <w:t>Taiwan</w:t>
      </w:r>
      <w:r>
        <w:rPr>
          <w:b w:val="0"/>
          <w:i w:val="0"/>
          <w:smallCaps w:val="0"/>
          <w:strike w:val="0"/>
          <w:sz w:val="16"/>
          <w:u w:val="none"/>
        </w:rPr>
        <w:t>—</w:t>
      </w:r>
      <w:r>
        <w:rPr>
          <w:b w:val="0"/>
          <w:i w:val="0"/>
          <w:smallCaps w:val="0"/>
          <w:strike w:val="0"/>
          <w:sz w:val="20"/>
          <w:highlight w:val="cyan"/>
          <w:u w:val="single"/>
        </w:rPr>
        <w:t>where the kindling seems</w:t>
      </w:r>
      <w:r>
        <w:rPr>
          <w:b w:val="0"/>
          <w:i w:val="0"/>
          <w:smallCaps w:val="0"/>
          <w:strike w:val="0"/>
          <w:sz w:val="16"/>
          <w:u w:val="none"/>
        </w:rPr>
        <w:t xml:space="preserve"> awfully </w:t>
      </w:r>
      <w:r>
        <w:rPr>
          <w:b/>
          <w:i w:val="0"/>
          <w:smallCaps w:val="0"/>
          <w:strike w:val="0"/>
          <w:sz w:val="20"/>
          <w:highlight w:val="cyan"/>
          <w:u w:val="single"/>
        </w:rPr>
        <w:t>dry</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