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sz w:val="26"/>
          <w:u w:val="none"/>
        </w:rPr>
        <w:t xml:space="preserve">Unpredictable, inflationary economies bad for business confidence                             </w:t>
      </w:r>
      <w:r>
        <w:rPr>
          <w:b w:val="0"/>
          <w:i w:val="0"/>
          <w:smallCaps w:val="0"/>
          <w:strike w:val="0"/>
          <w:sz w:val="26"/>
          <w:u w:val="none"/>
        </w:rPr>
        <w:t xml:space="preserve">New Nation 19 </w:t>
      </w:r>
      <w:r>
        <w:rPr>
          <w:b/>
          <w:i w:val="0"/>
          <w:smallCaps w:val="0"/>
          <w:strike w:val="0"/>
          <w:sz w:val="26"/>
          <w:u w:val="none"/>
        </w:rPr>
        <w:t xml:space="preserve">(The New Nation, </w:t>
      </w:r>
      <w:r>
        <w:rPr>
          <w:b/>
          <w:i w:val="0"/>
          <w:smallCaps w:val="0"/>
          <w:strike w:val="0"/>
          <w:sz w:val="26"/>
          <w:u w:val="none"/>
        </w:rPr>
        <w:t xml:space="preserve">Bangladesh's independent news source. It is published in English and online by the </w:t>
      </w:r>
      <w:r>
        <w:rPr>
          <w:b/>
          <w:i w:val="0"/>
          <w:smallCaps w:val="0"/>
          <w:strike w:val="0"/>
          <w:sz w:val="26"/>
          <w:u w:val="none"/>
        </w:rPr>
        <w:t>Ittefaq</w:t>
      </w:r>
      <w:r>
        <w:rPr>
          <w:b/>
          <w:i w:val="0"/>
          <w:smallCaps w:val="0"/>
          <w:strike w:val="0"/>
          <w:sz w:val="26"/>
          <w:u w:val="none"/>
        </w:rPr>
        <w:t xml:space="preserve"> Group of Publications Limited, publisher of ittefaq.com, and its affiliates</w:t>
      </w:r>
      <w:r>
        <w:rPr>
          <w:b/>
          <w:i w:val="0"/>
          <w:smallCaps w:val="0"/>
          <w:strike w:val="0"/>
          <w:sz w:val="26"/>
          <w:u w:val="none"/>
        </w:rPr>
        <w:t>, “Sustainable Policy Needed to Check Inflation,” The New Nation, June 20, 2019, Lexis Nexis Database, Accessed June 29</w:t>
      </w:r>
      <w:r>
        <w:rPr>
          <w:b/>
          <w:i w:val="0"/>
          <w:smallCaps w:val="0"/>
          <w:strike w:val="0"/>
          <w:sz w:val="26"/>
          <w:u w:val="none"/>
        </w:rPr>
        <w:t>th</w:t>
      </w:r>
      <w:r>
        <w:rPr>
          <w:b/>
          <w:i w:val="0"/>
          <w:smallCaps w:val="0"/>
          <w:strike w:val="0"/>
          <w:sz w:val="26"/>
          <w:u w:val="none"/>
        </w:rPr>
        <w:t xml:space="preserve">, 2024) </w:t>
      </w:r>
      <w:r>
        <w:rPr>
          <w:b/>
          <w:i w:val="0"/>
          <w:smallCaps w:val="0"/>
          <w:strike w:val="0"/>
          <w:sz w:val="26"/>
          <w:u w:val="none"/>
        </w:rPr>
        <w:t>cpsw-sns</w:t>
      </w:r>
    </w:p>
    <w:p>
      <w:pPr>
        <w:spacing w:after="80"/>
      </w:pPr>
      <w:r>
        <w:rPr>
          <w:b w:val="0"/>
          <w:i w:val="0"/>
          <w:smallCaps w:val="0"/>
          <w:strike w:val="0"/>
          <w:sz w:val="14"/>
          <w:u w:val="none"/>
        </w:rPr>
        <w:t xml:space="preserve">If so, it would make imported essential commodities costlier. Another risk of higher inflation is </w:t>
      </w:r>
      <w:r>
        <w:rPr>
          <w:b w:val="0"/>
          <w:i w:val="0"/>
          <w:smallCaps w:val="0"/>
          <w:strike w:val="0"/>
          <w:sz w:val="14"/>
          <w:u w:val="none"/>
        </w:rPr>
        <w:t>that;</w:t>
      </w:r>
      <w:r>
        <w:rPr>
          <w:b w:val="0"/>
          <w:i w:val="0"/>
          <w:smallCaps w:val="0"/>
          <w:strike w:val="0"/>
          <w:sz w:val="14"/>
          <w:u w:val="none"/>
        </w:rPr>
        <w:t xml:space="preserve"> there may be a regressive effect on lower-income families in society. It happens when prices for food and domestic utilities rise at a rapid rate. There is another problem; if interest rates on savings accounts are lower than the rate of inflation, then people who rely on interest from their savings will be poorer.</w:t>
      </w:r>
    </w:p>
    <w:p>
      <w:pPr>
        <w:spacing w:after="60"/>
      </w:pPr>
      <w:r>
        <w:rPr>
          <w:b w:val="0"/>
          <w:i w:val="0"/>
          <w:smallCaps w:val="0"/>
          <w:strike w:val="0"/>
          <w:sz w:val="22"/>
          <w:u w:val="single"/>
        </w:rPr>
        <w:t xml:space="preserve">It doesn't need to be an economist to realize </w:t>
      </w:r>
      <w:r>
        <w:rPr>
          <w:b w:val="0"/>
          <w:i w:val="0"/>
          <w:smallCaps w:val="0"/>
          <w:strike w:val="0"/>
          <w:sz w:val="22"/>
          <w:u w:val="single"/>
        </w:rPr>
        <w:t>that,</w:t>
      </w:r>
      <w:r>
        <w:rPr>
          <w:b w:val="0"/>
          <w:i w:val="0"/>
          <w:smallCaps w:val="0"/>
          <w:strike w:val="0"/>
          <w:sz w:val="22"/>
          <w:u w:val="single"/>
        </w:rPr>
        <w:t xml:space="preserve"> </w:t>
      </w:r>
      <w:r>
        <w:rPr>
          <w:b/>
          <w:i w:val="0"/>
          <w:smallCaps w:val="0"/>
          <w:strike w:val="0"/>
          <w:sz w:val="22"/>
          <w:highlight w:val="cyan"/>
          <w:u w:val="single"/>
        </w:rPr>
        <w:t>high and unpredictable inflation is not good for</w:t>
      </w:r>
      <w:r>
        <w:rPr>
          <w:b/>
          <w:i w:val="0"/>
          <w:smallCaps w:val="0"/>
          <w:strike w:val="0"/>
          <w:sz w:val="22"/>
          <w:u w:val="single"/>
        </w:rPr>
        <w:t xml:space="preserve"> </w:t>
      </w:r>
      <w:r>
        <w:rPr>
          <w:b/>
          <w:i w:val="0"/>
          <w:smallCaps w:val="0"/>
          <w:strike w:val="0"/>
          <w:sz w:val="22"/>
          <w:highlight w:val="cyan"/>
          <w:u w:val="single"/>
        </w:rPr>
        <w:t>business confidence</w:t>
      </w:r>
      <w:r>
        <w:rPr>
          <w:b w:val="0"/>
          <w:i w:val="0"/>
          <w:smallCaps w:val="0"/>
          <w:strike w:val="0"/>
          <w:sz w:val="22"/>
          <w:highlight w:val="cyan"/>
          <w:u w:val="single"/>
        </w:rPr>
        <w:t xml:space="preserve"> because they cannot be sure o</w:t>
      </w:r>
      <w:r>
        <w:rPr>
          <w:b w:val="0"/>
          <w:i w:val="0"/>
          <w:smallCaps w:val="0"/>
          <w:strike w:val="0"/>
          <w:sz w:val="22"/>
          <w:u w:val="single"/>
        </w:rPr>
        <w:t xml:space="preserve">f what their </w:t>
      </w:r>
      <w:r>
        <w:rPr>
          <w:b w:val="0"/>
          <w:i w:val="0"/>
          <w:smallCaps w:val="0"/>
          <w:strike w:val="0"/>
          <w:sz w:val="22"/>
          <w:highlight w:val="cyan"/>
          <w:u w:val="single"/>
        </w:rPr>
        <w:t>costs and prices</w:t>
      </w:r>
      <w:r>
        <w:rPr>
          <w:b w:val="0"/>
          <w:i w:val="0"/>
          <w:smallCaps w:val="0"/>
          <w:strike w:val="0"/>
          <w:sz w:val="22"/>
          <w:u w:val="single"/>
        </w:rPr>
        <w:t xml:space="preserve"> are likely to be</w:t>
      </w:r>
      <w:r>
        <w:rPr>
          <w:b w:val="0"/>
          <w:i w:val="0"/>
          <w:smallCaps w:val="0"/>
          <w:strike w:val="0"/>
          <w:sz w:val="14"/>
          <w:u w:val="none"/>
        </w:rPr>
        <w:t xml:space="preserve">. </w:t>
      </w:r>
      <w:r>
        <w:rPr>
          <w:b w:val="0"/>
          <w:i w:val="0"/>
          <w:smallCaps w:val="0"/>
          <w:strike w:val="0"/>
          <w:sz w:val="22"/>
          <w:u w:val="single"/>
        </w:rPr>
        <w:t xml:space="preserve">As a result, </w:t>
      </w:r>
      <w:r>
        <w:rPr>
          <w:b w:val="0"/>
          <w:i w:val="0"/>
          <w:smallCaps w:val="0"/>
          <w:strike w:val="0"/>
          <w:sz w:val="22"/>
          <w:highlight w:val="cyan"/>
          <w:u w:val="single"/>
        </w:rPr>
        <w:t xml:space="preserve">this </w:t>
      </w:r>
      <w:r>
        <w:rPr>
          <w:b/>
          <w:i w:val="0"/>
          <w:smallCaps w:val="0"/>
          <w:strike w:val="0"/>
          <w:sz w:val="22"/>
          <w:highlight w:val="cyan"/>
          <w:u w:val="single"/>
        </w:rPr>
        <w:t xml:space="preserve">uncertainty </w:t>
      </w:r>
      <w:r>
        <w:rPr>
          <w:b w:val="0"/>
          <w:i w:val="0"/>
          <w:smallCaps w:val="0"/>
          <w:strike w:val="0"/>
          <w:sz w:val="22"/>
          <w:highlight w:val="cyan"/>
          <w:u w:val="single"/>
        </w:rPr>
        <w:t>could lead to</w:t>
      </w:r>
      <w:r>
        <w:rPr>
          <w:b w:val="0"/>
          <w:i w:val="0"/>
          <w:smallCaps w:val="0"/>
          <w:strike w:val="0"/>
          <w:sz w:val="22"/>
          <w:u w:val="single"/>
        </w:rPr>
        <w:t xml:space="preserve"> a </w:t>
      </w:r>
      <w:r>
        <w:rPr>
          <w:b w:val="0"/>
          <w:i w:val="0"/>
          <w:smallCaps w:val="0"/>
          <w:strike w:val="0"/>
          <w:sz w:val="22"/>
          <w:highlight w:val="cyan"/>
          <w:u w:val="single"/>
        </w:rPr>
        <w:t>lower</w:t>
      </w:r>
      <w:r>
        <w:rPr>
          <w:b w:val="0"/>
          <w:i w:val="0"/>
          <w:smallCaps w:val="0"/>
          <w:strike w:val="0"/>
          <w:sz w:val="22"/>
          <w:u w:val="single"/>
        </w:rPr>
        <w:t xml:space="preserve"> level of </w:t>
      </w:r>
      <w:r>
        <w:rPr>
          <w:b/>
          <w:i w:val="0"/>
          <w:smallCaps w:val="0"/>
          <w:strike w:val="0"/>
          <w:sz w:val="22"/>
          <w:highlight w:val="cyan"/>
          <w:u w:val="single"/>
        </w:rPr>
        <w:t>capital investment spending</w:t>
      </w:r>
      <w:r>
        <w:rPr>
          <w:b w:val="0"/>
          <w:i w:val="0"/>
          <w:smallCaps w:val="0"/>
          <w:strike w:val="0"/>
          <w:sz w:val="22"/>
          <w:u w:val="single"/>
        </w:rPr>
        <w:t>. In fact</w:t>
      </w:r>
      <w:r>
        <w:rPr>
          <w:b w:val="0"/>
          <w:i w:val="0"/>
          <w:smallCaps w:val="0"/>
          <w:strike w:val="0"/>
          <w:sz w:val="22"/>
          <w:highlight w:val="cyan"/>
          <w:u w:val="single"/>
        </w:rPr>
        <w:t>, a high</w:t>
      </w:r>
      <w:r>
        <w:rPr>
          <w:b w:val="0"/>
          <w:i w:val="0"/>
          <w:smallCaps w:val="0"/>
          <w:strike w:val="0"/>
          <w:sz w:val="22"/>
          <w:u w:val="single"/>
        </w:rPr>
        <w:t xml:space="preserve"> </w:t>
      </w:r>
      <w:r>
        <w:rPr>
          <w:b w:val="0"/>
          <w:i w:val="0"/>
          <w:smallCaps w:val="0"/>
          <w:strike w:val="0"/>
          <w:sz w:val="22"/>
          <w:highlight w:val="cyan"/>
          <w:u w:val="single"/>
        </w:rPr>
        <w:t>rate of inflation is</w:t>
      </w:r>
      <w:r>
        <w:rPr>
          <w:b w:val="0"/>
          <w:i w:val="0"/>
          <w:smallCaps w:val="0"/>
          <w:strike w:val="0"/>
          <w:sz w:val="22"/>
          <w:u w:val="single"/>
        </w:rPr>
        <w:t xml:space="preserve"> widely </w:t>
      </w:r>
      <w:r>
        <w:rPr>
          <w:b w:val="0"/>
          <w:i w:val="0"/>
          <w:smallCaps w:val="0"/>
          <w:strike w:val="0"/>
          <w:sz w:val="22"/>
          <w:highlight w:val="cyan"/>
          <w:u w:val="single"/>
        </w:rPr>
        <w:t>considered</w:t>
      </w:r>
      <w:r>
        <w:rPr>
          <w:b w:val="0"/>
          <w:i w:val="0"/>
          <w:smallCaps w:val="0"/>
          <w:strike w:val="0"/>
          <w:sz w:val="22"/>
          <w:u w:val="single"/>
        </w:rPr>
        <w:t xml:space="preserve"> to be </w:t>
      </w:r>
      <w:r>
        <w:rPr>
          <w:b/>
          <w:i w:val="0"/>
          <w:smallCaps w:val="0"/>
          <w:strike w:val="0"/>
          <w:sz w:val="22"/>
          <w:highlight w:val="cyan"/>
          <w:u w:val="single"/>
        </w:rPr>
        <w:t>damaging</w:t>
      </w:r>
      <w:r>
        <w:rPr>
          <w:b w:val="0"/>
          <w:i w:val="0"/>
          <w:smallCaps w:val="0"/>
          <w:strike w:val="0"/>
          <w:sz w:val="22"/>
          <w:u w:val="single"/>
        </w:rPr>
        <w:t xml:space="preserve"> for </w:t>
      </w:r>
      <w:r>
        <w:rPr>
          <w:b w:val="0"/>
          <w:i w:val="0"/>
          <w:smallCaps w:val="0"/>
          <w:strike w:val="0"/>
          <w:sz w:val="22"/>
          <w:highlight w:val="cyan"/>
          <w:u w:val="single"/>
        </w:rPr>
        <w:t>an</w:t>
      </w:r>
      <w:r>
        <w:rPr>
          <w:b w:val="0"/>
          <w:i w:val="0"/>
          <w:smallCaps w:val="0"/>
          <w:strike w:val="0"/>
          <w:sz w:val="22"/>
          <w:u w:val="single"/>
        </w:rPr>
        <w:t xml:space="preserve"> economy. What's more important is that </w:t>
      </w:r>
      <w:r>
        <w:rPr>
          <w:b w:val="0"/>
          <w:i w:val="0"/>
          <w:smallCaps w:val="0"/>
          <w:strike w:val="0"/>
          <w:sz w:val="22"/>
          <w:highlight w:val="cyan"/>
          <w:u w:val="single"/>
        </w:rPr>
        <w:t>money becomes worthless</w:t>
      </w:r>
      <w:r>
        <w:rPr>
          <w:b w:val="0"/>
          <w:i w:val="0"/>
          <w:smallCaps w:val="0"/>
          <w:strike w:val="0"/>
          <w:sz w:val="22"/>
          <w:u w:val="single"/>
        </w:rPr>
        <w:t xml:space="preserve"> with very high inflation.</w:t>
      </w:r>
    </w:p>
    <w:p>
      <w:pPr>
        <w:spacing w:after="60"/>
      </w:pPr>
      <w:r>
        <w:rPr>
          <w:b w:val="0"/>
          <w:i w:val="0"/>
          <w:smallCaps w:val="0"/>
          <w:strike w:val="0"/>
          <w:sz w:val="14"/>
          <w:u w:val="none"/>
        </w:rPr>
        <w:t xml:space="preserve">It's a common trend that inflation occurs when an economy grows due to increased spending. However, we're not sure what method will be applied by the central bank to keep inflation under control. </w:t>
      </w:r>
      <w:r>
        <w:rPr>
          <w:b w:val="0"/>
          <w:i w:val="0"/>
          <w:smallCaps w:val="0"/>
          <w:strike w:val="0"/>
          <w:sz w:val="22"/>
          <w:u w:val="single"/>
        </w:rPr>
        <w:t xml:space="preserve">Whatever the method might be; we hope it </w:t>
      </w:r>
      <w:r>
        <w:rPr>
          <w:b w:val="0"/>
          <w:i w:val="0"/>
          <w:smallCaps w:val="0"/>
          <w:strike w:val="0"/>
          <w:sz w:val="22"/>
          <w:u w:val="single"/>
        </w:rPr>
        <w:t>would</w:t>
      </w:r>
      <w:r>
        <w:rPr>
          <w:b w:val="0"/>
          <w:i w:val="0"/>
          <w:smallCaps w:val="0"/>
          <w:strike w:val="0"/>
          <w:sz w:val="22"/>
          <w:u w:val="single"/>
        </w:rPr>
        <w:t xml:space="preserve"> be sustainable.</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