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Strengthening patent rights cause short-term monopolies --- blocks competition and kills business confidence</w:t>
      </w:r>
    </w:p>
    <w:p>
      <w:pPr>
        <w:spacing w:after="80"/>
      </w:pPr>
      <w:r>
        <w:rPr>
          <w:b/>
          <w:i w:val="0"/>
          <w:smallCaps w:val="0"/>
          <w:strike w:val="0"/>
          <w:sz w:val="26"/>
          <w:u w:val="none"/>
        </w:rPr>
        <w:t>Lindsey 21</w:t>
      </w:r>
      <w:r>
        <w:rPr>
          <w:b w:val="0"/>
          <w:i w:val="0"/>
          <w:smallCaps w:val="0"/>
          <w:strike w:val="0"/>
          <w:u w:val="none"/>
        </w:rPr>
        <w:t xml:space="preserve"> (Brink Lindsey, director of regulatory studies, founder and director of the Center for Trade Policy Studies, and as vice president for research, Lindsey earned an AB from Princeton University and a JD from Harvard Law </w:t>
      </w:r>
      <w:r>
        <w:rPr>
          <w:b w:val="0"/>
          <w:i w:val="0"/>
          <w:smallCaps w:val="0"/>
          <w:strike w:val="0"/>
          <w:u w:val="none"/>
        </w:rPr>
        <w:t>School,  6</w:t>
      </w:r>
      <w:r>
        <w:rPr>
          <w:b w:val="0"/>
          <w:i w:val="0"/>
          <w:smallCaps w:val="0"/>
          <w:strike w:val="0"/>
          <w:u w:val="none"/>
        </w:rPr>
        <w:t>-3-2021, "Why intellectual property and pandemics don’t mix," Brookings, https://www.brookings.edu/articles/why-intellectual-property-and-pandemics-dont-mix/, DOA: 6-29-2024//St. Marks Adam)</w:t>
      </w:r>
    </w:p>
    <w:p>
      <w:pPr>
        <w:spacing w:after="60"/>
      </w:pPr>
      <w:r>
        <w:rPr>
          <w:b w:val="0"/>
          <w:i w:val="0"/>
          <w:smallCaps w:val="0"/>
          <w:strike w:val="0"/>
          <w:sz w:val="16"/>
          <w:u w:val="none"/>
        </w:rPr>
        <w:t xml:space="preserve">Here is the </w:t>
      </w:r>
      <w:r>
        <w:rPr>
          <w:b w:val="0"/>
          <w:i w:val="0"/>
          <w:smallCaps w:val="0"/>
          <w:strike w:val="0"/>
          <w:u w:val="single"/>
        </w:rPr>
        <w:t xml:space="preserve">basic bargain offered by </w:t>
      </w:r>
      <w:r>
        <w:rPr>
          <w:b w:val="0"/>
          <w:i w:val="0"/>
          <w:smallCaps w:val="0"/>
          <w:strike w:val="0"/>
          <w:highlight w:val="cyan"/>
          <w:u w:val="single"/>
        </w:rPr>
        <w:t>patent law</w:t>
      </w:r>
      <w:r>
        <w:rPr>
          <w:b w:val="0"/>
          <w:i w:val="0"/>
          <w:smallCaps w:val="0"/>
          <w:strike w:val="0"/>
          <w:sz w:val="16"/>
          <w:u w:val="none"/>
        </w:rPr>
        <w:t xml:space="preserve">: encourage the creation of useful new ideas for the long run by </w:t>
      </w:r>
      <w:r>
        <w:rPr>
          <w:b w:val="0"/>
          <w:i w:val="0"/>
          <w:smallCaps w:val="0"/>
          <w:strike w:val="0"/>
          <w:highlight w:val="cyan"/>
          <w:u w:val="single"/>
        </w:rPr>
        <w:t>slowing</w:t>
      </w:r>
      <w:r>
        <w:rPr>
          <w:b w:val="0"/>
          <w:i w:val="0"/>
          <w:smallCaps w:val="0"/>
          <w:strike w:val="0"/>
          <w:u w:val="single"/>
        </w:rPr>
        <w:t xml:space="preserve"> </w:t>
      </w:r>
      <w:r>
        <w:rPr>
          <w:b w:val="0"/>
          <w:i w:val="0"/>
          <w:smallCaps w:val="0"/>
          <w:strike w:val="0"/>
          <w:highlight w:val="cyan"/>
          <w:u w:val="single"/>
        </w:rPr>
        <w:t>the diffusion of useful new ideas</w:t>
      </w:r>
      <w:r>
        <w:rPr>
          <w:b w:val="0"/>
          <w:i w:val="0"/>
          <w:smallCaps w:val="0"/>
          <w:strike w:val="0"/>
          <w:u w:val="single"/>
        </w:rPr>
        <w:t xml:space="preserve"> in the short run</w:t>
      </w:r>
      <w:r>
        <w:rPr>
          <w:b w:val="0"/>
          <w:i w:val="0"/>
          <w:smallCaps w:val="0"/>
          <w:strike w:val="0"/>
          <w:sz w:val="16"/>
          <w:u w:val="none"/>
        </w:rPr>
        <w:t xml:space="preserve">. The </w:t>
      </w:r>
      <w:r>
        <w:rPr>
          <w:b w:val="0"/>
          <w:i w:val="0"/>
          <w:smallCaps w:val="0"/>
          <w:strike w:val="0"/>
          <w:u w:val="single"/>
        </w:rPr>
        <w:t xml:space="preserve">second half of the bargain, the half that </w:t>
      </w:r>
      <w:r>
        <w:rPr>
          <w:b/>
          <w:i w:val="0"/>
          <w:smallCaps w:val="0"/>
          <w:strike w:val="0"/>
          <w:highlight w:val="cyan"/>
          <w:u w:val="single"/>
        </w:rPr>
        <w:t>imposes costs on society</w:t>
      </w:r>
      <w:r>
        <w:rPr>
          <w:b w:val="0"/>
          <w:i w:val="0"/>
          <w:smallCaps w:val="0"/>
          <w:strike w:val="0"/>
          <w:u w:val="single"/>
        </w:rPr>
        <w:t xml:space="preserve">, comes </w:t>
      </w:r>
      <w:r>
        <w:rPr>
          <w:b w:val="0"/>
          <w:i w:val="0"/>
          <w:smallCaps w:val="0"/>
          <w:strike w:val="0"/>
          <w:highlight w:val="cyan"/>
          <w:u w:val="single"/>
        </w:rPr>
        <w:t>from</w:t>
      </w:r>
      <w:r>
        <w:rPr>
          <w:b w:val="0"/>
          <w:i w:val="0"/>
          <w:smallCaps w:val="0"/>
          <w:strike w:val="0"/>
          <w:u w:val="single"/>
        </w:rPr>
        <w:t xml:space="preserve"> the temporary exclusive rights, or </w:t>
      </w:r>
      <w:r>
        <w:rPr>
          <w:b/>
          <w:i w:val="0"/>
          <w:smallCaps w:val="0"/>
          <w:strike w:val="0"/>
          <w:highlight w:val="cyan"/>
          <w:u w:val="single"/>
        </w:rPr>
        <w:t>monopoly privileges</w:t>
      </w:r>
      <w:r>
        <w:rPr>
          <w:b w:val="0"/>
          <w:i w:val="0"/>
          <w:smallCaps w:val="0"/>
          <w:strike w:val="0"/>
          <w:u w:val="single"/>
        </w:rPr>
        <w:t>, that a patent holder enjoys</w:t>
      </w:r>
      <w:r>
        <w:rPr>
          <w:b w:val="0"/>
          <w:i w:val="0"/>
          <w:smallCaps w:val="0"/>
          <w:strike w:val="0"/>
          <w:sz w:val="16"/>
          <w:u w:val="none"/>
        </w:rPr>
        <w:t xml:space="preserve">. Under U.S. patent law, for a period of 20 years nobody else can manufacture or sell the patented product without the permission of the patent holder. This </w:t>
      </w:r>
      <w:r>
        <w:rPr>
          <w:b/>
          <w:i w:val="0"/>
          <w:smallCaps w:val="0"/>
          <w:strike w:val="0"/>
          <w:highlight w:val="cyan"/>
          <w:u w:val="single"/>
        </w:rPr>
        <w:t>allows the patent holder to block competitors</w:t>
      </w:r>
      <w:r>
        <w:rPr>
          <w:b w:val="0"/>
          <w:i w:val="0"/>
          <w:smallCaps w:val="0"/>
          <w:strike w:val="0"/>
          <w:u w:val="single"/>
        </w:rPr>
        <w:t xml:space="preserve"> </w:t>
      </w:r>
      <w:r>
        <w:rPr>
          <w:b w:val="0"/>
          <w:i w:val="0"/>
          <w:smallCaps w:val="0"/>
          <w:strike w:val="0"/>
          <w:highlight w:val="cyan"/>
          <w:u w:val="single"/>
        </w:rPr>
        <w:t>from the market</w:t>
      </w:r>
      <w:r>
        <w:rPr>
          <w:b w:val="0"/>
          <w:i w:val="0"/>
          <w:smallCaps w:val="0"/>
          <w:strike w:val="0"/>
          <w:sz w:val="16"/>
          <w:u w:val="none"/>
        </w:rPr>
        <w:t xml:space="preserve">, or extract licensing fees before allowing them to enter, and consequently charge above-market prices to its customers. Patent rights thus slow the diffusion of </w:t>
      </w:r>
      <w:r>
        <w:rPr>
          <w:b w:val="0"/>
          <w:i w:val="0"/>
          <w:smallCaps w:val="0"/>
          <w:strike w:val="0"/>
          <w:sz w:val="16"/>
          <w:u w:val="none"/>
        </w:rPr>
        <w:t>a new invention</w:t>
      </w:r>
      <w:r>
        <w:rPr>
          <w:b w:val="0"/>
          <w:i w:val="0"/>
          <w:smallCaps w:val="0"/>
          <w:strike w:val="0"/>
          <w:sz w:val="16"/>
          <w:u w:val="none"/>
        </w:rPr>
        <w:t xml:space="preserve"> by restricting output and raising prices.</w:t>
      </w:r>
    </w:p>
    <w:p>
      <w:pPr>
        <w:spacing w:after="60"/>
      </w:pPr>
      <w:r>
        <w:rPr>
          <w:b w:val="0"/>
          <w:i w:val="0"/>
          <w:smallCaps w:val="0"/>
          <w:strike w:val="0"/>
          <w:sz w:val="16"/>
          <w:u w:val="none"/>
        </w:rPr>
        <w:t>The imposition of these short-run costs, however, can bring net long-term benefits by sharpening the incentives to invent new products. In the absence of patent protection, the prospect of easy imitation by later market entrants can deter would-be innovators from incurring the up-front fixed costs of research and development. But with a guaranteed period of market exclusivity, inventors can proceed with greater confidence that they will be able to recoup their investment.</w:t>
      </w:r>
    </w:p>
    <w:p>
      <w:pPr>
        <w:spacing w:after="60"/>
      </w:pPr>
      <w:r>
        <w:rPr>
          <w:b w:val="0"/>
          <w:i w:val="0"/>
          <w:smallCaps w:val="0"/>
          <w:strike w:val="0"/>
          <w:sz w:val="16"/>
          <w:u w:val="none"/>
        </w:rPr>
        <w:t>For the tradeoff between costs and benefits to come out positive on net, patent law must strike the right balance. Exclusive rights should be valuable enough to encourage greater innovation, but not so easily granted or extensive in scope or term that this encouragement is outweighed by output restrictions on the patented product and discouragement of downstream innovations dependent on access to the patented technology.</w:t>
      </w:r>
    </w:p>
    <w:p>
      <w:pPr>
        <w:spacing w:after="60"/>
      </w:pPr>
      <w:r>
        <w:rPr>
          <w:b w:val="0"/>
          <w:i w:val="0"/>
          <w:smallCaps w:val="0"/>
          <w:strike w:val="0"/>
          <w:sz w:val="16"/>
          <w:u w:val="none"/>
        </w:rPr>
        <w:t xml:space="preserve">Unfortunately, the </w:t>
      </w:r>
      <w:r>
        <w:rPr>
          <w:b w:val="0"/>
          <w:i w:val="0"/>
          <w:smallCaps w:val="0"/>
          <w:strike w:val="0"/>
          <w:highlight w:val="cyan"/>
          <w:u w:val="single"/>
        </w:rPr>
        <w:t>U.S. patent system</w:t>
      </w:r>
      <w:r>
        <w:rPr>
          <w:b w:val="0"/>
          <w:i w:val="0"/>
          <w:smallCaps w:val="0"/>
          <w:strike w:val="0"/>
          <w:sz w:val="16"/>
          <w:u w:val="none"/>
        </w:rPr>
        <w:t xml:space="preserve"> at present </w:t>
      </w:r>
      <w:r>
        <w:rPr>
          <w:b w:val="0"/>
          <w:i w:val="0"/>
          <w:smallCaps w:val="0"/>
          <w:strike w:val="0"/>
          <w:highlight w:val="cyan"/>
          <w:u w:val="single"/>
        </w:rPr>
        <w:t>is out of balance</w:t>
      </w:r>
      <w:r>
        <w:rPr>
          <w:b w:val="0"/>
          <w:i w:val="0"/>
          <w:smallCaps w:val="0"/>
          <w:strike w:val="0"/>
          <w:sz w:val="16"/>
          <w:u w:val="none"/>
        </w:rPr>
        <w:t xml:space="preserve">. Over the past few decades, the </w:t>
      </w:r>
      <w:r>
        <w:rPr>
          <w:b/>
          <w:i w:val="0"/>
          <w:smallCaps w:val="0"/>
          <w:strike w:val="0"/>
          <w:highlight w:val="cyan"/>
          <w:u w:val="single"/>
        </w:rPr>
        <w:t>expansion of patentability</w:t>
      </w:r>
      <w:r>
        <w:rPr>
          <w:b w:val="0"/>
          <w:i w:val="0"/>
          <w:smallCaps w:val="0"/>
          <w:strike w:val="0"/>
          <w:u w:val="single"/>
        </w:rPr>
        <w:t xml:space="preserve"> to include software and business methods as well as a general relaxation of patenting requirements</w:t>
      </w:r>
      <w:r>
        <w:rPr>
          <w:b w:val="0"/>
          <w:i w:val="0"/>
          <w:smallCaps w:val="0"/>
          <w:strike w:val="0"/>
          <w:sz w:val="16"/>
          <w:u w:val="none"/>
        </w:rPr>
        <w:t xml:space="preserve"> have </w:t>
      </w:r>
      <w:r>
        <w:rPr>
          <w:b/>
          <w:i w:val="0"/>
          <w:smallCaps w:val="0"/>
          <w:strike w:val="0"/>
          <w:highlight w:val="cyan"/>
          <w:u w:val="single"/>
        </w:rPr>
        <w:t>led to wildly excessive growth in</w:t>
      </w:r>
      <w:r>
        <w:rPr>
          <w:b w:val="0"/>
          <w:i w:val="0"/>
          <w:smallCaps w:val="0"/>
          <w:strike w:val="0"/>
          <w:sz w:val="16"/>
          <w:u w:val="none"/>
        </w:rPr>
        <w:t xml:space="preserve"> these </w:t>
      </w:r>
      <w:r>
        <w:rPr>
          <w:b w:val="0"/>
          <w:i w:val="0"/>
          <w:smallCaps w:val="0"/>
          <w:strike w:val="0"/>
          <w:u w:val="single"/>
        </w:rPr>
        <w:t xml:space="preserve">temporary </w:t>
      </w:r>
      <w:r>
        <w:rPr>
          <w:b/>
          <w:i w:val="0"/>
          <w:smallCaps w:val="0"/>
          <w:strike w:val="0"/>
          <w:highlight w:val="cyan"/>
          <w:u w:val="single"/>
        </w:rPr>
        <w:t>monopolies</w:t>
      </w:r>
      <w:r>
        <w:rPr>
          <w:b/>
          <w:i w:val="0"/>
          <w:smallCaps w:val="0"/>
          <w:strike w:val="0"/>
          <w:sz w:val="16"/>
          <w:highlight w:val="cyan"/>
          <w:u w:val="none"/>
        </w:rPr>
        <w:t>:</w:t>
      </w:r>
      <w:r>
        <w:rPr>
          <w:b w:val="0"/>
          <w:i w:val="0"/>
          <w:smallCaps w:val="0"/>
          <w:strike w:val="0"/>
          <w:sz w:val="16"/>
          <w:u w:val="none"/>
        </w:rPr>
        <w:t xml:space="preserve"> the number of patents granted annually has skyrocketed roughly fivefold since the early 1980s. One unfortunate result has been the </w:t>
      </w:r>
      <w:r>
        <w:rPr>
          <w:b w:val="0"/>
          <w:i w:val="0"/>
          <w:smallCaps w:val="0"/>
          <w:strike w:val="0"/>
          <w:highlight w:val="cyan"/>
          <w:u w:val="single"/>
        </w:rPr>
        <w:t>rise of</w:t>
      </w:r>
      <w:r>
        <w:rPr>
          <w:b w:val="0"/>
          <w:i w:val="0"/>
          <w:smallCaps w:val="0"/>
          <w:strike w:val="0"/>
          <w:u w:val="single"/>
        </w:rPr>
        <w:t xml:space="preserve"> “non-practicing </w:t>
      </w:r>
      <w:r>
        <w:rPr>
          <w:b w:val="0"/>
          <w:i w:val="0"/>
          <w:smallCaps w:val="0"/>
          <w:strike w:val="0"/>
          <w:u w:val="single"/>
        </w:rPr>
        <w:t xml:space="preserve">entities,” better known as </w:t>
      </w:r>
      <w:r>
        <w:rPr>
          <w:b w:val="0"/>
          <w:i w:val="0"/>
          <w:smallCaps w:val="0"/>
          <w:strike w:val="0"/>
          <w:highlight w:val="cyan"/>
          <w:u w:val="single"/>
        </w:rPr>
        <w:t>patent trolls</w:t>
      </w:r>
      <w:r>
        <w:rPr>
          <w:b w:val="0"/>
          <w:i w:val="0"/>
          <w:smallCaps w:val="0"/>
          <w:strike w:val="0"/>
          <w:sz w:val="16"/>
          <w:u w:val="none"/>
        </w:rPr>
        <w:t xml:space="preserve">: firms that make nothing themselves but buy up patent portfolios and monetize them through aggressive litigation. As a result, a </w:t>
      </w:r>
      <w:r>
        <w:rPr>
          <w:b w:val="0"/>
          <w:i w:val="0"/>
          <w:smallCaps w:val="0"/>
          <w:strike w:val="0"/>
          <w:u w:val="single"/>
        </w:rPr>
        <w:t xml:space="preserve">law that is supposed to encourage innovation has </w:t>
      </w:r>
      <w:r>
        <w:rPr>
          <w:b w:val="0"/>
          <w:i w:val="0"/>
          <w:smallCaps w:val="0"/>
          <w:strike w:val="0"/>
          <w:highlight w:val="cyan"/>
          <w:u w:val="single"/>
        </w:rPr>
        <w:t>turned into a legal minefield for many would-be innovators</w:t>
      </w:r>
      <w:r>
        <w:rPr>
          <w:b w:val="0"/>
          <w:i w:val="0"/>
          <w:smallCaps w:val="0"/>
          <w:strike w:val="0"/>
          <w:sz w:val="16"/>
          <w:u w:val="none"/>
        </w:rPr>
        <w:t xml:space="preserve">. </w:t>
      </w:r>
      <w:r>
        <w:rPr>
          <w:b w:val="0"/>
          <w:i w:val="0"/>
          <w:smallCaps w:val="0"/>
          <w:strike w:val="0"/>
          <w:u w:val="single"/>
        </w:rPr>
        <w:t xml:space="preserve">In the pharmaceutical industry, </w:t>
      </w:r>
      <w:r>
        <w:rPr>
          <w:b w:val="0"/>
          <w:i w:val="0"/>
          <w:smallCaps w:val="0"/>
          <w:strike w:val="0"/>
          <w:highlight w:val="cyan"/>
          <w:u w:val="single"/>
        </w:rPr>
        <w:t>firms have abused the law by</w:t>
      </w:r>
      <w:r>
        <w:rPr>
          <w:b w:val="0"/>
          <w:i w:val="0"/>
          <w:smallCaps w:val="0"/>
          <w:strike w:val="0"/>
          <w:sz w:val="16"/>
          <w:highlight w:val="cyan"/>
          <w:u w:val="none"/>
        </w:rPr>
        <w:t xml:space="preserve"> </w:t>
      </w:r>
      <w:r>
        <w:rPr>
          <w:b w:val="0"/>
          <w:i w:val="0"/>
          <w:smallCaps w:val="0"/>
          <w:strike w:val="0"/>
          <w:highlight w:val="cyan"/>
          <w:u w:val="single"/>
        </w:rPr>
        <w:t>piling up patents for trivial</w:t>
      </w:r>
      <w:r>
        <w:rPr>
          <w:b w:val="0"/>
          <w:i w:val="0"/>
          <w:smallCaps w:val="0"/>
          <w:strike w:val="0"/>
          <w:u w:val="single"/>
        </w:rPr>
        <w:t>,</w:t>
      </w:r>
      <w:r>
        <w:rPr>
          <w:b w:val="0"/>
          <w:i w:val="0"/>
          <w:smallCaps w:val="0"/>
          <w:strike w:val="0"/>
          <w:sz w:val="16"/>
          <w:u w:val="none"/>
        </w:rPr>
        <w:t xml:space="preserve"> therapeutically </w:t>
      </w:r>
      <w:r>
        <w:rPr>
          <w:b w:val="0"/>
          <w:i w:val="0"/>
          <w:smallCaps w:val="0"/>
          <w:strike w:val="0"/>
          <w:u w:val="single"/>
        </w:rPr>
        <w:t xml:space="preserve">irrelevant </w:t>
      </w:r>
      <w:r>
        <w:rPr>
          <w:b w:val="0"/>
          <w:i w:val="0"/>
          <w:smallCaps w:val="0"/>
          <w:strike w:val="0"/>
          <w:highlight w:val="cyan"/>
          <w:u w:val="single"/>
        </w:rPr>
        <w:t>“innovations”</w:t>
      </w:r>
      <w:r>
        <w:rPr>
          <w:b w:val="0"/>
          <w:i w:val="0"/>
          <w:smallCaps w:val="0"/>
          <w:strike w:val="0"/>
          <w:u w:val="single"/>
        </w:rPr>
        <w:t xml:space="preserve"> that allow them </w:t>
      </w:r>
      <w:r>
        <w:rPr>
          <w:b w:val="0"/>
          <w:i w:val="0"/>
          <w:smallCaps w:val="0"/>
          <w:strike w:val="0"/>
          <w:highlight w:val="cyan"/>
          <w:u w:val="single"/>
        </w:rPr>
        <w:t>to extend their monopolies</w:t>
      </w:r>
      <w:r>
        <w:rPr>
          <w:b w:val="0"/>
          <w:i w:val="0"/>
          <w:smallCaps w:val="0"/>
          <w:strike w:val="0"/>
          <w:sz w:val="16"/>
          <w:u w:val="none"/>
        </w:rPr>
        <w:t xml:space="preserve"> </w:t>
      </w:r>
      <w:r>
        <w:rPr>
          <w:b w:val="0"/>
          <w:i w:val="0"/>
          <w:smallCaps w:val="0"/>
          <w:strike w:val="0"/>
          <w:u w:val="single"/>
        </w:rPr>
        <w:t>and keep raising prices</w:t>
      </w:r>
      <w:r>
        <w:rPr>
          <w:b w:val="0"/>
          <w:i w:val="0"/>
          <w:smallCaps w:val="0"/>
          <w:strike w:val="0"/>
          <w:sz w:val="16"/>
          <w:u w:val="none"/>
        </w:rPr>
        <w:t xml:space="preserve"> </w:t>
      </w:r>
      <w:r>
        <w:rPr>
          <w:b w:val="0"/>
          <w:i w:val="0"/>
          <w:smallCaps w:val="0"/>
          <w:strike w:val="0"/>
          <w:u w:val="single"/>
        </w:rPr>
        <w:t>long beyond the statutorily contemplated 20 years.</w:t>
      </w:r>
    </w:p>
    <w:p>
      <w:pPr>
        <w:spacing w:after="60"/>
      </w:pPr>
      <w:r>
        <w:rPr>
          <w:b w:val="0"/>
          <w:i w:val="0"/>
          <w:smallCaps w:val="0"/>
          <w:strike w:val="0"/>
          <w:u w:val="single"/>
        </w:rPr>
        <w:t xml:space="preserve">Patent law is creating these unintended consequences because policymakers </w:t>
      </w:r>
      <w:r>
        <w:rPr>
          <w:b w:val="0"/>
          <w:i w:val="0"/>
          <w:smallCaps w:val="0"/>
          <w:strike w:val="0"/>
          <w:sz w:val="16"/>
          <w:u w:val="none"/>
        </w:rPr>
        <w:t xml:space="preserve">have been caught in an ideological fog that </w:t>
      </w:r>
      <w:r>
        <w:rPr>
          <w:b w:val="0"/>
          <w:i w:val="0"/>
          <w:smallCaps w:val="0"/>
          <w:strike w:val="0"/>
          <w:u w:val="single"/>
        </w:rPr>
        <w:t>conflate</w:t>
      </w:r>
      <w:r>
        <w:rPr>
          <w:b w:val="0"/>
          <w:i w:val="0"/>
          <w:smallCaps w:val="0"/>
          <w:strike w:val="0"/>
          <w:sz w:val="16"/>
          <w:u w:val="none"/>
        </w:rPr>
        <w:t>s “</w:t>
      </w:r>
      <w:r>
        <w:rPr>
          <w:b w:val="0"/>
          <w:i w:val="0"/>
          <w:smallCaps w:val="0"/>
          <w:strike w:val="0"/>
          <w:u w:val="single"/>
        </w:rPr>
        <w:t>intellectual property” with actual property rights</w:t>
      </w:r>
      <w:r>
        <w:rPr>
          <w:b w:val="0"/>
          <w:i w:val="0"/>
          <w:smallCaps w:val="0"/>
          <w:strike w:val="0"/>
          <w:sz w:val="16"/>
          <w:u w:val="none"/>
        </w:rPr>
        <w:t xml:space="preserve"> over physical objects. Enveloped in that fog, they </w:t>
      </w:r>
      <w:r>
        <w:rPr>
          <w:b w:val="0"/>
          <w:i w:val="0"/>
          <w:smallCaps w:val="0"/>
          <w:strike w:val="0"/>
          <w:u w:val="single"/>
        </w:rPr>
        <w:t>regard any attempts to put limits on patent monopolies as attacks on</w:t>
      </w:r>
      <w:r>
        <w:rPr>
          <w:b w:val="0"/>
          <w:i w:val="0"/>
          <w:smallCaps w:val="0"/>
          <w:strike w:val="0"/>
          <w:sz w:val="16"/>
          <w:u w:val="none"/>
        </w:rPr>
        <w:t xml:space="preserve"> private </w:t>
      </w:r>
      <w:r>
        <w:rPr>
          <w:b w:val="0"/>
          <w:i w:val="0"/>
          <w:smallCaps w:val="0"/>
          <w:strike w:val="0"/>
          <w:u w:val="single"/>
        </w:rPr>
        <w:t>property</w:t>
      </w:r>
      <w:r>
        <w:rPr>
          <w:b w:val="0"/>
          <w:i w:val="0"/>
          <w:smallCaps w:val="0"/>
          <w:strike w:val="0"/>
          <w:sz w:val="16"/>
          <w:u w:val="none"/>
        </w:rPr>
        <w:t xml:space="preserve"> and </w:t>
      </w:r>
      <w:r>
        <w:rPr>
          <w:b w:val="0"/>
          <w:i w:val="0"/>
          <w:smallCaps w:val="0"/>
          <w:strike w:val="0"/>
          <w:u w:val="single"/>
        </w:rPr>
        <w:t>view</w:t>
      </w:r>
      <w:r>
        <w:rPr>
          <w:b w:val="0"/>
          <w:i w:val="0"/>
          <w:smallCaps w:val="0"/>
          <w:strike w:val="0"/>
          <w:sz w:val="16"/>
          <w:u w:val="none"/>
        </w:rPr>
        <w:t xml:space="preserve"> ongoing </w:t>
      </w:r>
      <w:r>
        <w:rPr>
          <w:b w:val="0"/>
          <w:i w:val="0"/>
          <w:smallCaps w:val="0"/>
          <w:strike w:val="0"/>
          <w:u w:val="single"/>
        </w:rPr>
        <w:t>expansions of patent privileges as necessary to keep innovation</w:t>
      </w:r>
      <w:r>
        <w:rPr>
          <w:b w:val="0"/>
          <w:i w:val="0"/>
          <w:smallCaps w:val="0"/>
          <w:strike w:val="0"/>
          <w:sz w:val="16"/>
          <w:u w:val="none"/>
        </w:rPr>
        <w:t xml:space="preserve"> from grinding to a halt. In fact, patent law is a tool of regulatory policy with the usual tradeoffs between costs and benefits; like all tools, it can be misused, and as with all tools there are some jobs for which </w:t>
      </w:r>
      <w:r>
        <w:rPr>
          <w:b w:val="0"/>
          <w:i w:val="0"/>
          <w:smallCaps w:val="0"/>
          <w:strike w:val="0"/>
          <w:u w:val="single"/>
        </w:rPr>
        <w:t>other tools are better suited</w:t>
      </w:r>
      <w:r>
        <w:rPr>
          <w:b w:val="0"/>
          <w:i w:val="0"/>
          <w:smallCaps w:val="0"/>
          <w:strike w:val="0"/>
          <w:sz w:val="16"/>
          <w:u w:val="none"/>
        </w:rPr>
        <w:t xml:space="preserve">. </w:t>
      </w:r>
      <w:r>
        <w:rPr>
          <w:b w:val="0"/>
          <w:i w:val="0"/>
          <w:smallCaps w:val="0"/>
          <w:strike w:val="0"/>
          <w:u w:val="single"/>
        </w:rPr>
        <w:t>A well-designed patent system, in which benefits are maximized and costs kept to a minimum</w:t>
      </w:r>
      <w:r>
        <w:rPr>
          <w:b w:val="0"/>
          <w:i w:val="0"/>
          <w:smallCaps w:val="0"/>
          <w:strike w:val="0"/>
          <w:sz w:val="16"/>
          <w:u w:val="none"/>
        </w:rPr>
        <w:t>, is just one of various policy options that governments can employ to stimulate technological advance—</w:t>
      </w:r>
      <w:r>
        <w:rPr>
          <w:b w:val="0"/>
          <w:i w:val="0"/>
          <w:smallCaps w:val="0"/>
          <w:strike w:val="0"/>
          <w:u w:val="single"/>
        </w:rPr>
        <w:t>including tax credits for R&amp;D, prizes for targeted inventions, and direct government support</w:t>
      </w:r>
      <w:r>
        <w:rPr>
          <w:b w:val="0"/>
          <w:i w:val="0"/>
          <w:smallCaps w:val="0"/>
          <w:strike w:val="0"/>
          <w:sz w:val="16"/>
          <w:u w:val="none"/>
        </w:rPr>
        <w: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