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DA turns case - counterfeiting</w:t>
      </w:r>
      <w:r>
        <w:rPr>
          <w:b/>
          <w:i w:val="0"/>
          <w:smallCaps w:val="0"/>
          <w:strike w:val="0"/>
          <w:sz w:val="26"/>
          <w:u w:val="none"/>
        </w:rPr>
        <w:t xml:space="preserve"> soars during downturns</w:t>
      </w:r>
    </w:p>
    <w:p>
      <w:pPr>
        <w:spacing w:after="80"/>
      </w:pPr>
      <w:r>
        <w:rPr>
          <w:b/>
          <w:i w:val="0"/>
          <w:smallCaps w:val="0"/>
          <w:strike w:val="0"/>
          <w:sz w:val="26"/>
          <w:u w:val="none"/>
        </w:rPr>
        <w:t>Lewis 22,</w:t>
      </w:r>
      <w:r>
        <w:rPr>
          <w:b w:val="0"/>
          <w:i w:val="0"/>
          <w:smallCaps w:val="0"/>
          <w:strike w:val="0"/>
          <w:u w:val="none"/>
        </w:rPr>
        <w:t xml:space="preserve"> Phil Lewis is the director general of the Anti-Counterfeiting Group (ACG), “Counterfeiting: What happens in an economic downturn?” 2022, https://www.a-cg.org/newsdesk/acg-director-general-s-blog/economic-downturn#:~:text=An%20economic%20downturn%20can%20spawn,normal%20reach%20of%20many%20consumers. Accessed: 7/1/2024 //CPSW MC</w:t>
      </w:r>
    </w:p>
    <w:p>
      <w:pPr>
        <w:spacing w:after="60"/>
      </w:pPr>
      <w:r>
        <w:rPr>
          <w:b w:val="0"/>
          <w:i w:val="0"/>
          <w:smallCaps w:val="0"/>
          <w:strike w:val="0"/>
          <w:sz w:val="16"/>
          <w:u w:val="none"/>
        </w:rPr>
        <w:t xml:space="preserve">If the much-anticipated recession occurs, will IP criminality increase? </w:t>
      </w:r>
      <w:r>
        <w:rPr>
          <w:b w:val="0"/>
          <w:i w:val="0"/>
          <w:smallCaps w:val="0"/>
          <w:strike w:val="0"/>
          <w:sz w:val="22"/>
          <w:u w:val="single"/>
        </w:rPr>
        <w:t xml:space="preserve">Affordability of fakes continues to drive </w:t>
      </w:r>
      <w:r>
        <w:rPr>
          <w:b w:val="0"/>
          <w:i w:val="0"/>
          <w:smallCaps w:val="0"/>
          <w:strike w:val="0"/>
          <w:sz w:val="22"/>
          <w:u w:val="single"/>
        </w:rPr>
        <w:t>attitudes</w:t>
      </w:r>
      <w:r>
        <w:rPr>
          <w:b w:val="0"/>
          <w:i w:val="0"/>
          <w:smallCaps w:val="0"/>
          <w:strike w:val="0"/>
          <w:sz w:val="16"/>
          <w:u w:val="none"/>
        </w:rPr>
        <w:t>,</w:t>
      </w:r>
      <w:r>
        <w:rPr>
          <w:b w:val="0"/>
          <w:i w:val="0"/>
          <w:smallCaps w:val="0"/>
          <w:strike w:val="0"/>
          <w:sz w:val="16"/>
          <w:u w:val="none"/>
        </w:rPr>
        <w:t xml:space="preserve"> even as social media influencers enter the fray</w:t>
      </w:r>
      <w:r>
        <w:rPr>
          <w:b w:val="0"/>
          <w:i w:val="0"/>
          <w:smallCaps w:val="0"/>
          <w:strike w:val="0"/>
          <w:sz w:val="16"/>
          <w:u w:val="none"/>
        </w:rPr>
        <w:t xml:space="preserve"> Can</w:t>
      </w:r>
      <w:r>
        <w:rPr>
          <w:b w:val="0"/>
          <w:i w:val="0"/>
          <w:smallCaps w:val="0"/>
          <w:strike w:val="0"/>
          <w:sz w:val="16"/>
          <w:u w:val="none"/>
        </w:rPr>
        <w:t xml:space="preserve"> counterfeiting activity exist independently of overall economic performance? We may be about to find out if we enter a recession in the next few months. </w:t>
      </w:r>
      <w:r>
        <w:rPr>
          <w:b w:val="0"/>
          <w:i w:val="0"/>
          <w:smallCaps w:val="0"/>
          <w:strike w:val="0"/>
          <w:sz w:val="22"/>
          <w:highlight w:val="cyan"/>
          <w:u w:val="single"/>
        </w:rPr>
        <w:t>An economic downturn can spawn</w:t>
      </w:r>
      <w:r>
        <w:rPr>
          <w:b w:val="0"/>
          <w:i w:val="0"/>
          <w:smallCaps w:val="0"/>
          <w:strike w:val="0"/>
          <w:sz w:val="22"/>
          <w:u w:val="single"/>
        </w:rPr>
        <w:t xml:space="preserve"> a wide range of criminal opportunities and impacts, including those from </w:t>
      </w:r>
      <w:r>
        <w:rPr>
          <w:b w:val="0"/>
          <w:i w:val="0"/>
          <w:smallCaps w:val="0"/>
          <w:strike w:val="0"/>
          <w:sz w:val="22"/>
          <w:u w:val="single"/>
        </w:rPr>
        <w:t>organised</w:t>
      </w:r>
      <w:r>
        <w:rPr>
          <w:b w:val="0"/>
          <w:i w:val="0"/>
          <w:smallCaps w:val="0"/>
          <w:strike w:val="0"/>
          <w:sz w:val="22"/>
          <w:u w:val="single"/>
        </w:rPr>
        <w:t xml:space="preserve"> international </w:t>
      </w:r>
      <w:r>
        <w:rPr>
          <w:b w:val="0"/>
          <w:i w:val="0"/>
          <w:smallCaps w:val="0"/>
          <w:strike w:val="0"/>
          <w:sz w:val="22"/>
          <w:highlight w:val="cyan"/>
          <w:u w:val="single"/>
        </w:rPr>
        <w:t>counterfeiting</w:t>
      </w:r>
      <w:r>
        <w:rPr>
          <w:b w:val="0"/>
          <w:i w:val="0"/>
          <w:smallCaps w:val="0"/>
          <w:strike w:val="0"/>
          <w:sz w:val="22"/>
          <w:u w:val="single"/>
        </w:rPr>
        <w:t xml:space="preserve"> networks, </w:t>
      </w:r>
      <w:r>
        <w:rPr>
          <w:b w:val="0"/>
          <w:i w:val="0"/>
          <w:smallCaps w:val="0"/>
          <w:strike w:val="0"/>
          <w:sz w:val="22"/>
          <w:highlight w:val="cyan"/>
          <w:u w:val="single"/>
        </w:rPr>
        <w:t>which</w:t>
      </w:r>
      <w:r>
        <w:rPr>
          <w:b w:val="0"/>
          <w:i w:val="0"/>
          <w:smallCaps w:val="0"/>
          <w:strike w:val="0"/>
          <w:sz w:val="22"/>
          <w:u w:val="single"/>
        </w:rPr>
        <w:t xml:space="preserve"> step in to </w:t>
      </w:r>
      <w:r>
        <w:rPr>
          <w:b w:val="0"/>
          <w:i w:val="0"/>
          <w:smallCaps w:val="0"/>
          <w:strike w:val="0"/>
          <w:sz w:val="22"/>
          <w:highlight w:val="cyan"/>
          <w:u w:val="single"/>
        </w:rPr>
        <w:t>fill the market with</w:t>
      </w:r>
      <w:r>
        <w:rPr>
          <w:b w:val="0"/>
          <w:i w:val="0"/>
          <w:smallCaps w:val="0"/>
          <w:strike w:val="0"/>
          <w:sz w:val="22"/>
          <w:u w:val="single"/>
        </w:rPr>
        <w:t xml:space="preserve"> dangerous, </w:t>
      </w:r>
      <w:r>
        <w:rPr>
          <w:b w:val="0"/>
          <w:i w:val="0"/>
          <w:smallCaps w:val="0"/>
          <w:strike w:val="0"/>
          <w:sz w:val="22"/>
          <w:highlight w:val="cyan"/>
          <w:u w:val="single"/>
        </w:rPr>
        <w:t>lower-priced goods, as many</w:t>
      </w:r>
      <w:r>
        <w:rPr>
          <w:b w:val="0"/>
          <w:i w:val="0"/>
          <w:smallCaps w:val="0"/>
          <w:strike w:val="0"/>
          <w:sz w:val="22"/>
          <w:u w:val="single"/>
        </w:rPr>
        <w:t xml:space="preserve"> legitimate </w:t>
      </w:r>
      <w:r>
        <w:rPr>
          <w:b w:val="0"/>
          <w:i w:val="0"/>
          <w:smallCaps w:val="0"/>
          <w:strike w:val="0"/>
          <w:sz w:val="22"/>
          <w:highlight w:val="cyan"/>
          <w:u w:val="single"/>
        </w:rPr>
        <w:t>products</w:t>
      </w:r>
      <w:r>
        <w:rPr>
          <w:b w:val="0"/>
          <w:i w:val="0"/>
          <w:smallCaps w:val="0"/>
          <w:strike w:val="0"/>
          <w:sz w:val="22"/>
          <w:u w:val="single"/>
        </w:rPr>
        <w:t xml:space="preserve"> and services </w:t>
      </w:r>
      <w:r>
        <w:rPr>
          <w:b w:val="0"/>
          <w:i w:val="0"/>
          <w:smallCaps w:val="0"/>
          <w:strike w:val="0"/>
          <w:sz w:val="22"/>
          <w:highlight w:val="cyan"/>
          <w:u w:val="single"/>
        </w:rPr>
        <w:t>are pushed out of</w:t>
      </w:r>
      <w:r>
        <w:rPr>
          <w:b w:val="0"/>
          <w:i w:val="0"/>
          <w:smallCaps w:val="0"/>
          <w:strike w:val="0"/>
          <w:sz w:val="22"/>
          <w:u w:val="single"/>
        </w:rPr>
        <w:t xml:space="preserve"> the normal </w:t>
      </w:r>
      <w:r>
        <w:rPr>
          <w:b w:val="0"/>
          <w:i w:val="0"/>
          <w:smallCaps w:val="0"/>
          <w:strike w:val="0"/>
          <w:sz w:val="22"/>
          <w:highlight w:val="cyan"/>
          <w:u w:val="single"/>
        </w:rPr>
        <w:t>reach of many consumers</w:t>
      </w:r>
      <w:r>
        <w:rPr>
          <w:b w:val="0"/>
          <w:i w:val="0"/>
          <w:smallCaps w:val="0"/>
          <w:strike w:val="0"/>
          <w:sz w:val="22"/>
          <w:u w:val="single"/>
        </w:rPr>
        <w:t xml:space="preserve">. </w:t>
      </w:r>
      <w:r>
        <w:rPr>
          <w:b w:val="0"/>
          <w:i w:val="0"/>
          <w:smallCaps w:val="0"/>
          <w:strike w:val="0"/>
          <w:sz w:val="16"/>
          <w:u w:val="none"/>
        </w:rPr>
        <w:t xml:space="preserve">Survey figures tend to support this viewpoint. In June this year, the EUIPO Intellectual Property and Youth Scoreboard 2022 had the disappointing job of announcing that the intentional purchase of counterfeit goods had continued to increase in popularity in the 15-24 age cohort. Some 37% of respondents bought at least one fake product in the last year, comparable to the proportion purchasing unintentionally. </w:t>
      </w:r>
      <w:r>
        <w:rPr>
          <w:b w:val="0"/>
          <w:i w:val="0"/>
          <w:smallCaps w:val="0"/>
          <w:strike w:val="0"/>
          <w:sz w:val="22"/>
          <w:u w:val="single"/>
        </w:rPr>
        <w:t xml:space="preserve">Affordability drives all? In the </w:t>
      </w:r>
      <w:r>
        <w:rPr>
          <w:b w:val="0"/>
          <w:i w:val="0"/>
          <w:smallCaps w:val="0"/>
          <w:strike w:val="0"/>
          <w:sz w:val="22"/>
          <w:u w:val="single"/>
        </w:rPr>
        <w:t>centre</w:t>
      </w:r>
      <w:r>
        <w:rPr>
          <w:b w:val="0"/>
          <w:i w:val="0"/>
          <w:smallCaps w:val="0"/>
          <w:strike w:val="0"/>
          <w:sz w:val="22"/>
          <w:u w:val="single"/>
        </w:rPr>
        <w:t xml:space="preserve"> of all this</w:t>
      </w:r>
      <w:r>
        <w:rPr>
          <w:b w:val="0"/>
          <w:i w:val="0"/>
          <w:smallCaps w:val="0"/>
          <w:strike w:val="0"/>
          <w:sz w:val="16"/>
          <w:u w:val="none"/>
        </w:rPr>
        <w:t xml:space="preserve">, at any given time, </w:t>
      </w:r>
      <w:r>
        <w:rPr>
          <w:b w:val="0"/>
          <w:i w:val="0"/>
          <w:smallCaps w:val="0"/>
          <w:strike w:val="0"/>
          <w:sz w:val="22"/>
          <w:highlight w:val="cyan"/>
          <w:u w:val="single"/>
        </w:rPr>
        <w:t>the consumer is weighing</w:t>
      </w:r>
      <w:r>
        <w:rPr>
          <w:b w:val="0"/>
          <w:i w:val="0"/>
          <w:smallCaps w:val="0"/>
          <w:strike w:val="0"/>
          <w:sz w:val="22"/>
          <w:u w:val="single"/>
        </w:rPr>
        <w:t xml:space="preserve"> a set of </w:t>
      </w:r>
      <w:r>
        <w:rPr>
          <w:b w:val="0"/>
          <w:i w:val="0"/>
          <w:smallCaps w:val="0"/>
          <w:strike w:val="0"/>
          <w:sz w:val="22"/>
          <w:highlight w:val="cyan"/>
          <w:u w:val="single"/>
        </w:rPr>
        <w:t>conflicting drivers</w:t>
      </w:r>
      <w:r>
        <w:rPr>
          <w:b w:val="0"/>
          <w:i w:val="0"/>
          <w:smallCaps w:val="0"/>
          <w:strike w:val="0"/>
          <w:sz w:val="16"/>
          <w:u w:val="none"/>
        </w:rPr>
        <w:t xml:space="preserve">. The EUIPO survey reported that </w:t>
      </w:r>
      <w:r>
        <w:rPr>
          <w:b w:val="0"/>
          <w:i w:val="0"/>
          <w:smallCaps w:val="0"/>
          <w:strike w:val="0"/>
          <w:sz w:val="22"/>
          <w:highlight w:val="cyan"/>
          <w:u w:val="single"/>
        </w:rPr>
        <w:t>48% of</w:t>
      </w:r>
      <w:r>
        <w:rPr>
          <w:b w:val="0"/>
          <w:i w:val="0"/>
          <w:smallCaps w:val="0"/>
          <w:strike w:val="0"/>
          <w:sz w:val="22"/>
          <w:u w:val="single"/>
        </w:rPr>
        <w:t xml:space="preserve"> the </w:t>
      </w:r>
      <w:r>
        <w:rPr>
          <w:b w:val="0"/>
          <w:i w:val="0"/>
          <w:smallCaps w:val="0"/>
          <w:strike w:val="0"/>
          <w:sz w:val="22"/>
          <w:highlight w:val="cyan"/>
          <w:u w:val="single"/>
        </w:rPr>
        <w:t>young people</w:t>
      </w:r>
      <w:r>
        <w:rPr>
          <w:b w:val="0"/>
          <w:i w:val="0"/>
          <w:smallCaps w:val="0"/>
          <w:strike w:val="0"/>
          <w:sz w:val="22"/>
          <w:u w:val="single"/>
        </w:rPr>
        <w:t xml:space="preserve"> asked still </w:t>
      </w:r>
      <w:r>
        <w:rPr>
          <w:b w:val="0"/>
          <w:i w:val="0"/>
          <w:smallCaps w:val="0"/>
          <w:strike w:val="0"/>
          <w:sz w:val="22"/>
          <w:highlight w:val="cyan"/>
          <w:u w:val="single"/>
        </w:rPr>
        <w:t>see price as the main driver towards accepting counterfeiting</w:t>
      </w:r>
      <w:r>
        <w:rPr>
          <w:b w:val="0"/>
          <w:i w:val="0"/>
          <w:smallCaps w:val="0"/>
          <w:strike w:val="0"/>
          <w:sz w:val="22"/>
          <w:u w:val="single"/>
        </w:rPr>
        <w:t>.</w:t>
      </w:r>
      <w:r>
        <w:rPr>
          <w:b w:val="0"/>
          <w:i w:val="0"/>
          <w:smallCaps w:val="0"/>
          <w:strike w:val="0"/>
          <w:sz w:val="16"/>
          <w:u w:val="none"/>
        </w:rPr>
        <w:t xml:space="preserve"> Even this figure is probably understating comparisons with earlier EUIPO surveys because of a change in question methodology. But it is plausible to suggest </w:t>
      </w:r>
      <w:r>
        <w:rPr>
          <w:b w:val="0"/>
          <w:i w:val="0"/>
          <w:smallCaps w:val="0"/>
          <w:strike w:val="0"/>
          <w:sz w:val="22"/>
          <w:highlight w:val="cyan"/>
          <w:u w:val="single"/>
        </w:rPr>
        <w:t>in any</w:t>
      </w:r>
      <w:r>
        <w:rPr>
          <w:b w:val="0"/>
          <w:i w:val="0"/>
          <w:smallCaps w:val="0"/>
          <w:strike w:val="0"/>
          <w:sz w:val="22"/>
          <w:u w:val="single"/>
        </w:rPr>
        <w:t xml:space="preserve"> future </w:t>
      </w:r>
      <w:r>
        <w:rPr>
          <w:b w:val="0"/>
          <w:i w:val="0"/>
          <w:smallCaps w:val="0"/>
          <w:strike w:val="0"/>
          <w:sz w:val="22"/>
          <w:highlight w:val="cyan"/>
          <w:u w:val="single"/>
        </w:rPr>
        <w:t>recession, affordability will remain important</w:t>
      </w:r>
      <w:r>
        <w:rPr>
          <w:b w:val="0"/>
          <w:i w:val="0"/>
          <w:smallCaps w:val="0"/>
          <w:strike w:val="0"/>
          <w:sz w:val="22"/>
          <w:u w:val="single"/>
        </w:rPr>
        <w:t>. Other factors</w:t>
      </w:r>
      <w:r>
        <w:rPr>
          <w:b w:val="0"/>
          <w:i w:val="0"/>
          <w:smallCaps w:val="0"/>
          <w:strike w:val="0"/>
          <w:sz w:val="16"/>
          <w:u w:val="none"/>
        </w:rPr>
        <w:t xml:space="preserve"> cited in the survey </w:t>
      </w:r>
      <w:r>
        <w:rPr>
          <w:b w:val="0"/>
          <w:i w:val="0"/>
          <w:smallCaps w:val="0"/>
          <w:strike w:val="0"/>
          <w:sz w:val="22"/>
          <w:u w:val="single"/>
        </w:rPr>
        <w:t xml:space="preserve">suggested product accessibility and logistics of delivery were also significant. </w:t>
      </w:r>
      <w:r>
        <w:rPr>
          <w:b w:val="0"/>
          <w:i w:val="0"/>
          <w:smallCaps w:val="0"/>
          <w:strike w:val="0"/>
          <w:sz w:val="16"/>
          <w:u w:val="none"/>
        </w:rPr>
        <w:t xml:space="preserve">Affordability may outstrip all other drivers, but new ones are potentially heading up. In the dissuading corner are fears of cybercrime risks in buying online. Environmental and slave </w:t>
      </w:r>
      <w:r>
        <w:rPr>
          <w:b w:val="0"/>
          <w:i w:val="0"/>
          <w:smallCaps w:val="0"/>
          <w:strike w:val="0"/>
          <w:sz w:val="16"/>
          <w:u w:val="none"/>
        </w:rPr>
        <w:t>labour</w:t>
      </w:r>
      <w:r>
        <w:rPr>
          <w:b w:val="0"/>
          <w:i w:val="0"/>
          <w:smallCaps w:val="0"/>
          <w:strike w:val="0"/>
          <w:sz w:val="16"/>
          <w:u w:val="none"/>
        </w:rPr>
        <w:t xml:space="preserve"> issue awareness may also be positive factors in consumer decision making. Against this, </w:t>
      </w:r>
      <w:r>
        <w:rPr>
          <w:b w:val="0"/>
          <w:i w:val="0"/>
          <w:smallCaps w:val="0"/>
          <w:strike w:val="0"/>
          <w:sz w:val="22"/>
          <w:u w:val="single"/>
        </w:rPr>
        <w:t>the social context is becoming important</w:t>
      </w:r>
      <w:r>
        <w:rPr>
          <w:b w:val="0"/>
          <w:i w:val="0"/>
          <w:smallCaps w:val="0"/>
          <w:strike w:val="0"/>
          <w:sz w:val="16"/>
          <w:u w:val="none"/>
        </w:rPr>
        <w:t xml:space="preserve">. In the past, this may have meant attitudes formed by family and friends. The EUIPO survey noted </w:t>
      </w:r>
      <w:r>
        <w:rPr>
          <w:b w:val="0"/>
          <w:i w:val="0"/>
          <w:smallCaps w:val="0"/>
          <w:strike w:val="0"/>
          <w:sz w:val="22"/>
          <w:u w:val="single"/>
        </w:rPr>
        <w:t>the presence of social media influencers</w:t>
      </w:r>
      <w:r>
        <w:rPr>
          <w:b w:val="0"/>
          <w:i w:val="0"/>
          <w:smallCaps w:val="0"/>
          <w:strike w:val="0"/>
          <w:sz w:val="16"/>
          <w:u w:val="none"/>
        </w:rPr>
        <w:t xml:space="preserve"> for the first time. A recent Buzzfeed article </w:t>
      </w:r>
      <w:r>
        <w:rPr>
          <w:b w:val="0"/>
          <w:i w:val="0"/>
          <w:smallCaps w:val="0"/>
          <w:strike w:val="0"/>
          <w:sz w:val="22"/>
          <w:u w:val="single"/>
        </w:rPr>
        <w:t>addressed the heart of the problem</w:t>
      </w:r>
      <w:r>
        <w:rPr>
          <w:b w:val="0"/>
          <w:i w:val="0"/>
          <w:smallCaps w:val="0"/>
          <w:strike w:val="0"/>
          <w:sz w:val="16"/>
          <w:u w:val="none"/>
        </w:rPr>
        <w:t xml:space="preserve"> in its title: </w:t>
      </w:r>
      <w:r>
        <w:rPr>
          <w:b w:val="0"/>
          <w:i w:val="0"/>
          <w:smallCaps w:val="0"/>
          <w:strike w:val="0"/>
          <w:sz w:val="22"/>
          <w:u w:val="single"/>
        </w:rPr>
        <w:t xml:space="preserve">Yes, my designer bag is </w:t>
      </w:r>
      <w:r>
        <w:rPr>
          <w:b w:val="0"/>
          <w:i w:val="0"/>
          <w:smallCaps w:val="0"/>
          <w:strike w:val="0"/>
          <w:sz w:val="22"/>
          <w:u w:val="single"/>
        </w:rPr>
        <w:t>fake</w:t>
      </w:r>
      <w:r>
        <w:rPr>
          <w:b w:val="0"/>
          <w:i w:val="0"/>
          <w:smallCaps w:val="0"/>
          <w:strike w:val="0"/>
          <w:sz w:val="22"/>
          <w:u w:val="single"/>
        </w:rPr>
        <w:t xml:space="preserve"> and I don’t care because the economy is collapsing.</w:t>
      </w:r>
      <w:r>
        <w:rPr>
          <w:b w:val="0"/>
          <w:i w:val="0"/>
          <w:smallCaps w:val="0"/>
          <w:strike w:val="0"/>
          <w:sz w:val="16"/>
          <w:u w:val="none"/>
        </w:rPr>
        <w:t xml:space="preserve"> The message seems clear. Buzzfeed reporter Ade </w:t>
      </w:r>
      <w:r>
        <w:rPr>
          <w:b w:val="0"/>
          <w:i w:val="0"/>
          <w:smallCaps w:val="0"/>
          <w:strike w:val="0"/>
          <w:sz w:val="16"/>
          <w:u w:val="none"/>
        </w:rPr>
        <w:t>Onibada</w:t>
      </w:r>
      <w:r>
        <w:rPr>
          <w:b w:val="0"/>
          <w:i w:val="0"/>
          <w:smallCaps w:val="0"/>
          <w:strike w:val="0"/>
          <w:sz w:val="16"/>
          <w:u w:val="none"/>
        </w:rPr>
        <w:t xml:space="preserve"> suggested, “</w:t>
      </w:r>
      <w:r>
        <w:rPr>
          <w:b w:val="0"/>
          <w:i w:val="0"/>
          <w:smallCaps w:val="0"/>
          <w:strike w:val="0"/>
          <w:sz w:val="22"/>
          <w:u w:val="single"/>
        </w:rPr>
        <w:t xml:space="preserve">For advocates, who proudly flaunt their fakes, </w:t>
      </w:r>
      <w:r>
        <w:rPr>
          <w:b w:val="0"/>
          <w:i w:val="0"/>
          <w:smallCaps w:val="0"/>
          <w:strike w:val="0"/>
          <w:sz w:val="22"/>
          <w:highlight w:val="cyan"/>
          <w:u w:val="single"/>
        </w:rPr>
        <w:t>buying a counterfeit is</w:t>
      </w:r>
      <w:r>
        <w:rPr>
          <w:b w:val="0"/>
          <w:i w:val="0"/>
          <w:smallCaps w:val="0"/>
          <w:strike w:val="0"/>
          <w:sz w:val="22"/>
          <w:u w:val="single"/>
        </w:rPr>
        <w:t xml:space="preserve"> primarily </w:t>
      </w:r>
      <w:r>
        <w:rPr>
          <w:b w:val="0"/>
          <w:i w:val="0"/>
          <w:smallCaps w:val="0"/>
          <w:strike w:val="0"/>
          <w:sz w:val="22"/>
          <w:highlight w:val="cyan"/>
          <w:u w:val="single"/>
        </w:rPr>
        <w:t>about being financially savvy</w:t>
      </w:r>
      <w:r>
        <w:rPr>
          <w:b w:val="0"/>
          <w:i w:val="0"/>
          <w:smallCaps w:val="0"/>
          <w:strike w:val="0"/>
          <w:sz w:val="22"/>
          <w:u w:val="single"/>
        </w:rPr>
        <w:t xml:space="preserve">, especially </w:t>
      </w:r>
      <w:r>
        <w:rPr>
          <w:b w:val="0"/>
          <w:i w:val="0"/>
          <w:smallCaps w:val="0"/>
          <w:strike w:val="0"/>
          <w:sz w:val="22"/>
          <w:highlight w:val="cyan"/>
          <w:u w:val="single"/>
        </w:rPr>
        <w:t>at a time of economic uncertainty</w:t>
      </w:r>
      <w:r>
        <w:rPr>
          <w:b w:val="0"/>
          <w:i w:val="0"/>
          <w:smallCaps w:val="0"/>
          <w:strike w:val="0"/>
          <w:sz w:val="22"/>
          <w:u w:val="single"/>
        </w:rPr>
        <w:t xml:space="preserve">.” </w:t>
      </w:r>
      <w:r>
        <w:rPr>
          <w:b w:val="0"/>
          <w:i w:val="0"/>
          <w:smallCaps w:val="0"/>
          <w:strike w:val="0"/>
          <w:sz w:val="16"/>
          <w:u w:val="none"/>
        </w:rPr>
        <w:t xml:space="preserve">Savviness apart, the social media dimension is itself nuanced. Influencers who deal in legitimate high-end luxury goods believe fakes damage everyone, particularly if they are starting to enter the second hand (or preloved) retail chain where they can acquire an air of authenticity. Meanwhile, individual creators can acquire individual cachet from posing with fake luxury goods on their own social media as “fake products basically look the same in photos” suggested Ade </w:t>
      </w:r>
      <w:r>
        <w:rPr>
          <w:b w:val="0"/>
          <w:i w:val="0"/>
          <w:smallCaps w:val="0"/>
          <w:strike w:val="0"/>
          <w:sz w:val="16"/>
          <w:u w:val="none"/>
        </w:rPr>
        <w:t>Onibada</w:t>
      </w:r>
      <w:r>
        <w:rPr>
          <w:b w:val="0"/>
          <w:i w:val="0"/>
          <w:smallCaps w:val="0"/>
          <w:strike w:val="0"/>
          <w:sz w:val="16"/>
          <w:u w:val="none"/>
        </w:rPr>
        <w:t xml:space="preserve">. Other commentators suggest that high end department stores have themselves been called out by social media influencers to battle against counterfeits not merely from upstream supply chains but deliberately exchanged for genuine product purchases. The inevitable </w:t>
      </w:r>
      <w:r>
        <w:rPr>
          <w:b w:val="0"/>
          <w:i w:val="0"/>
          <w:smallCaps w:val="0"/>
          <w:strike w:val="0"/>
          <w:sz w:val="16"/>
          <w:u w:val="none"/>
        </w:rPr>
        <w:t>spill over</w:t>
      </w:r>
      <w:r>
        <w:rPr>
          <w:b w:val="0"/>
          <w:i w:val="0"/>
          <w:smallCaps w:val="0"/>
          <w:strike w:val="0"/>
          <w:sz w:val="16"/>
          <w:u w:val="none"/>
        </w:rPr>
        <w:t xml:space="preserve"> No one should doubt the spill over possibilities all this creates. Buzzfeed’s Ade </w:t>
      </w:r>
      <w:r>
        <w:rPr>
          <w:b w:val="0"/>
          <w:i w:val="0"/>
          <w:smallCaps w:val="0"/>
          <w:strike w:val="0"/>
          <w:sz w:val="16"/>
          <w:u w:val="none"/>
        </w:rPr>
        <w:t>Onibada</w:t>
      </w:r>
      <w:r>
        <w:rPr>
          <w:b w:val="0"/>
          <w:i w:val="0"/>
          <w:smallCaps w:val="0"/>
          <w:strike w:val="0"/>
          <w:sz w:val="16"/>
          <w:u w:val="none"/>
        </w:rPr>
        <w:t xml:space="preserve"> comments the loss will be borne somewhere: “Creators stripping away the taboo of fakes in the pursuit of a luxury aesthetic will inevitably leave someone at a loss, whether that be the design houses, manufacturers, department stores, or a confused consumer.” The replacement of legitimate goods by counterfeits, at times of crisis, results in growing </w:t>
      </w:r>
      <w:r>
        <w:rPr>
          <w:b w:val="0"/>
          <w:i w:val="0"/>
          <w:smallCaps w:val="0"/>
          <w:strike w:val="0"/>
          <w:sz w:val="16"/>
          <w:u w:val="none"/>
        </w:rPr>
        <w:t>harms</w:t>
      </w:r>
      <w:r>
        <w:rPr>
          <w:b w:val="0"/>
          <w:i w:val="0"/>
          <w:smallCaps w:val="0"/>
          <w:strike w:val="0"/>
          <w:sz w:val="16"/>
          <w:u w:val="none"/>
        </w:rPr>
        <w:t xml:space="preserve"> to the economy from lost taxes, which are much needed to provide financial support for public services. Moreover, the impact on legitimate business from lost </w:t>
      </w:r>
      <w:r>
        <w:rPr>
          <w:b w:val="0"/>
          <w:i w:val="0"/>
          <w:smallCaps w:val="0"/>
          <w:strike w:val="0"/>
          <w:sz w:val="16"/>
          <w:u w:val="none"/>
        </w:rPr>
        <w:t>sales,</w:t>
      </w:r>
      <w:r>
        <w:rPr>
          <w:b w:val="0"/>
          <w:i w:val="0"/>
          <w:smallCaps w:val="0"/>
          <w:strike w:val="0"/>
          <w:sz w:val="16"/>
          <w:u w:val="none"/>
        </w:rPr>
        <w:t xml:space="preserve"> leads to lost jobs and services as businesses look to reduce costs. Meanwhile, </w:t>
      </w:r>
      <w:r>
        <w:rPr>
          <w:b w:val="0"/>
          <w:i w:val="0"/>
          <w:smallCaps w:val="0"/>
          <w:strike w:val="0"/>
          <w:sz w:val="22"/>
          <w:highlight w:val="cyan"/>
          <w:u w:val="single"/>
        </w:rPr>
        <w:t>we are still evaluating the effects of</w:t>
      </w:r>
      <w:r>
        <w:rPr>
          <w:b w:val="0"/>
          <w:i w:val="0"/>
          <w:smallCaps w:val="0"/>
          <w:strike w:val="0"/>
          <w:sz w:val="16"/>
          <w:u w:val="none"/>
        </w:rPr>
        <w:t xml:space="preserve"> the latest disruptor, the </w:t>
      </w:r>
      <w:r>
        <w:rPr>
          <w:b w:val="0"/>
          <w:i w:val="0"/>
          <w:smallCaps w:val="0"/>
          <w:strike w:val="0"/>
          <w:sz w:val="22"/>
          <w:highlight w:val="cyan"/>
          <w:u w:val="single"/>
        </w:rPr>
        <w:t>Covid</w:t>
      </w:r>
      <w:r>
        <w:rPr>
          <w:b w:val="0"/>
          <w:i w:val="0"/>
          <w:smallCaps w:val="0"/>
          <w:strike w:val="0"/>
          <w:sz w:val="22"/>
          <w:u w:val="single"/>
        </w:rPr>
        <w:t>-19</w:t>
      </w:r>
      <w:r>
        <w:rPr>
          <w:b w:val="0"/>
          <w:i w:val="0"/>
          <w:smallCaps w:val="0"/>
          <w:strike w:val="0"/>
          <w:sz w:val="16"/>
          <w:u w:val="none"/>
        </w:rPr>
        <w:t xml:space="preserve"> pandemic. </w:t>
      </w:r>
      <w:r>
        <w:rPr>
          <w:b w:val="0"/>
          <w:i w:val="0"/>
          <w:smallCaps w:val="0"/>
          <w:strike w:val="0"/>
          <w:sz w:val="22"/>
          <w:u w:val="single"/>
        </w:rPr>
        <w:t xml:space="preserve">Even </w:t>
      </w:r>
      <w:r>
        <w:rPr>
          <w:b w:val="0"/>
          <w:i w:val="0"/>
          <w:smallCaps w:val="0"/>
          <w:strike w:val="0"/>
          <w:sz w:val="22"/>
          <w:highlight w:val="cyan"/>
          <w:u w:val="single"/>
        </w:rPr>
        <w:t>as legit</w:t>
      </w:r>
      <w:r>
        <w:rPr>
          <w:b w:val="0"/>
          <w:i w:val="0"/>
          <w:smallCaps w:val="0"/>
          <w:strike w:val="0"/>
          <w:sz w:val="22"/>
          <w:u w:val="single"/>
        </w:rPr>
        <w:t xml:space="preserve">imate </w:t>
      </w:r>
      <w:r>
        <w:rPr>
          <w:b w:val="0"/>
          <w:i w:val="0"/>
          <w:smallCaps w:val="0"/>
          <w:strike w:val="0"/>
          <w:sz w:val="22"/>
          <w:highlight w:val="cyan"/>
          <w:u w:val="single"/>
        </w:rPr>
        <w:t>trade slumped</w:t>
      </w:r>
      <w:r>
        <w:rPr>
          <w:b w:val="0"/>
          <w:i w:val="0"/>
          <w:smallCaps w:val="0"/>
          <w:strike w:val="0"/>
          <w:sz w:val="22"/>
          <w:u w:val="single"/>
        </w:rPr>
        <w:t xml:space="preserve"> in worldwide lockdown, </w:t>
      </w:r>
      <w:r>
        <w:rPr>
          <w:b w:val="0"/>
          <w:i w:val="0"/>
          <w:smallCaps w:val="0"/>
          <w:strike w:val="0"/>
          <w:sz w:val="22"/>
          <w:highlight w:val="cyan"/>
          <w:u w:val="single"/>
        </w:rPr>
        <w:t>illicit activity soared</w:t>
      </w:r>
      <w:r>
        <w:rPr>
          <w:b w:val="0"/>
          <w:i w:val="0"/>
          <w:smallCaps w:val="0"/>
          <w:strike w:val="0"/>
          <w:sz w:val="22"/>
          <w:u w:val="single"/>
        </w:rPr>
        <w:t>.</w:t>
      </w:r>
      <w:r>
        <w:rPr>
          <w:b w:val="0"/>
          <w:i w:val="0"/>
          <w:smallCaps w:val="0"/>
          <w:strike w:val="0"/>
          <w:sz w:val="16"/>
          <w:u w:val="none"/>
        </w:rPr>
        <w:t xml:space="preserve"> According to OECD findings, some </w:t>
      </w:r>
      <w:r>
        <w:rPr>
          <w:b w:val="0"/>
          <w:i w:val="0"/>
          <w:smallCaps w:val="0"/>
          <w:strike w:val="0"/>
          <w:sz w:val="22"/>
          <w:u w:val="single"/>
        </w:rPr>
        <w:t>100 000 web domains were created</w:t>
      </w:r>
      <w:r>
        <w:rPr>
          <w:b w:val="0"/>
          <w:i w:val="0"/>
          <w:smallCaps w:val="0"/>
          <w:strike w:val="0"/>
          <w:sz w:val="16"/>
          <w:u w:val="none"/>
        </w:rPr>
        <w:t xml:space="preserve"> specifically alluding to Covid 19 </w:t>
      </w:r>
      <w:r>
        <w:rPr>
          <w:b w:val="0"/>
          <w:i w:val="0"/>
          <w:smallCaps w:val="0"/>
          <w:strike w:val="0"/>
          <w:sz w:val="22"/>
          <w:u w:val="single"/>
        </w:rPr>
        <w:t>for the purpose of supporting scams.</w:t>
      </w:r>
      <w:r>
        <w:rPr>
          <w:b w:val="0"/>
          <w:i w:val="0"/>
          <w:smallCaps w:val="0"/>
          <w:strike w:val="0"/>
          <w:sz w:val="16"/>
          <w:u w:val="none"/>
        </w:rPr>
        <w:t xml:space="preserve"> The probable conclusion will be </w:t>
      </w:r>
      <w:r>
        <w:rPr>
          <w:b w:val="0"/>
          <w:i w:val="0"/>
          <w:smallCaps w:val="0"/>
          <w:strike w:val="0"/>
          <w:sz w:val="22"/>
          <w:highlight w:val="cyan"/>
          <w:u w:val="single"/>
        </w:rPr>
        <w:t>criminal activity</w:t>
      </w:r>
      <w:r>
        <w:rPr>
          <w:b w:val="0"/>
          <w:i w:val="0"/>
          <w:smallCaps w:val="0"/>
          <w:strike w:val="0"/>
          <w:sz w:val="22"/>
          <w:u w:val="single"/>
        </w:rPr>
        <w:t xml:space="preserve"> </w:t>
      </w:r>
      <w:r>
        <w:rPr>
          <w:b w:val="0"/>
          <w:i w:val="0"/>
          <w:smallCaps w:val="0"/>
          <w:strike w:val="0"/>
          <w:sz w:val="16"/>
          <w:u w:val="none"/>
        </w:rPr>
        <w:t xml:space="preserve">could--and probably </w:t>
      </w:r>
      <w:r>
        <w:rPr>
          <w:b w:val="0"/>
          <w:i w:val="0"/>
          <w:smallCaps w:val="0"/>
          <w:strike w:val="0"/>
          <w:sz w:val="22"/>
          <w:highlight w:val="cyan"/>
          <w:u w:val="single"/>
        </w:rPr>
        <w:t>will</w:t>
      </w:r>
      <w:r>
        <w:rPr>
          <w:b w:val="0"/>
          <w:i w:val="0"/>
          <w:smallCaps w:val="0"/>
          <w:strike w:val="0"/>
          <w:sz w:val="16"/>
          <w:u w:val="none"/>
        </w:rPr>
        <w:t xml:space="preserve">--opportunistically </w:t>
      </w:r>
      <w:r>
        <w:rPr>
          <w:b w:val="0"/>
          <w:i w:val="0"/>
          <w:smallCaps w:val="0"/>
          <w:strike w:val="0"/>
          <w:sz w:val="22"/>
          <w:highlight w:val="cyan"/>
          <w:u w:val="single"/>
        </w:rPr>
        <w:t>flourish in any</w:t>
      </w:r>
      <w:r>
        <w:rPr>
          <w:b w:val="0"/>
          <w:i w:val="0"/>
          <w:smallCaps w:val="0"/>
          <w:strike w:val="0"/>
          <w:sz w:val="22"/>
          <w:u w:val="single"/>
        </w:rPr>
        <w:t xml:space="preserve"> future </w:t>
      </w:r>
      <w:r>
        <w:rPr>
          <w:b w:val="0"/>
          <w:i w:val="0"/>
          <w:smallCaps w:val="0"/>
          <w:strike w:val="0"/>
          <w:sz w:val="22"/>
          <w:highlight w:val="cyan"/>
          <w:u w:val="single"/>
        </w:rPr>
        <w:t>downturn</w:t>
      </w:r>
      <w:r>
        <w:rPr>
          <w:b w:val="0"/>
          <w:i w:val="0"/>
          <w:smallCaps w:val="0"/>
          <w:strike w:val="0"/>
          <w:sz w:val="22"/>
          <w:u w:val="single"/>
        </w:rPr>
        <w:t xml:space="preserve"> especially if we see supply chain difficulties.</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