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val="0"/>
          <w:i w:val="0"/>
          <w:smallCaps w:val="0"/>
          <w:strike w:val="0"/>
          <w:sz w:val="22"/>
          <w:u w:val="single"/>
        </w:rPr>
        <w:t xml:space="preserve">Digital </w:t>
      </w:r>
      <w:r>
        <w:rPr>
          <w:b w:val="0"/>
          <w:i w:val="0"/>
          <w:smallCaps w:val="0"/>
          <w:strike w:val="0"/>
          <w:sz w:val="22"/>
          <w:highlight w:val="cyan"/>
          <w:u w:val="single"/>
        </w:rPr>
        <w:t>platforms can also</w:t>
      </w:r>
      <w:r>
        <w:rPr>
          <w:b w:val="0"/>
          <w:i w:val="0"/>
          <w:smallCaps w:val="0"/>
          <w:strike w:val="0"/>
          <w:sz w:val="22"/>
          <w:u w:val="single"/>
        </w:rPr>
        <w:t xml:space="preserve"> give rise to democratic deficits by </w:t>
      </w:r>
      <w:r>
        <w:rPr>
          <w:b w:val="0"/>
          <w:i w:val="0"/>
          <w:smallCaps w:val="0"/>
          <w:strike w:val="0"/>
          <w:sz w:val="22"/>
          <w:highlight w:val="cyan"/>
          <w:u w:val="single"/>
        </w:rPr>
        <w:t>mak</w:t>
      </w:r>
      <w:r>
        <w:rPr>
          <w:b w:val="0"/>
          <w:i w:val="0"/>
          <w:smallCaps w:val="0"/>
          <w:strike w:val="0"/>
          <w:sz w:val="22"/>
          <w:u w:val="single"/>
        </w:rPr>
        <w:t>ing “</w:t>
      </w:r>
      <w:r>
        <w:rPr>
          <w:b/>
          <w:i w:val="0"/>
          <w:smallCaps w:val="0"/>
          <w:strike w:val="0"/>
          <w:sz w:val="22"/>
          <w:highlight w:val="cyan"/>
          <w:u w:val="single"/>
        </w:rPr>
        <w:t>editorial-like judgments</w:t>
      </w:r>
      <w:r>
        <w:rPr>
          <w:b/>
          <w:i w:val="0"/>
          <w:smallCaps w:val="0"/>
          <w:strike w:val="0"/>
          <w:sz w:val="16"/>
          <w:u w:val="none"/>
        </w:rPr>
        <w:t xml:space="preserve"> . . . in </w:t>
      </w:r>
      <w:r>
        <w:rPr>
          <w:b w:val="0"/>
          <w:i w:val="0"/>
          <w:smallCaps w:val="0"/>
          <w:strike w:val="0"/>
          <w:sz w:val="22"/>
          <w:u w:val="single"/>
        </w:rPr>
        <w:t>selecting, ranking and displaying information</w:t>
      </w:r>
      <w:r>
        <w:rPr>
          <w:b/>
          <w:i w:val="0"/>
          <w:smallCaps w:val="0"/>
          <w:strike w:val="0"/>
          <w:sz w:val="16"/>
          <w:u w:val="none"/>
        </w:rPr>
        <w:t xml:space="preserve">” and savoring their “role as distribution bottlenecks.”66 Increasingly, </w:t>
      </w:r>
      <w:r>
        <w:rPr>
          <w:b w:val="0"/>
          <w:i w:val="0"/>
          <w:smallCaps w:val="0"/>
          <w:strike w:val="0"/>
          <w:sz w:val="22"/>
          <w:highlight w:val="cyan"/>
          <w:u w:val="single"/>
        </w:rPr>
        <w:t>free speech</w:t>
      </w:r>
      <w:r>
        <w:rPr>
          <w:b w:val="0"/>
          <w:i w:val="0"/>
          <w:smallCaps w:val="0"/>
          <w:strike w:val="0"/>
          <w:sz w:val="22"/>
          <w:u w:val="single"/>
        </w:rPr>
        <w:t xml:space="preserve"> in the online sphere is </w:t>
      </w:r>
      <w:r>
        <w:rPr>
          <w:b/>
          <w:i w:val="0"/>
          <w:smallCaps w:val="0"/>
          <w:strike w:val="0"/>
          <w:sz w:val="22"/>
          <w:highlight w:val="cyan"/>
          <w:u w:val="single"/>
        </w:rPr>
        <w:t>threatened</w:t>
      </w:r>
      <w:r>
        <w:rPr>
          <w:b w:val="0"/>
          <w:i w:val="0"/>
          <w:smallCaps w:val="0"/>
          <w:strike w:val="0"/>
          <w:sz w:val="22"/>
          <w:highlight w:val="cyan"/>
          <w:u w:val="single"/>
        </w:rPr>
        <w:t xml:space="preserve"> by online intermediaries that have become “the new</w:t>
      </w:r>
      <w:r>
        <w:rPr>
          <w:b w:val="0"/>
          <w:i w:val="0"/>
          <w:smallCaps w:val="0"/>
          <w:strike w:val="0"/>
          <w:sz w:val="22"/>
          <w:u w:val="single"/>
        </w:rPr>
        <w:t xml:space="preserve"> </w:t>
      </w:r>
      <w:r>
        <w:rPr>
          <w:b/>
          <w:i w:val="0"/>
          <w:smallCaps w:val="0"/>
          <w:strike w:val="0"/>
          <w:sz w:val="22"/>
          <w:highlight w:val="cyan"/>
          <w:u w:val="single"/>
        </w:rPr>
        <w:t>governors of speech</w:t>
      </w:r>
      <w:r>
        <w:rPr>
          <w:b w:val="0"/>
          <w:i w:val="0"/>
          <w:smallCaps w:val="0"/>
          <w:strike w:val="0"/>
          <w:sz w:val="22"/>
          <w:u w:val="single"/>
        </w:rPr>
        <w:t>,” engaging in</w:t>
      </w:r>
      <w:r>
        <w:rPr>
          <w:b/>
          <w:i w:val="0"/>
          <w:smallCaps w:val="0"/>
          <w:strike w:val="0"/>
          <w:sz w:val="16"/>
          <w:u w:val="none"/>
        </w:rPr>
        <w:t xml:space="preserve"> opaque </w:t>
      </w:r>
      <w:r>
        <w:rPr>
          <w:b w:val="0"/>
          <w:i w:val="0"/>
          <w:smallCaps w:val="0"/>
          <w:strike w:val="0"/>
          <w:sz w:val="22"/>
          <w:u w:val="single"/>
        </w:rPr>
        <w:t>content moderation</w:t>
      </w:r>
      <w:r>
        <w:rPr>
          <w:b/>
          <w:i w:val="0"/>
          <w:smallCaps w:val="0"/>
          <w:strike w:val="0"/>
          <w:sz w:val="16"/>
          <w:u w:val="none"/>
        </w:rPr>
        <w:t xml:space="preserve"> and applying algorithms that curate what content end users are shown.67</w:t>
      </w:r>
      <w:r>
        <w:rPr>
          <w:b/>
          <w:i w:val="0"/>
          <w:smallCaps w:val="0"/>
          <w:strike w:val="0"/>
          <w:sz w:val="26"/>
          <w:u w:val="none"/>
        </w:rPr>
        <w:t xml:space="preserve"> </w:t>
      </w:r>
      <w:r>
        <w:rPr>
          <w:b/>
          <w:i w:val="0"/>
          <w:smallCaps w:val="0"/>
          <w:strike w:val="0"/>
          <w:sz w:val="26"/>
          <w:u w:val="none"/>
        </w:rPr>
        <w:t xml:space="preserve">Failure to check the </w:t>
      </w:r>
      <w:r>
        <w:rPr>
          <w:b/>
          <w:i w:val="0"/>
          <w:smallCaps w:val="0"/>
          <w:strike w:val="0"/>
          <w:sz w:val="26"/>
          <w:u w:val="none"/>
        </w:rPr>
        <w:t>consolidation</w:t>
      </w:r>
      <w:r>
        <w:rPr>
          <w:b/>
          <w:i w:val="0"/>
          <w:smallCaps w:val="0"/>
          <w:strike w:val="0"/>
          <w:sz w:val="26"/>
          <w:u w:val="none"/>
        </w:rPr>
        <w:t xml:space="preserve"> of big tech </w:t>
      </w:r>
      <w:r>
        <w:rPr>
          <w:b/>
          <w:i w:val="0"/>
          <w:smallCaps w:val="0"/>
          <w:strike w:val="0"/>
          <w:sz w:val="26"/>
          <w:u w:val="single"/>
        </w:rPr>
        <w:t>collapses democracy</w:t>
      </w:r>
      <w:r>
        <w:rPr>
          <w:b/>
          <w:i w:val="0"/>
          <w:smallCaps w:val="0"/>
          <w:strike w:val="0"/>
          <w:sz w:val="26"/>
          <w:u w:val="none"/>
        </w:rPr>
        <w:t xml:space="preserve"> and greenlights </w:t>
      </w:r>
      <w:r>
        <w:rPr>
          <w:b/>
          <w:i w:val="0"/>
          <w:smallCaps w:val="0"/>
          <w:strike w:val="0"/>
          <w:sz w:val="26"/>
          <w:u w:val="single"/>
        </w:rPr>
        <w:t>authoritarianism</w:t>
      </w:r>
      <w:r>
        <w:rPr>
          <w:b/>
          <w:i w:val="0"/>
          <w:smallCaps w:val="0"/>
          <w:strike w:val="0"/>
          <w:sz w:val="26"/>
          <w:u w:val="none"/>
        </w:rPr>
        <w:t xml:space="preserve">. </w:t>
      </w:r>
    </w:p>
    <w:p>
      <w:pPr>
        <w:spacing w:after="80"/>
      </w:pPr>
      <w:r>
        <w:rPr>
          <w:b/>
          <w:i w:val="0"/>
          <w:smallCaps w:val="0"/>
          <w:strike w:val="0"/>
          <w:sz w:val="26"/>
          <w:u w:val="none"/>
        </w:rPr>
        <w:t>Wu 18,</w:t>
      </w:r>
      <w:r>
        <w:rPr>
          <w:b w:val="0"/>
          <w:i w:val="0"/>
          <w:smallCaps w:val="0"/>
          <w:strike w:val="0"/>
          <w:u w:val="none"/>
        </w:rPr>
        <w:t xml:space="preserve"> an American attorney, legal scholar, political figure, and government official who served as a professor of law at Columbia University and was a contributing opinion writer for The New York Times. (Tim, “The Curse of Bigness: Antitrust in the New Gilded Age,” https://scholarship.law.columbia.edu/books/63)</w:t>
      </w:r>
    </w:p>
    <w:p>
      <w:pPr>
        <w:spacing w:after="60"/>
      </w:pPr>
      <w:r>
        <w:rPr>
          <w:b w:val="0"/>
          <w:i w:val="0"/>
          <w:smallCaps w:val="0"/>
          <w:strike w:val="0"/>
          <w:u w:val="none"/>
        </w:rPr>
        <w:t xml:space="preserve">The concentration of wealth and power has helped transform and radicalize electoral politics. As in the Gilded Age, a disaffected and declining middle class has come to support radically anti-corporate and nationalist candidates, catering to a discontent that transcends party lines. A renewed economic nationalism around the world blames immigrant workers, foreign products, or elite conspiracies for the diminishment of the middle class. </w:t>
      </w:r>
      <w:r>
        <w:rPr>
          <w:b w:val="0"/>
          <w:i w:val="0"/>
          <w:smallCaps w:val="0"/>
          <w:strike w:val="0"/>
          <w:sz w:val="22"/>
          <w:u w:val="single"/>
        </w:rPr>
        <w:t xml:space="preserve">There is widespread anger at big business </w:t>
      </w:r>
      <w:r>
        <w:rPr>
          <w:b w:val="0"/>
          <w:i w:val="0"/>
          <w:smallCaps w:val="0"/>
          <w:strike w:val="0"/>
          <w:u w:val="none"/>
        </w:rPr>
        <w:t xml:space="preserve">and how they treat customers, </w:t>
      </w:r>
      <w:r>
        <w:rPr>
          <w:b w:val="0"/>
          <w:i w:val="0"/>
          <w:smallCaps w:val="0"/>
          <w:strike w:val="0"/>
          <w:sz w:val="22"/>
          <w:u w:val="single"/>
        </w:rPr>
        <w:t>especially in concentrated or monopolized industries</w:t>
      </w:r>
      <w:r>
        <w:rPr>
          <w:b w:val="0"/>
          <w:i w:val="0"/>
          <w:smallCaps w:val="0"/>
          <w:strike w:val="0"/>
          <w:u w:val="none"/>
        </w:rPr>
        <w:t xml:space="preserve"> like insurance, pharmaceuticals, airlines, and other insensitive behemoths. </w:t>
      </w:r>
      <w:r>
        <w:rPr>
          <w:b w:val="0"/>
          <w:i w:val="0"/>
          <w:smallCaps w:val="0"/>
          <w:strike w:val="0"/>
          <w:sz w:val="22"/>
          <w:highlight w:val="cyan"/>
          <w:u w:val="single"/>
        </w:rPr>
        <w:t xml:space="preserve">Many </w:t>
      </w:r>
      <w:r>
        <w:rPr>
          <w:b w:val="0"/>
          <w:i w:val="0"/>
          <w:smallCaps w:val="0"/>
          <w:strike w:val="0"/>
          <w:sz w:val="22"/>
          <w:highlight w:val="cyan"/>
          <w:u w:val="single"/>
        </w:rPr>
        <w:t>fear</w:t>
      </w:r>
      <w:r>
        <w:rPr>
          <w:b w:val="0"/>
          <w:i w:val="0"/>
          <w:smallCaps w:val="0"/>
          <w:strike w:val="0"/>
          <w:sz w:val="22"/>
          <w:highlight w:val="cyan"/>
          <w:u w:val="single"/>
        </w:rPr>
        <w:t xml:space="preserve"> Google, Amazon, and Facebook</w:t>
      </w:r>
      <w:r>
        <w:rPr>
          <w:b w:val="0"/>
          <w:i w:val="0"/>
          <w:smallCaps w:val="0"/>
          <w:strike w:val="0"/>
          <w:sz w:val="22"/>
          <w:u w:val="single"/>
        </w:rPr>
        <w:t>, and their power</w:t>
      </w:r>
      <w:r>
        <w:rPr>
          <w:b w:val="0"/>
          <w:i w:val="0"/>
          <w:smallCaps w:val="0"/>
          <w:strike w:val="0"/>
          <w:u w:val="none"/>
        </w:rPr>
        <w:t xml:space="preserve"> </w:t>
      </w:r>
      <w:r>
        <w:rPr>
          <w:b w:val="0"/>
          <w:i w:val="0"/>
          <w:smallCaps w:val="0"/>
          <w:strike w:val="0"/>
          <w:sz w:val="22"/>
          <w:u w:val="single"/>
        </w:rPr>
        <w:t xml:space="preserve">over </w:t>
      </w:r>
      <w:r>
        <w:rPr>
          <w:b w:val="0"/>
          <w:i w:val="0"/>
          <w:smallCaps w:val="0"/>
          <w:strike w:val="0"/>
          <w:sz w:val="22"/>
          <w:highlight w:val="cyan"/>
          <w:u w:val="single"/>
        </w:rPr>
        <w:t>not just commerce,</w:t>
      </w:r>
      <w:r>
        <w:rPr>
          <w:b w:val="0"/>
          <w:i w:val="0"/>
          <w:smallCaps w:val="0"/>
          <w:strike w:val="0"/>
          <w:sz w:val="22"/>
          <w:u w:val="single"/>
        </w:rPr>
        <w:t xml:space="preserve"> </w:t>
      </w:r>
      <w:r>
        <w:rPr>
          <w:b w:val="0"/>
          <w:i w:val="0"/>
          <w:smallCaps w:val="0"/>
          <w:strike w:val="0"/>
          <w:sz w:val="22"/>
          <w:highlight w:val="cyan"/>
          <w:u w:val="single"/>
        </w:rPr>
        <w:t xml:space="preserve">but over </w:t>
      </w:r>
      <w:r>
        <w:rPr>
          <w:b/>
          <w:i w:val="0"/>
          <w:smallCaps w:val="0"/>
          <w:strike w:val="0"/>
          <w:sz w:val="22"/>
          <w:highlight w:val="cyan"/>
          <w:u w:val="single"/>
        </w:rPr>
        <w:t>politics</w:t>
      </w:r>
      <w:r>
        <w:rPr>
          <w:b w:val="0"/>
          <w:i w:val="0"/>
          <w:smallCaps w:val="0"/>
          <w:strike w:val="0"/>
          <w:sz w:val="22"/>
          <w:u w:val="single"/>
        </w:rPr>
        <w:t xml:space="preserve">, the </w:t>
      </w:r>
      <w:r>
        <w:rPr>
          <w:b/>
          <w:i w:val="0"/>
          <w:smallCaps w:val="0"/>
          <w:strike w:val="0"/>
          <w:sz w:val="22"/>
          <w:highlight w:val="cyan"/>
          <w:u w:val="single"/>
        </w:rPr>
        <w:t>news</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our </w:t>
      </w:r>
      <w:r>
        <w:rPr>
          <w:b/>
          <w:i w:val="0"/>
          <w:smallCaps w:val="0"/>
          <w:strike w:val="0"/>
          <w:sz w:val="22"/>
          <w:highlight w:val="cyan"/>
          <w:u w:val="single"/>
        </w:rPr>
        <w:t>private information</w:t>
      </w:r>
      <w:r>
        <w:rPr>
          <w:b w:val="0"/>
          <w:i w:val="0"/>
          <w:smallCaps w:val="0"/>
          <w:strike w:val="0"/>
          <w:u w:val="none"/>
        </w:rPr>
        <w:t xml:space="preserve">. What we must realize is that, </w:t>
      </w:r>
      <w:r>
        <w:rPr>
          <w:b w:val="0"/>
          <w:i w:val="0"/>
          <w:smallCaps w:val="0"/>
          <w:strike w:val="0"/>
          <w:sz w:val="22"/>
          <w:u w:val="single"/>
        </w:rPr>
        <w:t>once again, we face</w:t>
      </w:r>
      <w:r>
        <w:rPr>
          <w:b w:val="0"/>
          <w:i w:val="0"/>
          <w:smallCaps w:val="0"/>
          <w:strike w:val="0"/>
          <w:u w:val="none"/>
        </w:rPr>
        <w:t xml:space="preserve"> what Louis Brandeis called </w:t>
      </w:r>
      <w:r>
        <w:rPr>
          <w:b w:val="0"/>
          <w:i w:val="0"/>
          <w:smallCaps w:val="0"/>
          <w:strike w:val="0"/>
          <w:sz w:val="22"/>
          <w:highlight w:val="cyan"/>
          <w:u w:val="single"/>
        </w:rPr>
        <w:t>the</w:t>
      </w:r>
      <w:r>
        <w:rPr>
          <w:b w:val="0"/>
          <w:i w:val="0"/>
          <w:smallCaps w:val="0"/>
          <w:strike w:val="0"/>
          <w:sz w:val="22"/>
          <w:u w:val="single"/>
        </w:rPr>
        <w:t xml:space="preserve"> “</w:t>
      </w:r>
      <w:r>
        <w:rPr>
          <w:b/>
          <w:i w:val="0"/>
          <w:smallCaps w:val="0"/>
          <w:strike w:val="0"/>
          <w:sz w:val="22"/>
          <w:highlight w:val="cyan"/>
          <w:u w:val="single"/>
        </w:rPr>
        <w:t>Curse of Bigness</w:t>
      </w:r>
      <w:r>
        <w:rPr>
          <w:b w:val="0"/>
          <w:i w:val="0"/>
          <w:smallCaps w:val="0"/>
          <w:strike w:val="0"/>
          <w:sz w:val="22"/>
          <w:u w:val="single"/>
        </w:rPr>
        <w:t>,”</w:t>
      </w:r>
      <w:r>
        <w:rPr>
          <w:b w:val="0"/>
          <w:i w:val="0"/>
          <w:smallCaps w:val="0"/>
          <w:strike w:val="0"/>
          <w:u w:val="none"/>
        </w:rPr>
        <w:t xml:space="preserve"> which, as he warned, </w:t>
      </w:r>
      <w:r>
        <w:rPr>
          <w:b w:val="0"/>
          <w:i w:val="0"/>
          <w:smallCaps w:val="0"/>
          <w:strike w:val="0"/>
          <w:sz w:val="22"/>
          <w:highlight w:val="cyan"/>
          <w:u w:val="single"/>
        </w:rPr>
        <w:t>represents a profound threat to democracy</w:t>
      </w:r>
      <w:r>
        <w:rPr>
          <w:b w:val="0"/>
          <w:i w:val="0"/>
          <w:smallCaps w:val="0"/>
          <w:strike w:val="0"/>
          <w:u w:val="none"/>
        </w:rPr>
        <w:t xml:space="preserve"> itself. What else can one say about a time when </w:t>
      </w:r>
      <w:r>
        <w:rPr>
          <w:b w:val="0"/>
          <w:i w:val="0"/>
          <w:smallCaps w:val="0"/>
          <w:strike w:val="0"/>
          <w:sz w:val="22"/>
          <w:highlight w:val="cyan"/>
          <w:u w:val="single"/>
        </w:rPr>
        <w:t>we simply accept</w:t>
      </w:r>
      <w:r>
        <w:rPr>
          <w:b w:val="0"/>
          <w:i w:val="0"/>
          <w:smallCaps w:val="0"/>
          <w:strike w:val="0"/>
          <w:sz w:val="22"/>
          <w:u w:val="single"/>
        </w:rPr>
        <w:t xml:space="preserve"> that </w:t>
      </w:r>
      <w:r>
        <w:rPr>
          <w:b w:val="0"/>
          <w:i w:val="0"/>
          <w:smallCaps w:val="0"/>
          <w:strike w:val="0"/>
          <w:sz w:val="22"/>
          <w:highlight w:val="cyan"/>
          <w:u w:val="single"/>
        </w:rPr>
        <w:t>industry will have</w:t>
      </w:r>
      <w:r>
        <w:rPr>
          <w:b w:val="0"/>
          <w:i w:val="0"/>
          <w:smallCaps w:val="0"/>
          <w:strike w:val="0"/>
          <w:sz w:val="22"/>
          <w:u w:val="single"/>
        </w:rPr>
        <w:t xml:space="preserve"> far </w:t>
      </w:r>
      <w:r>
        <w:rPr>
          <w:b w:val="0"/>
          <w:i w:val="0"/>
          <w:smallCaps w:val="0"/>
          <w:strike w:val="0"/>
          <w:sz w:val="22"/>
          <w:highlight w:val="cyan"/>
          <w:u w:val="single"/>
        </w:rPr>
        <w:t>greater influence over elections and lawmaking</w:t>
      </w:r>
      <w:r>
        <w:rPr>
          <w:b w:val="0"/>
          <w:i w:val="0"/>
          <w:smallCaps w:val="0"/>
          <w:strike w:val="0"/>
          <w:sz w:val="22"/>
          <w:u w:val="single"/>
        </w:rPr>
        <w:t xml:space="preserve"> </w:t>
      </w:r>
      <w:r>
        <w:rPr>
          <w:b w:val="0"/>
          <w:i w:val="0"/>
          <w:smallCaps w:val="0"/>
          <w:strike w:val="0"/>
          <w:sz w:val="22"/>
          <w:highlight w:val="cyan"/>
          <w:u w:val="single"/>
        </w:rPr>
        <w:t>than</w:t>
      </w:r>
      <w:r>
        <w:rPr>
          <w:b w:val="0"/>
          <w:i w:val="0"/>
          <w:smallCaps w:val="0"/>
          <w:strike w:val="0"/>
          <w:sz w:val="22"/>
          <w:u w:val="single"/>
        </w:rPr>
        <w:t xml:space="preserve"> mere </w:t>
      </w:r>
      <w:r>
        <w:rPr>
          <w:b w:val="0"/>
          <w:i w:val="0"/>
          <w:smallCaps w:val="0"/>
          <w:strike w:val="0"/>
          <w:sz w:val="22"/>
          <w:highlight w:val="cyan"/>
          <w:u w:val="single"/>
        </w:rPr>
        <w:t>citizens</w:t>
      </w:r>
      <w:r>
        <w:rPr>
          <w:b w:val="0"/>
          <w:i w:val="0"/>
          <w:smallCaps w:val="0"/>
          <w:strike w:val="0"/>
          <w:u w:val="none"/>
        </w:rPr>
        <w:t xml:space="preserve">? When the American pharmaceutical industry can raise prices by thousands of percent, confident that government will do little or nothing? Where the middle class has no apparent influence on policies like health insurance, taxes, working conditions, housing, or other matters that determine how life is really lived? We must now face questions that have been ignored for more than a generation. </w:t>
      </w:r>
      <w:r>
        <w:rPr>
          <w:b w:val="0"/>
          <w:i w:val="0"/>
          <w:smallCaps w:val="0"/>
          <w:strike w:val="0"/>
          <w:sz w:val="22"/>
          <w:u w:val="single"/>
        </w:rPr>
        <w:t xml:space="preserve">Are extreme levels of industrial concentration </w:t>
      </w:r>
      <w:r>
        <w:rPr>
          <w:b w:val="0"/>
          <w:i w:val="0"/>
          <w:smallCaps w:val="0"/>
          <w:strike w:val="0"/>
          <w:sz w:val="22"/>
          <w:u w:val="single"/>
        </w:rPr>
        <w:t>actually compatible</w:t>
      </w:r>
      <w:r>
        <w:rPr>
          <w:b w:val="0"/>
          <w:i w:val="0"/>
          <w:smallCaps w:val="0"/>
          <w:strike w:val="0"/>
          <w:sz w:val="22"/>
          <w:u w:val="single"/>
        </w:rPr>
        <w:t xml:space="preserve"> with the premise of rough equality among citizens, </w:t>
      </w:r>
      <w:r>
        <w:rPr>
          <w:b w:val="0"/>
          <w:i w:val="0"/>
          <w:smallCaps w:val="0"/>
          <w:strike w:val="0"/>
          <w:sz w:val="22"/>
          <w:u w:val="single"/>
        </w:rPr>
        <w:t>industrial freedom, or democracy</w:t>
      </w:r>
      <w:r>
        <w:rPr>
          <w:b w:val="0"/>
          <w:i w:val="0"/>
          <w:smallCaps w:val="0"/>
          <w:strike w:val="0"/>
          <w:u w:val="none"/>
        </w:rPr>
        <w:t xml:space="preserve"> itself? Can we create broad-based wealth and a sense of entrepreneurial opportunity in an economy dominated by monopolists? Is there just too much concentrated private power in too few hands, with too much influence over government and our lives? The </w:t>
      </w:r>
      <w:r>
        <w:rPr>
          <w:b w:val="0"/>
          <w:i w:val="0"/>
          <w:smallCaps w:val="0"/>
          <w:strike w:val="0"/>
          <w:sz w:val="22"/>
          <w:u w:val="single"/>
        </w:rPr>
        <w:t>questions</w:t>
      </w:r>
      <w:r>
        <w:rPr>
          <w:b w:val="0"/>
          <w:i w:val="0"/>
          <w:smallCaps w:val="0"/>
          <w:strike w:val="0"/>
          <w:u w:val="none"/>
        </w:rPr>
        <w:t xml:space="preserve">, I think, </w:t>
      </w:r>
      <w:r>
        <w:rPr>
          <w:b w:val="0"/>
          <w:i w:val="0"/>
          <w:smallCaps w:val="0"/>
          <w:strike w:val="0"/>
          <w:sz w:val="22"/>
          <w:u w:val="single"/>
        </w:rPr>
        <w:t>answer themselves.</w:t>
      </w:r>
      <w:r>
        <w:rPr>
          <w:b w:val="0"/>
          <w:i w:val="0"/>
          <w:smallCaps w:val="0"/>
          <w:strike w:val="0"/>
          <w:u w:val="none"/>
        </w:rPr>
        <w:t xml:space="preserve"> The main goal of this short volume is to see how </w:t>
      </w:r>
      <w:r>
        <w:rPr>
          <w:b w:val="0"/>
          <w:i w:val="0"/>
          <w:smallCaps w:val="0"/>
          <w:strike w:val="0"/>
          <w:sz w:val="22"/>
          <w:u w:val="single"/>
        </w:rPr>
        <w:t>the classic antidote to bigness</w:t>
      </w:r>
      <w:r>
        <w:rPr>
          <w:b w:val="0"/>
          <w:i w:val="0"/>
          <w:smallCaps w:val="0"/>
          <w:strike w:val="0"/>
          <w:u w:val="none"/>
        </w:rPr>
        <w:t xml:space="preserve">—the </w:t>
      </w:r>
      <w:r>
        <w:rPr>
          <w:b w:val="0"/>
          <w:i w:val="0"/>
          <w:smallCaps w:val="0"/>
          <w:strike w:val="0"/>
          <w:sz w:val="22"/>
          <w:highlight w:val="cyan"/>
          <w:u w:val="single"/>
        </w:rPr>
        <w:t>antitrust</w:t>
      </w:r>
      <w:r>
        <w:rPr>
          <w:b w:val="0"/>
          <w:i w:val="0"/>
          <w:smallCaps w:val="0"/>
          <w:strike w:val="0"/>
          <w:u w:val="none"/>
        </w:rPr>
        <w:t xml:space="preserve"> and other antimonopoly </w:t>
      </w:r>
      <w:r>
        <w:rPr>
          <w:b w:val="0"/>
          <w:i w:val="0"/>
          <w:smallCaps w:val="0"/>
          <w:strike w:val="0"/>
          <w:sz w:val="22"/>
          <w:highlight w:val="cyan"/>
          <w:u w:val="single"/>
        </w:rPr>
        <w:t>laws</w:t>
      </w:r>
      <w:r>
        <w:rPr>
          <w:b w:val="0"/>
          <w:i w:val="0"/>
          <w:smallCaps w:val="0"/>
          <w:strike w:val="0"/>
          <w:u w:val="none"/>
        </w:rPr>
        <w:t xml:space="preserve">—might be </w:t>
      </w:r>
      <w:r>
        <w:rPr>
          <w:b/>
          <w:i w:val="0"/>
          <w:smallCaps w:val="0"/>
          <w:strike w:val="0"/>
          <w:sz w:val="22"/>
          <w:highlight w:val="cyan"/>
          <w:u w:val="single"/>
        </w:rPr>
        <w:t>recovered and updated</w:t>
      </w:r>
      <w:r>
        <w:rPr>
          <w:b w:val="0"/>
          <w:i w:val="0"/>
          <w:smallCaps w:val="0"/>
          <w:strike w:val="0"/>
          <w:u w:val="none"/>
        </w:rPr>
        <w:t xml:space="preserve"> </w:t>
      </w:r>
      <w:r>
        <w:rPr>
          <w:b w:val="0"/>
          <w:i w:val="0"/>
          <w:smallCaps w:val="0"/>
          <w:strike w:val="0"/>
          <w:sz w:val="22"/>
          <w:highlight w:val="cyan"/>
          <w:u w:val="single"/>
        </w:rPr>
        <w:t>to face</w:t>
      </w:r>
      <w:r>
        <w:rPr>
          <w:b w:val="0"/>
          <w:i w:val="0"/>
          <w:smallCaps w:val="0"/>
          <w:strike w:val="0"/>
          <w:u w:val="none"/>
        </w:rPr>
        <w:t xml:space="preserve"> the </w:t>
      </w:r>
      <w:r>
        <w:rPr>
          <w:b w:val="0"/>
          <w:i w:val="0"/>
          <w:smallCaps w:val="0"/>
          <w:strike w:val="0"/>
          <w:sz w:val="22"/>
          <w:highlight w:val="cyan"/>
          <w:u w:val="single"/>
        </w:rPr>
        <w:t>challenges</w:t>
      </w:r>
      <w:r>
        <w:rPr>
          <w:b w:val="0"/>
          <w:i w:val="0"/>
          <w:smallCaps w:val="0"/>
          <w:strike w:val="0"/>
          <w:u w:val="none"/>
        </w:rPr>
        <w:t xml:space="preserve"> of our times. For roughly a century, the antitrust law served in practice and theory as an antimonopoly code that sought to limit excessive industrial concentration and to police monopoly conduct. By the midpoint of the last century, </w:t>
      </w:r>
      <w:r>
        <w:rPr>
          <w:b w:val="0"/>
          <w:i w:val="0"/>
          <w:smallCaps w:val="0"/>
          <w:strike w:val="0"/>
          <w:sz w:val="22"/>
          <w:highlight w:val="cyan"/>
          <w:u w:val="single"/>
        </w:rPr>
        <w:t>antitrust became</w:t>
      </w:r>
      <w:r>
        <w:rPr>
          <w:b w:val="0"/>
          <w:i w:val="0"/>
          <w:smallCaps w:val="0"/>
          <w:strike w:val="0"/>
          <w:u w:val="none"/>
        </w:rPr>
        <w:t xml:space="preserve"> widely </w:t>
      </w:r>
      <w:r>
        <w:rPr>
          <w:b w:val="0"/>
          <w:i w:val="0"/>
          <w:smallCaps w:val="0"/>
          <w:strike w:val="0"/>
          <w:sz w:val="22"/>
          <w:highlight w:val="cyan"/>
          <w:u w:val="single"/>
        </w:rPr>
        <w:t>understood</w:t>
      </w:r>
      <w:r>
        <w:rPr>
          <w:b w:val="0"/>
          <w:i w:val="0"/>
          <w:smallCaps w:val="0"/>
          <w:strike w:val="0"/>
          <w:u w:val="none"/>
        </w:rPr>
        <w:t xml:space="preserve"> in the Western world </w:t>
      </w:r>
      <w:r>
        <w:rPr>
          <w:b w:val="0"/>
          <w:i w:val="0"/>
          <w:smallCaps w:val="0"/>
          <w:strike w:val="0"/>
          <w:sz w:val="22"/>
          <w:highlight w:val="cyan"/>
          <w:u w:val="single"/>
        </w:rPr>
        <w:t>as a necessary part of a functioning democracy</w:t>
      </w:r>
      <w:r>
        <w:rPr>
          <w:b w:val="0"/>
          <w:i w:val="0"/>
          <w:smallCaps w:val="0"/>
          <w:strike w:val="0"/>
          <w:u w:val="none"/>
        </w:rPr>
        <w:t xml:space="preserve">, </w:t>
      </w:r>
      <w:r>
        <w:rPr>
          <w:b w:val="0"/>
          <w:i w:val="0"/>
          <w:smallCaps w:val="0"/>
          <w:strike w:val="0"/>
          <w:sz w:val="22"/>
          <w:highlight w:val="cyan"/>
          <w:u w:val="single"/>
        </w:rPr>
        <w:t xml:space="preserve">as an </w:t>
      </w:r>
      <w:r>
        <w:rPr>
          <w:b/>
          <w:i w:val="0"/>
          <w:smallCaps w:val="0"/>
          <w:strike w:val="0"/>
          <w:sz w:val="22"/>
          <w:highlight w:val="cyan"/>
          <w:u w:val="single"/>
        </w:rPr>
        <w:t>ultimate check</w:t>
      </w:r>
      <w:r>
        <w:rPr>
          <w:b w:val="0"/>
          <w:i w:val="0"/>
          <w:smallCaps w:val="0"/>
          <w:strike w:val="0"/>
          <w:u w:val="none"/>
        </w:rPr>
        <w:t xml:space="preserve"> </w:t>
      </w:r>
      <w:r>
        <w:rPr>
          <w:b w:val="0"/>
          <w:i w:val="0"/>
          <w:smallCaps w:val="0"/>
          <w:strike w:val="0"/>
          <w:sz w:val="22"/>
          <w:highlight w:val="cyan"/>
          <w:u w:val="single"/>
        </w:rPr>
        <w:t>on private power</w:t>
      </w:r>
      <w:r>
        <w:rPr>
          <w:b w:val="0"/>
          <w:i w:val="0"/>
          <w:smallCaps w:val="0"/>
          <w:strike w:val="0"/>
          <w:u w:val="none"/>
        </w:rPr>
        <w:t xml:space="preserve">. Yet </w:t>
      </w:r>
      <w:r>
        <w:rPr>
          <w:b w:val="0"/>
          <w:i w:val="0"/>
          <w:smallCaps w:val="0"/>
          <w:strike w:val="0"/>
          <w:sz w:val="22"/>
          <w:u w:val="single"/>
        </w:rPr>
        <w:t>over the span of a generation</w:t>
      </w:r>
      <w:r>
        <w:rPr>
          <w:b w:val="0"/>
          <w:i w:val="0"/>
          <w:smallCaps w:val="0"/>
          <w:strike w:val="0"/>
          <w:u w:val="none"/>
        </w:rPr>
        <w:t xml:space="preserve">, </w:t>
      </w:r>
      <w:r>
        <w:rPr>
          <w:b w:val="0"/>
          <w:i w:val="0"/>
          <w:smallCaps w:val="0"/>
          <w:strike w:val="0"/>
          <w:sz w:val="22"/>
          <w:highlight w:val="cyan"/>
          <w:u w:val="single"/>
        </w:rPr>
        <w:t xml:space="preserve">the law has </w:t>
      </w:r>
      <w:r>
        <w:rPr>
          <w:b/>
          <w:i w:val="0"/>
          <w:smallCaps w:val="0"/>
          <w:strike w:val="0"/>
          <w:sz w:val="22"/>
          <w:highlight w:val="cyan"/>
          <w:u w:val="single"/>
        </w:rPr>
        <w:t>shrunk to a shadow</w:t>
      </w:r>
      <w:r>
        <w:rPr>
          <w:b w:val="0"/>
          <w:i w:val="0"/>
          <w:smallCaps w:val="0"/>
          <w:strike w:val="0"/>
          <w:u w:val="none"/>
        </w:rPr>
        <w:t xml:space="preserve"> of itself, </w:t>
      </w:r>
      <w:r>
        <w:rPr>
          <w:b w:val="0"/>
          <w:i w:val="0"/>
          <w:smallCaps w:val="0"/>
          <w:strike w:val="0"/>
          <w:sz w:val="22"/>
          <w:highlight w:val="cyan"/>
          <w:u w:val="single"/>
        </w:rPr>
        <w:t>and</w:t>
      </w:r>
      <w:r>
        <w:rPr>
          <w:b w:val="0"/>
          <w:i w:val="0"/>
          <w:smallCaps w:val="0"/>
          <w:strike w:val="0"/>
          <w:u w:val="none"/>
        </w:rPr>
        <w:t xml:space="preserve"> somehow </w:t>
      </w:r>
      <w:r>
        <w:rPr>
          <w:b w:val="0"/>
          <w:i w:val="0"/>
          <w:smallCaps w:val="0"/>
          <w:strike w:val="0"/>
          <w:sz w:val="22"/>
          <w:highlight w:val="cyan"/>
          <w:u w:val="single"/>
        </w:rPr>
        <w:t>ceased to have a decisive opinion</w:t>
      </w:r>
      <w:r>
        <w:rPr>
          <w:b w:val="0"/>
          <w:i w:val="0"/>
          <w:smallCaps w:val="0"/>
          <w:strike w:val="0"/>
          <w:u w:val="none"/>
        </w:rPr>
        <w:t xml:space="preserve"> on the core concern of monopoly. The law that the Supreme Court once called a “comprehensive charter of economic liberty aimed at preserving free and unfettered competition” no longer condemns monopoly, but has grown ambivalent, and sometimes even celebrates the monopolist —as if the “anti” in “antitrust” has been discarded. Most of what follows can be understood to center on the recovery of one principle: that in enacting and repeatedly fortifying the antitrust laws the United States made a critical, indeed Constitutional choice in industrial and national policy. After a period of intense national debate, including a presidential election in 1912 where economic policy was a central issue, the nation rejected a monopolized economy and chose repeatedly over the decades to preserve its tradition of an open and competitive market. The goal of antitrust law must be understood as respecting that choice. Or as Louis Brandeis, the great prophet of a decentralized economy, put it, the antitrust laws answered a question: “Shall the industrial policy of America be that of competition or that of monopoly?” </w:t>
      </w:r>
      <w:r>
        <w:rPr>
          <w:b w:val="0"/>
          <w:i w:val="0"/>
          <w:smallCaps w:val="0"/>
          <w:strike w:val="0"/>
          <w:sz w:val="22"/>
          <w:u w:val="single"/>
        </w:rPr>
        <w:t>What happened</w:t>
      </w:r>
      <w:r>
        <w:rPr>
          <w:b w:val="0"/>
          <w:i w:val="0"/>
          <w:smallCaps w:val="0"/>
          <w:strike w:val="0"/>
          <w:u w:val="none"/>
        </w:rPr>
        <w:t xml:space="preserve">? </w:t>
      </w:r>
      <w:r>
        <w:rPr>
          <w:b w:val="0"/>
          <w:i w:val="0"/>
          <w:smallCaps w:val="0"/>
          <w:strike w:val="0"/>
          <w:sz w:val="22"/>
          <w:highlight w:val="cyan"/>
          <w:u w:val="single"/>
        </w:rPr>
        <w:t>The law is</w:t>
      </w:r>
      <w:r>
        <w:rPr>
          <w:b w:val="0"/>
          <w:i w:val="0"/>
          <w:smallCaps w:val="0"/>
          <w:strike w:val="0"/>
          <w:u w:val="none"/>
        </w:rPr>
        <w:t xml:space="preserve"> currently </w:t>
      </w:r>
      <w:r>
        <w:rPr>
          <w:b w:val="0"/>
          <w:i w:val="0"/>
          <w:smallCaps w:val="0"/>
          <w:strike w:val="0"/>
          <w:sz w:val="22"/>
          <w:highlight w:val="cyan"/>
          <w:u w:val="single"/>
        </w:rPr>
        <w:t xml:space="preserve">suffering from an </w:t>
      </w:r>
      <w:r>
        <w:rPr>
          <w:b/>
          <w:i w:val="0"/>
          <w:smallCaps w:val="0"/>
          <w:strike w:val="0"/>
          <w:sz w:val="22"/>
          <w:highlight w:val="cyan"/>
          <w:u w:val="single"/>
        </w:rPr>
        <w:t>overindulgence</w:t>
      </w:r>
      <w:r>
        <w:rPr>
          <w:b w:val="0"/>
          <w:i w:val="0"/>
          <w:smallCaps w:val="0"/>
          <w:strike w:val="0"/>
          <w:u w:val="none"/>
        </w:rPr>
        <w:t xml:space="preserve"> </w:t>
      </w:r>
      <w:r>
        <w:rPr>
          <w:b w:val="0"/>
          <w:i w:val="0"/>
          <w:smallCaps w:val="0"/>
          <w:strike w:val="0"/>
          <w:sz w:val="22"/>
          <w:highlight w:val="cyan"/>
          <w:u w:val="single"/>
        </w:rPr>
        <w:t>in</w:t>
      </w:r>
      <w:r>
        <w:rPr>
          <w:b w:val="0"/>
          <w:i w:val="0"/>
          <w:smallCaps w:val="0"/>
          <w:strike w:val="0"/>
          <w:u w:val="none"/>
        </w:rPr>
        <w:t xml:space="preserve"> the </w:t>
      </w:r>
      <w:r>
        <w:rPr>
          <w:b w:val="0"/>
          <w:i w:val="0"/>
          <w:smallCaps w:val="0"/>
          <w:strike w:val="0"/>
          <w:sz w:val="22"/>
          <w:highlight w:val="cyan"/>
          <w:u w:val="single"/>
        </w:rPr>
        <w:t>ideas</w:t>
      </w:r>
      <w:r>
        <w:rPr>
          <w:b w:val="0"/>
          <w:i w:val="0"/>
          <w:smallCaps w:val="0"/>
          <w:strike w:val="0"/>
          <w:u w:val="none"/>
        </w:rPr>
        <w:t xml:space="preserve"> first </w:t>
      </w:r>
      <w:r>
        <w:rPr>
          <w:b w:val="0"/>
          <w:i w:val="0"/>
          <w:smallCaps w:val="0"/>
          <w:strike w:val="0"/>
          <w:sz w:val="22"/>
          <w:highlight w:val="cyan"/>
          <w:u w:val="single"/>
        </w:rPr>
        <w:t>popularized by</w:t>
      </w:r>
      <w:r>
        <w:rPr>
          <w:b w:val="0"/>
          <w:i w:val="0"/>
          <w:smallCaps w:val="0"/>
          <w:strike w:val="0"/>
          <w:u w:val="none"/>
        </w:rPr>
        <w:t xml:space="preserve"> Robert </w:t>
      </w:r>
      <w:r>
        <w:rPr>
          <w:b w:val="0"/>
          <w:i w:val="0"/>
          <w:smallCaps w:val="0"/>
          <w:strike w:val="0"/>
          <w:sz w:val="22"/>
          <w:highlight w:val="cyan"/>
          <w:u w:val="single"/>
        </w:rPr>
        <w:t>Bork</w:t>
      </w:r>
      <w:r>
        <w:rPr>
          <w:b w:val="0"/>
          <w:i w:val="0"/>
          <w:smallCaps w:val="0"/>
          <w:strike w:val="0"/>
          <w:u w:val="none"/>
        </w:rPr>
        <w:t xml:space="preserve"> and others </w:t>
      </w:r>
      <w:r>
        <w:rPr>
          <w:b w:val="0"/>
          <w:i w:val="0"/>
          <w:smallCaps w:val="0"/>
          <w:strike w:val="0"/>
          <w:sz w:val="22"/>
          <w:u w:val="single"/>
        </w:rPr>
        <w:t>at the University of Chicago</w:t>
      </w:r>
      <w:r>
        <w:rPr>
          <w:b w:val="0"/>
          <w:i w:val="0"/>
          <w:smallCaps w:val="0"/>
          <w:strike w:val="0"/>
          <w:u w:val="none"/>
        </w:rPr>
        <w:t xml:space="preserve"> </w:t>
      </w:r>
      <w:r>
        <w:rPr>
          <w:b w:val="0"/>
          <w:i w:val="0"/>
          <w:smallCaps w:val="0"/>
          <w:strike w:val="0"/>
          <w:sz w:val="22"/>
          <w:u w:val="single"/>
        </w:rPr>
        <w:t>over the 1970s</w:t>
      </w:r>
      <w:r>
        <w:rPr>
          <w:b w:val="0"/>
          <w:i w:val="0"/>
          <w:smallCaps w:val="0"/>
          <w:strike w:val="0"/>
          <w:u w:val="none"/>
        </w:rPr>
        <w:t xml:space="preserve">. Bork contended, implausibly, that the Congress of 1890 exclusively intended the antitrust law to deal with one very narrow type of harm: higher prices to consumers. That theory, the “consumer welfare” approach, has enfeebled the law. </w:t>
      </w:r>
      <w:r>
        <w:rPr>
          <w:b w:val="0"/>
          <w:i w:val="0"/>
          <w:smallCaps w:val="0"/>
          <w:strike w:val="0"/>
          <w:sz w:val="22"/>
          <w:highlight w:val="cyan"/>
          <w:u w:val="single"/>
        </w:rPr>
        <w:t>Promising greater certainty and scientific rigor</w:t>
      </w:r>
      <w:r>
        <w:rPr>
          <w:b w:val="0"/>
          <w:i w:val="0"/>
          <w:smallCaps w:val="0"/>
          <w:strike w:val="0"/>
          <w:sz w:val="22"/>
          <w:u w:val="single"/>
        </w:rPr>
        <w:t xml:space="preserve">, </w:t>
      </w:r>
      <w:r>
        <w:rPr>
          <w:b w:val="0"/>
          <w:i w:val="0"/>
          <w:smallCaps w:val="0"/>
          <w:strike w:val="0"/>
          <w:sz w:val="22"/>
          <w:highlight w:val="cyan"/>
          <w:u w:val="single"/>
        </w:rPr>
        <w:t>it has delivered neither</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more importantly </w:t>
      </w:r>
      <w:r>
        <w:rPr>
          <w:b w:val="0"/>
          <w:i w:val="0"/>
          <w:smallCaps w:val="0"/>
          <w:strike w:val="0"/>
          <w:sz w:val="22"/>
          <w:highlight w:val="cyan"/>
          <w:u w:val="single"/>
        </w:rPr>
        <w:t>discarded</w:t>
      </w:r>
      <w:r>
        <w:rPr>
          <w:b w:val="0"/>
          <w:i w:val="0"/>
          <w:smallCaps w:val="0"/>
          <w:strike w:val="0"/>
          <w:sz w:val="22"/>
          <w:u w:val="single"/>
        </w:rPr>
        <w:t xml:space="preserve"> far too much of </w:t>
      </w:r>
      <w:r>
        <w:rPr>
          <w:b w:val="0"/>
          <w:i w:val="0"/>
          <w:smallCaps w:val="0"/>
          <w:strike w:val="0"/>
          <w:sz w:val="22"/>
          <w:highlight w:val="cyan"/>
          <w:u w:val="single"/>
        </w:rPr>
        <w:t>the role that law</w:t>
      </w:r>
      <w:r>
        <w:rPr>
          <w:b w:val="0"/>
          <w:i w:val="0"/>
          <w:smallCaps w:val="0"/>
          <w:strike w:val="0"/>
          <w:sz w:val="22"/>
          <w:u w:val="single"/>
        </w:rPr>
        <w:t xml:space="preserve"> was </w:t>
      </w:r>
      <w:r>
        <w:rPr>
          <w:b w:val="0"/>
          <w:i w:val="0"/>
          <w:smallCaps w:val="0"/>
          <w:strike w:val="0"/>
          <w:sz w:val="22"/>
          <w:highlight w:val="cyan"/>
          <w:u w:val="single"/>
        </w:rPr>
        <w:t>intended to play</w:t>
      </w:r>
      <w:r>
        <w:rPr>
          <w:b w:val="0"/>
          <w:i w:val="0"/>
          <w:smallCaps w:val="0"/>
          <w:strike w:val="0"/>
          <w:sz w:val="22"/>
          <w:u w:val="single"/>
        </w:rPr>
        <w:t xml:space="preserve"> </w:t>
      </w:r>
      <w:r>
        <w:rPr>
          <w:b w:val="0"/>
          <w:i w:val="0"/>
          <w:smallCaps w:val="0"/>
          <w:strike w:val="0"/>
          <w:sz w:val="22"/>
          <w:highlight w:val="cyan"/>
          <w:u w:val="single"/>
        </w:rPr>
        <w:t xml:space="preserve">in </w:t>
      </w:r>
      <w:r>
        <w:rPr>
          <w:b w:val="0"/>
          <w:i w:val="0"/>
          <w:smallCaps w:val="0"/>
          <w:strike w:val="0"/>
          <w:sz w:val="22"/>
          <w:u w:val="single"/>
        </w:rPr>
        <w:t xml:space="preserve">a </w:t>
      </w:r>
      <w:r>
        <w:rPr>
          <w:b w:val="0"/>
          <w:i w:val="0"/>
          <w:smallCaps w:val="0"/>
          <w:strike w:val="0"/>
          <w:sz w:val="22"/>
          <w:highlight w:val="cyan"/>
          <w:u w:val="single"/>
        </w:rPr>
        <w:t>democracy</w:t>
      </w:r>
      <w:r>
        <w:rPr>
          <w:b w:val="0"/>
          <w:i w:val="0"/>
          <w:smallCaps w:val="0"/>
          <w:strike w:val="0"/>
          <w:sz w:val="22"/>
          <w:u w:val="single"/>
        </w:rPr>
        <w:t>,</w:t>
      </w:r>
      <w:r>
        <w:rPr>
          <w:b w:val="0"/>
          <w:i w:val="0"/>
          <w:smallCaps w:val="0"/>
          <w:strike w:val="0"/>
          <w:u w:val="none"/>
        </w:rPr>
        <w:t xml:space="preserve"> namely, </w:t>
      </w:r>
      <w:r>
        <w:rPr>
          <w:b/>
          <w:i w:val="0"/>
          <w:smallCaps w:val="0"/>
          <w:strike w:val="0"/>
          <w:sz w:val="22"/>
          <w:highlight w:val="cyan"/>
          <w:u w:val="single"/>
        </w:rPr>
        <w:t>constraining</w:t>
      </w:r>
      <w:r>
        <w:rPr>
          <w:b w:val="0"/>
          <w:i w:val="0"/>
          <w:smallCaps w:val="0"/>
          <w:strike w:val="0"/>
          <w:sz w:val="22"/>
          <w:u w:val="single"/>
        </w:rPr>
        <w:t xml:space="preserve"> the accumulation of </w:t>
      </w:r>
      <w:r>
        <w:rPr>
          <w:b w:val="0"/>
          <w:i w:val="0"/>
          <w:smallCaps w:val="0"/>
          <w:strike w:val="0"/>
          <w:sz w:val="22"/>
          <w:highlight w:val="cyan"/>
          <w:u w:val="single"/>
        </w:rPr>
        <w:t>unchecked private power</w:t>
      </w:r>
      <w:r>
        <w:rPr>
          <w:b w:val="0"/>
          <w:i w:val="0"/>
          <w:smallCaps w:val="0"/>
          <w:strike w:val="0"/>
          <w:sz w:val="22"/>
          <w:u w:val="single"/>
        </w:rPr>
        <w:t xml:space="preserve"> </w:t>
      </w:r>
      <w:r>
        <w:rPr>
          <w:b w:val="0"/>
          <w:i w:val="0"/>
          <w:smallCaps w:val="0"/>
          <w:strike w:val="0"/>
          <w:sz w:val="22"/>
          <w:highlight w:val="cyan"/>
          <w:u w:val="single"/>
        </w:rPr>
        <w:t xml:space="preserve">and </w:t>
      </w:r>
      <w:r>
        <w:rPr>
          <w:b/>
          <w:i w:val="0"/>
          <w:smallCaps w:val="0"/>
          <w:strike w:val="0"/>
          <w:sz w:val="22"/>
          <w:highlight w:val="cyan"/>
          <w:u w:val="single"/>
        </w:rPr>
        <w:t>preserving</w:t>
      </w:r>
      <w:r>
        <w:rPr>
          <w:b w:val="0"/>
          <w:i w:val="0"/>
          <w:smallCaps w:val="0"/>
          <w:strike w:val="0"/>
          <w:sz w:val="22"/>
          <w:highlight w:val="cyan"/>
          <w:u w:val="single"/>
        </w:rPr>
        <w:t xml:space="preserve"> economic liberty</w:t>
      </w:r>
      <w:r>
        <w:rPr>
          <w:b w:val="0"/>
          <w:i w:val="0"/>
          <w:smallCaps w:val="0"/>
          <w:strike w:val="0"/>
          <w:sz w:val="22"/>
          <w:u w:val="single"/>
        </w:rPr>
        <w:t>.</w:t>
      </w:r>
      <w:r>
        <w:rPr>
          <w:b w:val="0"/>
          <w:i w:val="0"/>
          <w:smallCaps w:val="0"/>
          <w:strike w:val="0"/>
          <w:u w:val="none"/>
        </w:rPr>
        <w:t xml:space="preserve"> Forty years ago, the famed Robert </w:t>
      </w:r>
      <w:r>
        <w:rPr>
          <w:b w:val="0"/>
          <w:i w:val="0"/>
          <w:smallCaps w:val="0"/>
          <w:strike w:val="0"/>
          <w:u w:val="none"/>
        </w:rPr>
        <w:t>Pitofsky</w:t>
      </w:r>
      <w:r>
        <w:rPr>
          <w:b w:val="0"/>
          <w:i w:val="0"/>
          <w:smallCaps w:val="0"/>
          <w:strike w:val="0"/>
          <w:u w:val="none"/>
        </w:rPr>
        <w:t xml:space="preserve"> warned that it is “bad history, bad policy, and bad law to exclude certain political values in interpreting the antitrust laws.” He was right. </w:t>
      </w:r>
      <w:r>
        <w:rPr>
          <w:b w:val="0"/>
          <w:i w:val="0"/>
          <w:smallCaps w:val="0"/>
          <w:strike w:val="0"/>
          <w:sz w:val="22"/>
          <w:highlight w:val="cyan"/>
          <w:u w:val="single"/>
        </w:rPr>
        <w:t xml:space="preserve">Antitrust has fallen into </w:t>
      </w:r>
      <w:r>
        <w:rPr>
          <w:b/>
          <w:i w:val="0"/>
          <w:smallCaps w:val="0"/>
          <w:strike w:val="0"/>
          <w:sz w:val="22"/>
          <w:highlight w:val="cyan"/>
          <w:u w:val="single"/>
        </w:rPr>
        <w:t>hibernation</w:t>
      </w:r>
      <w:r>
        <w:rPr>
          <w:b w:val="0"/>
          <w:i w:val="0"/>
          <w:smallCaps w:val="0"/>
          <w:strike w:val="0"/>
          <w:u w:val="none"/>
        </w:rPr>
        <w:t xml:space="preserve"> before as ideologies have shifted, only to come roaring back to meet the needs of the age. To deliver on its mandate, </w:t>
      </w:r>
      <w:r>
        <w:rPr>
          <w:b w:val="0"/>
          <w:i w:val="0"/>
          <w:smallCaps w:val="0"/>
          <w:strike w:val="0"/>
          <w:sz w:val="22"/>
          <w:u w:val="single"/>
        </w:rPr>
        <w:t xml:space="preserve">American </w:t>
      </w:r>
      <w:r>
        <w:rPr>
          <w:b w:val="0"/>
          <w:i w:val="0"/>
          <w:smallCaps w:val="0"/>
          <w:strike w:val="0"/>
          <w:sz w:val="22"/>
          <w:highlight w:val="cyan"/>
          <w:u w:val="single"/>
        </w:rPr>
        <w:t>antitrust needs</w:t>
      </w:r>
      <w:r>
        <w:rPr>
          <w:b w:val="0"/>
          <w:i w:val="0"/>
          <w:smallCaps w:val="0"/>
          <w:strike w:val="0"/>
          <w:sz w:val="22"/>
          <w:u w:val="single"/>
        </w:rPr>
        <w:t xml:space="preserve"> both </w:t>
      </w:r>
      <w:r>
        <w:rPr>
          <w:b w:val="0"/>
          <w:i w:val="0"/>
          <w:smallCaps w:val="0"/>
          <w:strike w:val="0"/>
          <w:sz w:val="22"/>
          <w:highlight w:val="cyan"/>
          <w:u w:val="single"/>
        </w:rPr>
        <w:t>to return to its broader goals and upgrade</w:t>
      </w:r>
      <w:r>
        <w:rPr>
          <w:b w:val="0"/>
          <w:i w:val="0"/>
          <w:smallCaps w:val="0"/>
          <w:strike w:val="0"/>
          <w:sz w:val="22"/>
          <w:u w:val="single"/>
        </w:rPr>
        <w:t xml:space="preserve"> its </w:t>
      </w:r>
      <w:r>
        <w:rPr>
          <w:b w:val="0"/>
          <w:i w:val="0"/>
          <w:smallCaps w:val="0"/>
          <w:strike w:val="0"/>
          <w:sz w:val="22"/>
          <w:highlight w:val="cyan"/>
          <w:u w:val="single"/>
        </w:rPr>
        <w:t>capacities</w:t>
      </w:r>
      <w:r>
        <w:rPr>
          <w:b w:val="0"/>
          <w:i w:val="0"/>
          <w:smallCaps w:val="0"/>
          <w:strike w:val="0"/>
          <w:u w:val="none"/>
        </w:rPr>
        <w:t xml:space="preserve">. It needs better tools to assess new forms of market power, to assess macroeconomic arguments, and to take seriously the link between industrial concentration and political influence. It needs to take advantage of all that economics and other social sciences have to offer. </w:t>
      </w:r>
      <w:r>
        <w:rPr>
          <w:b w:val="0"/>
          <w:i w:val="0"/>
          <w:smallCaps w:val="0"/>
          <w:strike w:val="0"/>
          <w:sz w:val="22"/>
          <w:highlight w:val="cyan"/>
          <w:u w:val="single"/>
        </w:rPr>
        <w:t>It needs stronger remedies</w:t>
      </w:r>
      <w:r>
        <w:rPr>
          <w:b w:val="0"/>
          <w:i w:val="0"/>
          <w:smallCaps w:val="0"/>
          <w:strike w:val="0"/>
          <w:u w:val="none"/>
        </w:rPr>
        <w:t xml:space="preserve">, including </w:t>
      </w:r>
      <w:r>
        <w:rPr>
          <w:b w:val="0"/>
          <w:i w:val="0"/>
          <w:smallCaps w:val="0"/>
          <w:strike w:val="0"/>
          <w:sz w:val="22"/>
          <w:highlight w:val="cyan"/>
          <w:u w:val="single"/>
        </w:rPr>
        <w:t xml:space="preserve">a return to </w:t>
      </w:r>
      <w:r>
        <w:rPr>
          <w:b/>
          <w:i w:val="0"/>
          <w:smallCaps w:val="0"/>
          <w:strike w:val="0"/>
          <w:sz w:val="22"/>
          <w:highlight w:val="cyan"/>
          <w:u w:val="single"/>
        </w:rPr>
        <w:t>breakups</w:t>
      </w:r>
      <w:r>
        <w:rPr>
          <w:b w:val="0"/>
          <w:i w:val="0"/>
          <w:smallCaps w:val="0"/>
          <w:strike w:val="0"/>
          <w:u w:val="none"/>
        </w:rPr>
        <w:t xml:space="preserve">, </w:t>
      </w:r>
      <w:r>
        <w:rPr>
          <w:b w:val="0"/>
          <w:i w:val="0"/>
          <w:smallCaps w:val="0"/>
          <w:strike w:val="0"/>
          <w:sz w:val="22"/>
          <w:u w:val="single"/>
        </w:rPr>
        <w:t xml:space="preserve">that are designed with the broader goals of antitrust in mind. </w:t>
      </w:r>
      <w:r>
        <w:rPr>
          <w:b w:val="0"/>
          <w:i w:val="0"/>
          <w:smallCaps w:val="0"/>
          <w:strike w:val="0"/>
          <w:u w:val="none"/>
        </w:rPr>
        <w:t xml:space="preserve">Finally, it needs to put courts back in the business of policing what Brandeis termed as conduct meant to “suppress or even destroy competition. </w:t>
      </w:r>
      <w:r>
        <w:rPr>
          <w:b w:val="0"/>
          <w:i w:val="0"/>
          <w:smallCaps w:val="0"/>
          <w:strike w:val="0"/>
          <w:sz w:val="22"/>
          <w:highlight w:val="cyan"/>
          <w:u w:val="single"/>
        </w:rPr>
        <w:t xml:space="preserve">The </w:t>
      </w:r>
      <w:r>
        <w:rPr>
          <w:b/>
          <w:i w:val="0"/>
          <w:smallCaps w:val="0"/>
          <w:strike w:val="0"/>
          <w:sz w:val="22"/>
          <w:highlight w:val="cyan"/>
          <w:u w:val="single"/>
        </w:rPr>
        <w:t>alternative</w:t>
      </w:r>
      <w:r>
        <w:rPr>
          <w:b w:val="0"/>
          <w:i w:val="0"/>
          <w:smallCaps w:val="0"/>
          <w:strike w:val="0"/>
          <w:sz w:val="22"/>
          <w:highlight w:val="cyan"/>
          <w:u w:val="single"/>
        </w:rPr>
        <w:t xml:space="preserve"> </w:t>
      </w:r>
      <w:r>
        <w:rPr>
          <w:b/>
          <w:i w:val="0"/>
          <w:smallCaps w:val="0"/>
          <w:strike w:val="0"/>
          <w:sz w:val="22"/>
          <w:highlight w:val="cyan"/>
          <w:u w:val="single"/>
        </w:rPr>
        <w:t>is not appealing</w:t>
      </w:r>
      <w:r>
        <w:rPr>
          <w:b w:val="0"/>
          <w:i w:val="0"/>
          <w:smallCaps w:val="0"/>
          <w:strike w:val="0"/>
          <w:sz w:val="22"/>
          <w:u w:val="single"/>
        </w:rPr>
        <w:t xml:space="preserve">. </w:t>
      </w:r>
      <w:r>
        <w:rPr>
          <w:b w:val="0"/>
          <w:i w:val="0"/>
          <w:smallCaps w:val="0"/>
          <w:strike w:val="0"/>
          <w:u w:val="none"/>
        </w:rPr>
        <w:t xml:space="preserve">Over the twentieth century, nations that failed to control private power and attend to the economic needs of their citizens faced the rise of strongmen who promised their citizens a more immediate deliverance from economic woes. </w:t>
      </w:r>
      <w:r>
        <w:rPr>
          <w:b w:val="0"/>
          <w:i w:val="0"/>
          <w:smallCaps w:val="0"/>
          <w:strike w:val="0"/>
          <w:sz w:val="22"/>
          <w:highlight w:val="cyan"/>
          <w:u w:val="single"/>
        </w:rPr>
        <w:t>The rise of a</w:t>
      </w:r>
      <w:r>
        <w:rPr>
          <w:b w:val="0"/>
          <w:i w:val="0"/>
          <w:smallCaps w:val="0"/>
          <w:strike w:val="0"/>
          <w:u w:val="none"/>
        </w:rPr>
        <w:t xml:space="preserve"> paramount leader of </w:t>
      </w:r>
      <w:r>
        <w:rPr>
          <w:b w:val="0"/>
          <w:i w:val="0"/>
          <w:smallCaps w:val="0"/>
          <w:strike w:val="0"/>
          <w:sz w:val="22"/>
          <w:highlight w:val="cyan"/>
          <w:u w:val="single"/>
        </w:rPr>
        <w:t>government</w:t>
      </w:r>
      <w:r>
        <w:rPr>
          <w:b w:val="0"/>
          <w:i w:val="0"/>
          <w:smallCaps w:val="0"/>
          <w:strike w:val="0"/>
          <w:u w:val="none"/>
        </w:rPr>
        <w:t xml:space="preserve"> who partners </w:t>
      </w:r>
      <w:r>
        <w:rPr>
          <w:b w:val="0"/>
          <w:i w:val="0"/>
          <w:smallCaps w:val="0"/>
          <w:strike w:val="0"/>
          <w:sz w:val="22"/>
          <w:highlight w:val="cyan"/>
          <w:u w:val="single"/>
        </w:rPr>
        <w:t>with monopolized industry has an indelible association</w:t>
      </w:r>
      <w:r>
        <w:rPr>
          <w:b w:val="0"/>
          <w:i w:val="0"/>
          <w:smallCaps w:val="0"/>
          <w:strike w:val="0"/>
          <w:u w:val="none"/>
        </w:rPr>
        <w:t xml:space="preserve"> </w:t>
      </w:r>
      <w:r>
        <w:rPr>
          <w:b w:val="0"/>
          <w:i w:val="0"/>
          <w:smallCaps w:val="0"/>
          <w:strike w:val="0"/>
          <w:sz w:val="22"/>
          <w:highlight w:val="cyan"/>
          <w:u w:val="single"/>
        </w:rPr>
        <w:t xml:space="preserve">with </w:t>
      </w:r>
      <w:r>
        <w:rPr>
          <w:b/>
          <w:i w:val="0"/>
          <w:smallCaps w:val="0"/>
          <w:strike w:val="0"/>
          <w:sz w:val="22"/>
          <w:highlight w:val="cyan"/>
          <w:u w:val="single"/>
        </w:rPr>
        <w:t>fascism</w:t>
      </w:r>
      <w:r>
        <w:rPr>
          <w:b w:val="0"/>
          <w:i w:val="0"/>
          <w:smallCaps w:val="0"/>
          <w:strike w:val="0"/>
          <w:sz w:val="22"/>
          <w:highlight w:val="cyan"/>
          <w:u w:val="single"/>
        </w:rPr>
        <w:t xml:space="preserve"> and </w:t>
      </w:r>
      <w:r>
        <w:rPr>
          <w:b/>
          <w:i w:val="0"/>
          <w:smallCaps w:val="0"/>
          <w:strike w:val="0"/>
          <w:sz w:val="22"/>
          <w:highlight w:val="cyan"/>
          <w:u w:val="single"/>
        </w:rPr>
        <w:t>authoritarianism</w:t>
      </w:r>
      <w:r>
        <w:rPr>
          <w:b w:val="0"/>
          <w:i w:val="0"/>
          <w:smallCaps w:val="0"/>
          <w:strike w:val="0"/>
          <w:u w:val="none"/>
        </w:rPr>
        <w:t xml:space="preserve">. It is true that </w:t>
      </w:r>
      <w:r>
        <w:rPr>
          <w:b w:val="0"/>
          <w:i w:val="0"/>
          <w:smallCaps w:val="0"/>
          <w:strike w:val="0"/>
          <w:sz w:val="22"/>
          <w:highlight w:val="cyan"/>
          <w:u w:val="single"/>
        </w:rPr>
        <w:t>antitrust</w:t>
      </w:r>
      <w:r>
        <w:rPr>
          <w:b w:val="0"/>
          <w:i w:val="0"/>
          <w:smallCaps w:val="0"/>
          <w:strike w:val="0"/>
          <w:u w:val="none"/>
        </w:rPr>
        <w:t xml:space="preserve"> alone will not cure the curse of bigness or eliminate the excesses of private power. But it </w:t>
      </w:r>
      <w:r>
        <w:rPr>
          <w:b w:val="0"/>
          <w:i w:val="0"/>
          <w:smallCaps w:val="0"/>
          <w:strike w:val="0"/>
          <w:sz w:val="22"/>
          <w:highlight w:val="cyan"/>
          <w:u w:val="single"/>
        </w:rPr>
        <w:t>strikes at the root</w:t>
      </w:r>
      <w:r>
        <w:rPr>
          <w:b w:val="0"/>
          <w:i w:val="0"/>
          <w:smallCaps w:val="0"/>
          <w:strike w:val="0"/>
          <w:u w:val="none"/>
        </w:rPr>
        <w:t xml:space="preserve">, and </w:t>
      </w:r>
      <w:r>
        <w:rPr>
          <w:b w:val="0"/>
          <w:i w:val="0"/>
          <w:smallCaps w:val="0"/>
          <w:strike w:val="0"/>
          <w:sz w:val="22"/>
          <w:highlight w:val="cyan"/>
          <w:u w:val="single"/>
        </w:rPr>
        <w:t xml:space="preserve">getting the </w:t>
      </w:r>
      <w:r>
        <w:rPr>
          <w:b/>
          <w:i w:val="0"/>
          <w:smallCaps w:val="0"/>
          <w:strike w:val="0"/>
          <w:sz w:val="22"/>
          <w:highlight w:val="cyan"/>
          <w:u w:val="single"/>
        </w:rPr>
        <w:t>engines of the law</w:t>
      </w:r>
      <w:r>
        <w:rPr>
          <w:b w:val="0"/>
          <w:i w:val="0"/>
          <w:smallCaps w:val="0"/>
          <w:strike w:val="0"/>
          <w:sz w:val="22"/>
          <w:highlight w:val="cyan"/>
          <w:u w:val="single"/>
        </w:rPr>
        <w:t xml:space="preserve"> </w:t>
      </w:r>
      <w:r>
        <w:rPr>
          <w:b/>
          <w:i w:val="0"/>
          <w:smallCaps w:val="0"/>
          <w:strike w:val="0"/>
          <w:sz w:val="22"/>
          <w:highlight w:val="cyan"/>
          <w:u w:val="single"/>
        </w:rPr>
        <w:t>restarted</w:t>
      </w:r>
      <w:r>
        <w:rPr>
          <w:b w:val="0"/>
          <w:i w:val="0"/>
          <w:smallCaps w:val="0"/>
          <w:strike w:val="0"/>
          <w:u w:val="none"/>
        </w:rPr>
        <w:t xml:space="preserve"> </w:t>
      </w:r>
      <w:r>
        <w:rPr>
          <w:b w:val="0"/>
          <w:i w:val="0"/>
          <w:smallCaps w:val="0"/>
          <w:strike w:val="0"/>
          <w:sz w:val="22"/>
          <w:highlight w:val="cyan"/>
          <w:u w:val="single"/>
        </w:rPr>
        <w:t>is an important part</w:t>
      </w:r>
      <w:r>
        <w:rPr>
          <w:b w:val="0"/>
          <w:i w:val="0"/>
          <w:smallCaps w:val="0"/>
          <w:strike w:val="0"/>
          <w:sz w:val="22"/>
          <w:u w:val="single"/>
        </w:rPr>
        <w:t xml:space="preserve"> of dealing with a problem</w:t>
      </w:r>
      <w:r>
        <w:rPr>
          <w:b w:val="0"/>
          <w:i w:val="0"/>
          <w:smallCaps w:val="0"/>
          <w:strike w:val="0"/>
          <w:u w:val="none"/>
        </w:rPr>
        <w:t xml:space="preserve"> that has reached Constitutional </w:t>
      </w:r>
      <w:r>
        <w:rPr>
          <w:b w:val="0"/>
          <w:i w:val="0"/>
          <w:smallCaps w:val="0"/>
          <w:strike w:val="0"/>
          <w:u w:val="none"/>
        </w:rPr>
        <w:t xml:space="preserve">dimensions. As such, this book is far less radical than it might be. It is </w:t>
      </w:r>
      <w:r>
        <w:rPr>
          <w:b w:val="0"/>
          <w:i w:val="0"/>
          <w:smallCaps w:val="0"/>
          <w:strike w:val="0"/>
          <w:u w:val="none"/>
        </w:rPr>
        <w:t>actually a</w:t>
      </w:r>
      <w:r>
        <w:rPr>
          <w:b w:val="0"/>
          <w:i w:val="0"/>
          <w:smallCaps w:val="0"/>
          <w:strike w:val="0"/>
          <w:u w:val="none"/>
        </w:rPr>
        <w:t xml:space="preserve"> call for a middle path, to control economic structure before it controls us. It does not see antitrust as degraded beyond redemption, nor label its practitioners as unprofessional or untalented. It claims, rather, that the law has lost sight of its goals and has subsequently failed in its core mission. The initiatives I propose may combine to go far toward reinvigorating antitrust in our era, restoring it as a check on private power as necessary in a functioning democracy.</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