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DA turns the case faster than they can solve – it’s </w:t>
      </w:r>
      <w:r>
        <w:rPr>
          <w:b/>
          <w:i w:val="0"/>
          <w:smallCaps w:val="0"/>
          <w:strike w:val="0"/>
          <w:sz w:val="26"/>
          <w:u w:val="none"/>
        </w:rPr>
        <w:t>try</w:t>
      </w:r>
      <w:r>
        <w:rPr>
          <w:b/>
          <w:i w:val="0"/>
          <w:smallCaps w:val="0"/>
          <w:strike w:val="0"/>
          <w:sz w:val="26"/>
          <w:u w:val="none"/>
        </w:rPr>
        <w:t xml:space="preserve"> or die to check AI monopolization </w:t>
      </w:r>
    </w:p>
    <w:p>
      <w:pPr>
        <w:spacing w:after="80"/>
      </w:pPr>
      <w:r>
        <w:rPr>
          <w:b/>
          <w:i w:val="0"/>
          <w:smallCaps w:val="0"/>
          <w:strike w:val="0"/>
          <w:u w:val="none"/>
        </w:rPr>
        <w:t>Barrabi</w:t>
      </w:r>
      <w:r>
        <w:rPr>
          <w:b/>
          <w:i w:val="0"/>
          <w:smallCaps w:val="0"/>
          <w:strike w:val="0"/>
          <w:u w:val="none"/>
        </w:rPr>
        <w:t xml:space="preserve"> 6-26 </w:t>
      </w:r>
      <w:r>
        <w:rPr>
          <w:b/>
          <w:i w:val="0"/>
          <w:smallCaps w:val="0"/>
          <w:strike w:val="0"/>
          <w:sz w:val="16"/>
          <w:u w:val="none"/>
        </w:rPr>
        <w:t>(</w:t>
      </w:r>
      <w:r>
        <w:rPr>
          <w:b w:val="0"/>
          <w:i w:val="0"/>
          <w:smallCaps w:val="0"/>
          <w:strike w:val="0"/>
          <w:sz w:val="16"/>
          <w:u w:val="none"/>
        </w:rPr>
        <w:t>business reporter for the New York Post., AI a ‘fire accelerator’ for Big Tech antitrust abuses, Germany’s competition chief warns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https://nypost.com/2024/06/26/business/ai-a-fire-accelerator-for-big-tech-antitrust-abuse-andreas-mundt/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New York Post, 6-26-24---gm)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rise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advanced a</w:t>
      </w:r>
      <w:r>
        <w:rPr>
          <w:b/>
          <w:i w:val="0"/>
          <w:smallCaps w:val="0"/>
          <w:strike w:val="0"/>
          <w:sz w:val="22"/>
          <w:u w:val="single"/>
        </w:rPr>
        <w:t xml:space="preserve">rtificial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</w:t>
      </w:r>
      <w:r>
        <w:rPr>
          <w:b/>
          <w:i w:val="0"/>
          <w:smallCaps w:val="0"/>
          <w:strike w:val="0"/>
          <w:sz w:val="22"/>
          <w:u w:val="single"/>
        </w:rPr>
        <w:t>ntelligence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tools will act as “first-class fire accelerator” for anticompetitive behavior by Big Tech firms</w:t>
      </w:r>
      <w:r>
        <w:rPr>
          <w:b w:val="0"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Germany’s top antitrust official warned Wednesday.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warning from Andreas Mundt, head of Germany’s Federal Cartel Office, comes as AI leaders such </w:t>
      </w:r>
      <w:r>
        <w:rPr>
          <w:b w:val="0"/>
          <w:i w:val="0"/>
          <w:smallCaps w:val="0"/>
          <w:strike w:val="0"/>
          <w:u w:val="single"/>
        </w:rPr>
        <w:t xml:space="preserve">as Microsoft, Google and Nvidia face mounting scrutiny from watchdogs in the US and the European Union over concerns that they </w:t>
      </w:r>
      <w:r>
        <w:rPr>
          <w:b/>
          <w:i w:val="0"/>
          <w:smallCaps w:val="0"/>
          <w:strike w:val="0"/>
          <w:u w:val="single"/>
        </w:rPr>
        <w:t>wield too much</w:t>
      </w:r>
      <w:r>
        <w:rPr>
          <w:b w:val="0"/>
          <w:i w:val="0"/>
          <w:smallCaps w:val="0"/>
          <w:strike w:val="0"/>
          <w:u w:val="single"/>
        </w:rPr>
        <w:t xml:space="preserve"> power over the market.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 xml:space="preserve">Powerful AI systems “will make all the problems only </w:t>
      </w:r>
      <w:r>
        <w:rPr>
          <w:b/>
          <w:i w:val="0"/>
          <w:smallCaps w:val="0"/>
          <w:strike w:val="0"/>
          <w:highlight w:val="cyan"/>
          <w:u w:val="single"/>
        </w:rPr>
        <w:t>worse</w:t>
      </w:r>
      <w:r>
        <w:rPr>
          <w:b w:val="0"/>
          <w:i w:val="0"/>
          <w:smallCaps w:val="0"/>
          <w:strike w:val="0"/>
          <w:u w:val="single"/>
        </w:rPr>
        <w:t xml:space="preserve">,” according to Mundt, who cited fears that </w:t>
      </w:r>
      <w:r>
        <w:rPr>
          <w:b w:val="0"/>
          <w:i w:val="0"/>
          <w:smallCaps w:val="0"/>
          <w:strike w:val="0"/>
          <w:u w:val="single"/>
        </w:rPr>
        <w:t>users won’t be able to avoid Big Tech platform</w:t>
      </w:r>
      <w:r>
        <w:rPr>
          <w:b w:val="0"/>
          <w:i w:val="0"/>
          <w:smallCaps w:val="0"/>
          <w:strike w:val="0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u w:val="single"/>
        </w:rPr>
        <w:t xml:space="preserve"> in favor of alternative services.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“There’s a great danger that </w:t>
      </w:r>
      <w:r>
        <w:rPr>
          <w:b w:val="0"/>
          <w:i w:val="0"/>
          <w:smallCaps w:val="0"/>
          <w:strike w:val="0"/>
          <w:highlight w:val="cyan"/>
          <w:u w:val="single"/>
        </w:rPr>
        <w:t>we’ll will get an even deeper concentration of digital markets</w:t>
      </w:r>
      <w:r>
        <w:rPr>
          <w:b w:val="0"/>
          <w:i w:val="0"/>
          <w:smallCaps w:val="0"/>
          <w:strike w:val="0"/>
          <w:u w:val="single"/>
        </w:rPr>
        <w:t xml:space="preserve"> and power increase at various levels, from chips to the front end</w:t>
      </w:r>
      <w:r>
        <w:rPr>
          <w:b w:val="0"/>
          <w:i w:val="0"/>
          <w:smallCaps w:val="0"/>
          <w:strike w:val="0"/>
          <w:sz w:val="16"/>
          <w:u w:val="none"/>
        </w:rPr>
        <w:t>” where users interact with tech platforms, Mundt said at his agency’s annual press conference, according to Bloomberg.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Germany’s antitrust chief Andreas Mundt warned that </w:t>
      </w:r>
      <w:r>
        <w:rPr>
          <w:b w:val="0"/>
          <w:i w:val="0"/>
          <w:smallCaps w:val="0"/>
          <w:strike w:val="0"/>
          <w:highlight w:val="cyan"/>
          <w:u w:val="single"/>
        </w:rPr>
        <w:t>AI is a “first-class fire accelerator” for anticompetitive behavior by Big Tech firms.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Mundt reportedly pointed during his remarks to Nvidia – </w:t>
      </w:r>
      <w:r>
        <w:rPr>
          <w:b w:val="0"/>
          <w:i w:val="0"/>
          <w:smallCaps w:val="0"/>
          <w:strike w:val="0"/>
          <w:u w:val="single"/>
        </w:rPr>
        <w:t>a major supplier of chips used to train AI models that briefly became the world’s most valuable company last week.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However, he said Germany’s antitrust cops have yet to launch an AI-centric probe.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Germany has seven active competition investigations focused on tech firms</w:t>
      </w:r>
      <w:r>
        <w:rPr>
          <w:b w:val="0"/>
          <w:i w:val="0"/>
          <w:smallCaps w:val="0"/>
          <w:strike w:val="0"/>
          <w:sz w:val="16"/>
          <w:u w:val="none"/>
        </w:rPr>
        <w:t>, including one against Microsoft, which has poured $13 billion in ChatGPT maker OpenAI.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Mundt said his team is weighing Microsoft’s AI efforts as part of the pending probe.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Mundt’s remarks echoed similar comments from antitrust officials in the US and Europe in recent weeks.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In the US, </w:t>
      </w:r>
      <w:r>
        <w:rPr>
          <w:b/>
          <w:i w:val="0"/>
          <w:smallCaps w:val="0"/>
          <w:strike w:val="0"/>
          <w:highlight w:val="cyan"/>
          <w:u w:val="single"/>
        </w:rPr>
        <w:t>the Justice Department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is reportedly set to probe Nvidia</w:t>
      </w:r>
      <w:r>
        <w:rPr>
          <w:b w:val="0"/>
          <w:i w:val="0"/>
          <w:smallCaps w:val="0"/>
          <w:strike w:val="0"/>
          <w:u w:val="single"/>
        </w:rPr>
        <w:t xml:space="preserve"> and whether it has violated competition laws, </w:t>
      </w:r>
      <w:r>
        <w:rPr>
          <w:b w:val="0"/>
          <w:i w:val="0"/>
          <w:smallCaps w:val="0"/>
          <w:strike w:val="0"/>
          <w:highlight w:val="cyan"/>
          <w:u w:val="single"/>
        </w:rPr>
        <w:t>while the F</w:t>
      </w:r>
      <w:r>
        <w:rPr>
          <w:b w:val="0"/>
          <w:i w:val="0"/>
          <w:smallCaps w:val="0"/>
          <w:strike w:val="0"/>
          <w:u w:val="single"/>
        </w:rPr>
        <w:t xml:space="preserve">ederal </w:t>
      </w:r>
      <w:r>
        <w:rPr>
          <w:b w:val="0"/>
          <w:i w:val="0"/>
          <w:smallCaps w:val="0"/>
          <w:strike w:val="0"/>
          <w:highlight w:val="cyan"/>
          <w:u w:val="single"/>
        </w:rPr>
        <w:t>T</w:t>
      </w:r>
      <w:r>
        <w:rPr>
          <w:b w:val="0"/>
          <w:i w:val="0"/>
          <w:smallCaps w:val="0"/>
          <w:strike w:val="0"/>
          <w:u w:val="single"/>
        </w:rPr>
        <w:t xml:space="preserve">rade </w:t>
      </w:r>
      <w:r>
        <w:rPr>
          <w:b w:val="0"/>
          <w:i w:val="0"/>
          <w:smallCaps w:val="0"/>
          <w:strike w:val="0"/>
          <w:highlight w:val="cyan"/>
          <w:u w:val="single"/>
        </w:rPr>
        <w:t>C</w:t>
      </w:r>
      <w:r>
        <w:rPr>
          <w:b w:val="0"/>
          <w:i w:val="0"/>
          <w:smallCaps w:val="0"/>
          <w:strike w:val="0"/>
          <w:u w:val="single"/>
        </w:rPr>
        <w:t xml:space="preserve">ommission </w:t>
      </w:r>
      <w:r>
        <w:rPr>
          <w:b w:val="0"/>
          <w:i w:val="0"/>
          <w:smallCaps w:val="0"/>
          <w:strike w:val="0"/>
          <w:highlight w:val="cyan"/>
          <w:u w:val="single"/>
        </w:rPr>
        <w:t>is taking aim at Microsoft and OpenAI</w:t>
      </w:r>
      <w:r>
        <w:rPr>
          <w:b w:val="0"/>
          <w:i w:val="0"/>
          <w:smallCaps w:val="0"/>
          <w:strike w:val="0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Nvidia supplies the chips used to train AI models.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DOJ antitrust chief Jonathan Kanter recently told the Financial Times that his team was 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examining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actively “</w:t>
      </w:r>
      <w:r>
        <w:rPr>
          <w:b w:val="0"/>
          <w:i w:val="0"/>
          <w:smallCaps w:val="0"/>
          <w:strike w:val="0"/>
          <w:highlight w:val="cyan"/>
          <w:u w:val="single"/>
        </w:rPr>
        <w:t>monopoly choke points</w:t>
      </w:r>
      <w:r>
        <w:rPr>
          <w:b w:val="0"/>
          <w:i w:val="0"/>
          <w:smallCaps w:val="0"/>
          <w:strike w:val="0"/>
          <w:u w:val="single"/>
        </w:rPr>
        <w:t xml:space="preserve"> and the competitive landscape” </w:t>
      </w:r>
      <w:r>
        <w:rPr>
          <w:b w:val="0"/>
          <w:i w:val="0"/>
          <w:smallCaps w:val="0"/>
          <w:strike w:val="0"/>
          <w:highlight w:val="cyan"/>
          <w:u w:val="single"/>
        </w:rPr>
        <w:t>in AI.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u w:val="single"/>
        </w:rPr>
        <w:t>DOJ currently has two major pending antitrust lawsuits targeting Google’s online search and digital advertising empires.</w:t>
      </w:r>
    </w:p>
    <w:p>
      <w:pPr>
        <w:pStyle w:val="Caption"/>
      </w:pPr>
      <w:r>
        <w:t>Source: Horse Trading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