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government can’t replace big tech capacities – antitrust approach fails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Parameshwaran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[Shankar </w:t>
      </w:r>
      <w:r>
        <w:rPr>
          <w:b w:val="0"/>
          <w:i w:val="0"/>
          <w:smallCaps w:val="0"/>
          <w:strike w:val="0"/>
          <w:u w:val="none"/>
        </w:rPr>
        <w:t>Parameshwaran</w:t>
      </w:r>
      <w:r>
        <w:rPr>
          <w:b w:val="0"/>
          <w:i w:val="0"/>
          <w:smallCaps w:val="0"/>
          <w:strike w:val="0"/>
          <w:u w:val="none"/>
        </w:rPr>
        <w:t xml:space="preserve">, 2-27-2024, “Why Breakups Aren’t the Best Way to Curb Tech Monopolies”, Knowledge at Wharton, </w:t>
      </w:r>
      <w:r>
        <w:rPr>
          <w:b w:val="0"/>
          <w:i w:val="0"/>
          <w:smallCaps w:val="0"/>
          <w:strike w:val="0"/>
          <w:u w:val="none"/>
        </w:rPr>
        <w:t>https://knowledge.wharton.upenn.edu/article/why-breakups-arent-the-best-way-to-curb-tech-monopolies/</w:t>
      </w:r>
      <w:r>
        <w:rPr>
          <w:b w:val="0"/>
          <w:i w:val="0"/>
          <w:smallCaps w:val="0"/>
          <w:strike w:val="0"/>
          <w:u w:val="none"/>
        </w:rPr>
        <w:t>, Accessed 7-4-2024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u w:val="none"/>
        </w:rPr>
        <w:t>//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</w:t>
      </w:r>
      <w:r>
        <w:rPr>
          <w:b w:val="0"/>
          <w:i w:val="0"/>
          <w:smallCaps w:val="0"/>
          <w:strike w:val="0"/>
          <w:sz w:val="16"/>
          <w:u w:val="none"/>
        </w:rPr>
        <w:t>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pointed out that </w:t>
      </w:r>
      <w:r>
        <w:rPr>
          <w:b/>
          <w:i w:val="0"/>
          <w:smallCaps w:val="0"/>
          <w:strike w:val="0"/>
          <w:sz w:val="22"/>
          <w:u w:val="single"/>
        </w:rPr>
        <w:t>Big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companies are “highly productive,”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growth rates that are three to four times as large as the growth rates of the overall economy, do “enormous amounts of research,”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are among the largest </w:t>
      </w:r>
      <w:r>
        <w:rPr>
          <w:b/>
          <w:i w:val="0"/>
          <w:smallCaps w:val="0"/>
          <w:strike w:val="0"/>
          <w:sz w:val="22"/>
          <w:u w:val="single"/>
        </w:rPr>
        <w:t>patent-receiving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entities</w:t>
      </w:r>
      <w:r>
        <w:rPr>
          <w:b w:val="0"/>
          <w:i w:val="0"/>
          <w:smallCaps w:val="0"/>
          <w:strike w:val="0"/>
          <w:sz w:val="16"/>
          <w:u w:val="none"/>
        </w:rPr>
        <w:t>. The paper also cited the innovation spends of firms like Apple, Microsoft, and Amazon.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should </w:t>
      </w:r>
      <w:r>
        <w:rPr>
          <w:b/>
          <w:i w:val="0"/>
          <w:smallCaps w:val="0"/>
          <w:strike w:val="0"/>
          <w:sz w:val="22"/>
          <w:u w:val="single"/>
        </w:rPr>
        <w:t>avoid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effort to try to break up Big Tech, </w:t>
      </w:r>
      <w:r>
        <w:rPr>
          <w:b w:val="0"/>
          <w:i w:val="0"/>
          <w:smallCaps w:val="0"/>
          <w:strike w:val="0"/>
          <w:sz w:val="16"/>
          <w:u w:val="single"/>
        </w:rPr>
        <w:t>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 have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very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poor track record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with respect to breakups,”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said. For instance,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breakup is an unwise antitrust remedy if it ends up </w:t>
      </w:r>
      <w:r>
        <w:rPr>
          <w:b/>
          <w:i w:val="0"/>
          <w:smallCaps w:val="0"/>
          <w:strike w:val="0"/>
          <w:sz w:val="22"/>
          <w:u w:val="single"/>
        </w:rPr>
        <w:t>transferring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monopoly to another company.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“Should the remedy in the Google search case be to force Google to transfer [its] search [capabilities] to another buyer?” he asked. “</w:t>
      </w:r>
      <w:r>
        <w:rPr>
          <w:b w:val="0"/>
          <w:i w:val="0"/>
          <w:smallCaps w:val="0"/>
          <w:strike w:val="0"/>
          <w:u w:val="none"/>
        </w:rPr>
        <w:t>Unless we can predict some other kind of pro-competitive consequence down the road, it really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doesn’t make any sense to simply transfer a </w:t>
      </w:r>
      <w:r>
        <w:rPr>
          <w:b/>
          <w:i w:val="0"/>
          <w:smallCaps w:val="0"/>
          <w:strike w:val="0"/>
          <w:sz w:val="22"/>
          <w:u w:val="single"/>
        </w:rPr>
        <w:t>dominant product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a search engine and </w:t>
      </w:r>
      <w:r>
        <w:rPr>
          <w:b/>
          <w:i w:val="0"/>
          <w:smallCaps w:val="0"/>
          <w:strike w:val="0"/>
          <w:sz w:val="22"/>
          <w:u w:val="single"/>
        </w:rPr>
        <w:t>break it up.”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That aside, “there’s </w:t>
      </w:r>
      <w:r>
        <w:rPr>
          <w:b w:val="0"/>
          <w:i w:val="0"/>
          <w:smallCaps w:val="0"/>
          <w:strike w:val="0"/>
          <w:sz w:val="22"/>
          <w:u w:val="single"/>
        </w:rPr>
        <w:t>no good way to come up with an engineering mechanism for breaking up Google search or Facebook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Hovenkamp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continued. “The </w:t>
      </w:r>
      <w:r>
        <w:rPr>
          <w:b w:val="0"/>
          <w:i w:val="0"/>
          <w:smallCaps w:val="0"/>
          <w:strike w:val="0"/>
          <w:sz w:val="22"/>
          <w:u w:val="single"/>
        </w:rPr>
        <w:t>only thing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any one of those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remedies does is make Facebook </w:t>
      </w:r>
      <w:r>
        <w:rPr>
          <w:b/>
          <w:i w:val="0"/>
          <w:smallCaps w:val="0"/>
          <w:strike w:val="0"/>
          <w:sz w:val="22"/>
          <w:u w:val="single"/>
        </w:rPr>
        <w:t>less valuable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will hurt users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will hurt investors, stockholders, and employees. But it </w:t>
      </w:r>
      <w:r>
        <w:rPr>
          <w:b/>
          <w:i w:val="0"/>
          <w:smallCaps w:val="0"/>
          <w:strike w:val="0"/>
          <w:sz w:val="22"/>
          <w:u w:val="single"/>
        </w:rPr>
        <w:t>won’t do any good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terms of making that </w:t>
      </w:r>
      <w:r>
        <w:rPr>
          <w:b w:val="0"/>
          <w:i w:val="0"/>
          <w:smallCaps w:val="0"/>
          <w:strike w:val="0"/>
          <w:sz w:val="22"/>
          <w:u w:val="single"/>
        </w:rPr>
        <w:t>particular set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markets more competitive.”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