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Administrative failures </w:t>
      </w:r>
      <w:r>
        <w:rPr>
          <w:b/>
          <w:i w:val="0"/>
          <w:smallCaps w:val="0"/>
          <w:strike w:val="0"/>
          <w:sz w:val="26"/>
          <w:u w:val="single"/>
        </w:rPr>
        <w:t>are likely</w:t>
      </w:r>
      <w:r>
        <w:rPr>
          <w:b/>
          <w:i w:val="0"/>
          <w:smallCaps w:val="0"/>
          <w:strike w:val="0"/>
          <w:sz w:val="26"/>
          <w:u w:val="none"/>
        </w:rPr>
        <w:t xml:space="preserve">---our author </w:t>
      </w:r>
      <w:r>
        <w:rPr>
          <w:b/>
          <w:i w:val="0"/>
          <w:smallCaps w:val="0"/>
          <w:strike w:val="0"/>
          <w:sz w:val="26"/>
          <w:u w:val="single"/>
        </w:rPr>
        <w:t>did the math</w:t>
      </w:r>
      <w:r>
        <w:rPr>
          <w:b/>
          <w:i w:val="0"/>
          <w:smallCaps w:val="0"/>
          <w:strike w:val="0"/>
          <w:sz w:val="26"/>
          <w:u w:val="none"/>
        </w:rPr>
        <w:t>!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B. </w:t>
      </w:r>
      <w:r>
        <w:rPr>
          <w:b w:val="0"/>
          <w:i w:val="0"/>
          <w:smallCaps w:val="0"/>
          <w:strike w:val="0"/>
          <w:u w:val="none"/>
        </w:rPr>
        <w:t>Zorina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>Khan 20</w:t>
      </w:r>
      <w:r>
        <w:rPr>
          <w:b w:val="0"/>
          <w:i w:val="0"/>
          <w:smallCaps w:val="0"/>
          <w:strike w:val="0"/>
          <w:u w:val="none"/>
        </w:rPr>
        <w:t xml:space="preserve">, Professor of Economics at Bowdoin College, “Introduction: Knowledge, Institutions, and Economic Progress,” </w:t>
      </w:r>
      <w:r>
        <w:rPr>
          <w:b w:val="0"/>
          <w:i/>
          <w:smallCaps w:val="0"/>
          <w:strike w:val="0"/>
          <w:u w:val="none"/>
        </w:rPr>
        <w:t>Inventing Ideas: Patents, Prizes, and the Knowledge Economy</w:t>
      </w:r>
      <w:r>
        <w:rPr>
          <w:b w:val="0"/>
          <w:i w:val="0"/>
          <w:smallCaps w:val="0"/>
          <w:strike w:val="0"/>
          <w:u w:val="none"/>
        </w:rPr>
        <w:t>, Oxford University Press, pp. 1-30, 2020, JL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Juries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however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disinterested or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expert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unlikely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be able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predict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course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future developments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or to pick the </w:t>
      </w:r>
      <w:r>
        <w:rPr>
          <w:b w:val="0"/>
          <w:i w:val="0"/>
          <w:smallCaps w:val="0"/>
          <w:strike w:val="0"/>
          <w:sz w:val="22"/>
          <w:u w:val="single"/>
        </w:rPr>
        <w:t>winners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who will prevail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through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shifting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dynamic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conditions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They are typically charged to </w:t>
      </w:r>
      <w:r>
        <w:rPr>
          <w:b w:val="0"/>
          <w:i w:val="0"/>
          <w:smallCaps w:val="0"/>
          <w:strike w:val="0"/>
          <w:sz w:val="22"/>
          <w:u w:val="single"/>
        </w:rPr>
        <w:t>limit their consideration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to the proposals before them rather than to incorporate </w:t>
      </w:r>
      <w:r>
        <w:rPr>
          <w:b w:val="0"/>
          <w:i w:val="0"/>
          <w:smallCaps w:val="0"/>
          <w:strike w:val="0"/>
          <w:sz w:val="22"/>
          <w:u w:val="single"/>
        </w:rPr>
        <w:t>comprehensive inf</w:t>
      </w:r>
      <w:r>
        <w:rPr>
          <w:b w:val="0"/>
          <w:i w:val="0"/>
          <w:smallCaps w:val="0"/>
          <w:strike w:val="0"/>
          <w:sz w:val="22"/>
          <w:u w:val="single"/>
        </w:rPr>
        <w:t>ormation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about the next </w:t>
      </w:r>
      <w:r>
        <w:rPr>
          <w:b w:val="0"/>
          <w:i w:val="0"/>
          <w:smallCaps w:val="0"/>
          <w:strike w:val="0"/>
          <w:sz w:val="22"/>
          <w:u w:val="single"/>
        </w:rPr>
        <w:t>best alt</w:t>
      </w:r>
      <w:r>
        <w:rPr>
          <w:b w:val="0"/>
          <w:i w:val="0"/>
          <w:smallCaps w:val="0"/>
          <w:strike w:val="0"/>
          <w:sz w:val="22"/>
          <w:u w:val="single"/>
        </w:rPr>
        <w:t>ernative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on a </w:t>
      </w:r>
      <w:r>
        <w:rPr>
          <w:b w:val="0"/>
          <w:i w:val="0"/>
          <w:smallCaps w:val="0"/>
          <w:strike w:val="0"/>
          <w:sz w:val="22"/>
          <w:u w:val="single"/>
        </w:rPr>
        <w:t>larger current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intertem</w:t>
      </w:r>
      <w:r>
        <w:rPr>
          <w:b w:val="0"/>
          <w:i w:val="0"/>
          <w:smallCaps w:val="0"/>
          <w:strike w:val="0"/>
          <w:sz w:val="22"/>
          <w:u w:val="single"/>
        </w:rPr>
        <w:t>poral scale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u w:val="single"/>
        </w:rPr>
        <w:t>standard analysis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decision- making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under uncertainty indicates that an option to flexibly </w:t>
      </w:r>
      <w:r>
        <w:rPr>
          <w:b w:val="0"/>
          <w:i w:val="0"/>
          <w:smallCaps w:val="0"/>
          <w:strike w:val="0"/>
          <w:sz w:val="22"/>
          <w:u w:val="single"/>
        </w:rPr>
        <w:t>defer choices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will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holding </w:t>
      </w:r>
      <w:r>
        <w:rPr>
          <w:b w:val="0"/>
          <w:i w:val="0"/>
          <w:smallCaps w:val="0"/>
          <w:strike w:val="0"/>
          <w:sz w:val="22"/>
          <w:u w:val="single"/>
        </w:rPr>
        <w:t>other things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constant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have a greater </w:t>
      </w:r>
      <w:r>
        <w:rPr>
          <w:b w:val="0"/>
          <w:i w:val="0"/>
          <w:smallCaps w:val="0"/>
          <w:strike w:val="0"/>
          <w:sz w:val="22"/>
          <w:u w:val="single"/>
        </w:rPr>
        <w:t>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xpected </w:t>
      </w:r>
      <w:r>
        <w:rPr>
          <w:b w:val="0"/>
          <w:i w:val="0"/>
          <w:smallCaps w:val="0"/>
          <w:strike w:val="0"/>
          <w:sz w:val="22"/>
          <w:u w:val="single"/>
        </w:rPr>
        <w:t>v</w:t>
      </w:r>
      <w:r>
        <w:rPr>
          <w:b w:val="0"/>
          <w:i w:val="0"/>
          <w:smallCaps w:val="0"/>
          <w:strike w:val="0"/>
          <w:sz w:val="22"/>
          <w:u w:val="single"/>
        </w:rPr>
        <w:t>alue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than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“</w:t>
      </w:r>
      <w:r>
        <w:rPr>
          <w:b w:val="0"/>
          <w:i w:val="0"/>
          <w:smallCaps w:val="0"/>
          <w:strike w:val="0"/>
          <w:sz w:val="22"/>
          <w:u w:val="single"/>
        </w:rPr>
        <w:t>now or never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” decision.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Administered systems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are likely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exercise options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too early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leading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irreversible choices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monolithic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path dependence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Markets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by comparison,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engender higher-valued options owing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ability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defer decisions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until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more info</w:t>
      </w:r>
      <w:r>
        <w:rPr>
          <w:b w:val="0"/>
          <w:i w:val="0"/>
          <w:smallCaps w:val="0"/>
          <w:strike w:val="0"/>
          <w:sz w:val="22"/>
          <w:u w:val="single"/>
        </w:rPr>
        <w:t>rmation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becomes available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For instance, modern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patent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grant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maintain an open option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during the life </w:t>
      </w:r>
      <w:r>
        <w:rPr>
          <w:b w:val="0"/>
          <w:i w:val="0"/>
          <w:smallCaps w:val="0"/>
          <w:strike w:val="0"/>
          <w:sz w:val="22"/>
          <w:u w:val="single"/>
        </w:rPr>
        <w:t>of the patent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with a maximum term of twenty years.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Markets will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thus tend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have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more prolific branches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on the </w:t>
      </w:r>
      <w:r>
        <w:rPr>
          <w:b w:val="0"/>
          <w:i w:val="0"/>
          <w:smallCaps w:val="0"/>
          <w:strike w:val="0"/>
          <w:sz w:val="22"/>
          <w:u w:val="single"/>
        </w:rPr>
        <w:t>binomial decision tree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than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 </w:t>
      </w:r>
      <w:r>
        <w:rPr>
          <w:b w:val="0"/>
          <w:i w:val="0"/>
          <w:smallCaps w:val="0"/>
          <w:strike w:val="0"/>
          <w:sz w:val="22"/>
          <w:u w:val="single"/>
        </w:rPr>
        <w:t>administered process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such as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prize system</w:t>
      </w:r>
      <w:r>
        <w:rPr>
          <w:b w:val="0"/>
          <w:i w:val="0"/>
          <w:smallCaps w:val="0"/>
          <w:strike w:val="0"/>
          <w:sz w:val="16"/>
          <w:u w:val="none"/>
        </w:rPr>
        <w:t>, which perforce will prematurely lop off a greater number of branches at the date when the prize has to be awarded.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Consider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prize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system where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ideas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are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submitted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at time 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but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only the top three can be selected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at </w:t>
      </w:r>
      <w:r>
        <w:rPr>
          <w:b w:val="0"/>
          <w:i w:val="0"/>
          <w:smallCaps w:val="0"/>
          <w:strike w:val="0"/>
          <w:sz w:val="22"/>
          <w:u w:val="single"/>
        </w:rPr>
        <w:t>time t + 1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This implies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 –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3 are rejected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even if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their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value is positive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and </w:t>
      </w:r>
      <w:r>
        <w:rPr>
          <w:b w:val="0"/>
          <w:i w:val="0"/>
          <w:smallCaps w:val="0"/>
          <w:strike w:val="0"/>
          <w:sz w:val="22"/>
          <w:u w:val="single"/>
        </w:rPr>
        <w:t>those paths are foreclosed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and no longer </w:t>
      </w:r>
      <w:r>
        <w:rPr>
          <w:b w:val="0"/>
          <w:i w:val="0"/>
          <w:smallCaps w:val="0"/>
          <w:strike w:val="0"/>
          <w:sz w:val="22"/>
          <w:u w:val="single"/>
        </w:rPr>
        <w:t>available to the administrator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If market conditions change </w:t>
      </w:r>
      <w:r>
        <w:rPr>
          <w:b w:val="0"/>
          <w:i w:val="0"/>
          <w:smallCaps w:val="0"/>
          <w:strike w:val="0"/>
          <w:sz w:val="22"/>
          <w:u w:val="single"/>
        </w:rPr>
        <w:t>sufficiently in the future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in such a way that one of the n – 3 options is now viable and possibly more valuable, it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is unlikely that the administrator will be able to </w:t>
      </w:r>
      <w:r>
        <w:rPr>
          <w:b w:val="0"/>
          <w:i w:val="0"/>
          <w:smallCaps w:val="0"/>
          <w:strike w:val="0"/>
          <w:sz w:val="22"/>
          <w:u w:val="single"/>
        </w:rPr>
        <w:t>revisit the decision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Administrators further have control over their institutions, and researchers show that the option to defer choices is less likely to be chosen when conflict is low.42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Planners do not internalize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all of 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returns from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risk-taking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and are thus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ill-equipped to confront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innovation process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Bill Janeway wryly characterizes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trial and error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 w:val="0"/>
          <w:i w:val="0"/>
          <w:smallCaps w:val="0"/>
          <w:strike w:val="0"/>
          <w:sz w:val="22"/>
          <w:u w:val="single"/>
        </w:rPr>
        <w:t>error and error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.43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Administered systems tend to be </w:t>
      </w:r>
      <w:r>
        <w:rPr>
          <w:b w:val="0"/>
          <w:i w:val="0"/>
          <w:smallCaps w:val="0"/>
          <w:strike w:val="0"/>
          <w:sz w:val="22"/>
          <w:u w:val="single"/>
        </w:rPr>
        <w:t>more closed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with little </w:t>
      </w:r>
      <w:r>
        <w:rPr>
          <w:b w:val="0"/>
          <w:i w:val="0"/>
          <w:smallCaps w:val="0"/>
          <w:strike w:val="0"/>
          <w:sz w:val="22"/>
          <w:u w:val="single"/>
        </w:rPr>
        <w:t>outside knowledge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the factors that led to the decisions, and once a prize is awarded with great fanfare, it is difficult to trace the subsequent outcome because attention is diverted to other competitions. </w:t>
      </w:r>
      <w:r>
        <w:rPr>
          <w:b w:val="0"/>
          <w:i w:val="0"/>
          <w:smallCaps w:val="0"/>
          <w:strike w:val="0"/>
          <w:sz w:val="22"/>
          <w:u w:val="single"/>
        </w:rPr>
        <w:t>Planners have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incentive to </w:t>
      </w:r>
      <w:r>
        <w:rPr>
          <w:b w:val="0"/>
          <w:i w:val="0"/>
          <w:smallCaps w:val="0"/>
          <w:strike w:val="0"/>
          <w:sz w:val="22"/>
          <w:u w:val="single"/>
        </w:rPr>
        <w:t>proclaim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their successes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and downplay or </w:t>
      </w:r>
      <w:r>
        <w:rPr>
          <w:b w:val="0"/>
          <w:i w:val="0"/>
          <w:smallCaps w:val="0"/>
          <w:strike w:val="0"/>
          <w:sz w:val="22"/>
          <w:u w:val="single"/>
        </w:rPr>
        <w:t>deny their failures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leading to an </w:t>
      </w:r>
      <w:r>
        <w:rPr>
          <w:b w:val="0"/>
          <w:i w:val="0"/>
          <w:smallCaps w:val="0"/>
          <w:strike w:val="0"/>
          <w:sz w:val="22"/>
          <w:u w:val="single"/>
        </w:rPr>
        <w:t>asymmetry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the </w:t>
      </w:r>
      <w:r>
        <w:rPr>
          <w:b w:val="0"/>
          <w:i w:val="0"/>
          <w:smallCaps w:val="0"/>
          <w:strike w:val="0"/>
          <w:sz w:val="22"/>
          <w:u w:val="single"/>
        </w:rPr>
        <w:t>info</w:t>
      </w:r>
      <w:r>
        <w:rPr>
          <w:b w:val="0"/>
          <w:i w:val="0"/>
          <w:smallCaps w:val="0"/>
          <w:strike w:val="0"/>
          <w:sz w:val="22"/>
          <w:u w:val="single"/>
        </w:rPr>
        <w:t>rmation that is made available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Markets are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less likely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 have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this sort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lock-in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 will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tend to have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access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greater number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initial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options</w:t>
      </w:r>
      <w:r>
        <w:rPr>
          <w:b w:val="0"/>
          <w:i w:val="0"/>
          <w:smallCaps w:val="0"/>
          <w:strike w:val="0"/>
          <w:sz w:val="16"/>
          <w:u w:val="none"/>
        </w:rPr>
        <w:t>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as well as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more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useful info</w:t>
      </w:r>
      <w:r>
        <w:rPr>
          <w:b w:val="0"/>
          <w:i w:val="0"/>
          <w:smallCaps w:val="0"/>
          <w:strike w:val="0"/>
          <w:sz w:val="22"/>
          <w:u w:val="single"/>
        </w:rPr>
        <w:t>rmation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about failures that </w:t>
      </w:r>
      <w:r>
        <w:rPr>
          <w:b w:val="0"/>
          <w:i w:val="0"/>
          <w:smallCaps w:val="0"/>
          <w:strike w:val="0"/>
          <w:sz w:val="22"/>
          <w:u w:val="single"/>
        </w:rPr>
        <w:t>can benefit all participants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Final Updates - Michigan 2024 BEJJKP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