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PERA encourages patent trolls and monopolies --- harms small businesses</w:t>
      </w:r>
    </w:p>
    <w:p>
      <w:pPr>
        <w:spacing w:after="80"/>
      </w:pPr>
      <w:r>
        <w:rPr>
          <w:b/>
          <w:i w:val="0"/>
          <w:smallCaps w:val="0"/>
          <w:strike w:val="0"/>
          <w:u w:val="none"/>
        </w:rPr>
        <w:t xml:space="preserve">Joe </w:t>
      </w:r>
      <w:r>
        <w:rPr>
          <w:b/>
          <w:i w:val="0"/>
          <w:smallCaps w:val="0"/>
          <w:strike w:val="0"/>
          <w:sz w:val="26"/>
          <w:u w:val="none"/>
        </w:rPr>
        <w:t>Mullin 24</w:t>
      </w:r>
      <w:r>
        <w:rPr>
          <w:b w:val="0"/>
          <w:i w:val="0"/>
          <w:smallCaps w:val="0"/>
          <w:strike w:val="0"/>
          <w:u w:val="none"/>
        </w:rPr>
        <w:t xml:space="preserve"> (Joe Mullin, senior policy analyst at EFF, where he works on patents, encryption, platform liability, and free expression online. 3-12-2024, "Congress Must Stop Pushing Bills That Will Benefit Patent Trolls," Electronic Frontier Foundation, https://www.eff.org/deeplinks/2024/03/congress-must-stop-pushing-bills-will-benefit-patent-trolls, DOA: 7-1-2024//St. Marks Adam)</w:t>
      </w:r>
    </w:p>
    <w:p>
      <w:pPr>
        <w:spacing w:after="60"/>
      </w:pPr>
      <w:r>
        <w:rPr>
          <w:b w:val="0"/>
          <w:i w:val="0"/>
          <w:smallCaps w:val="0"/>
          <w:strike w:val="0"/>
          <w:sz w:val="16"/>
          <w:u w:val="none"/>
        </w:rPr>
        <w:t>One bill, the Patent Eligibility Restoration Act</w:t>
      </w:r>
      <w:r>
        <w:rPr>
          <w:b w:val="0"/>
          <w:i w:val="0"/>
          <w:smallCaps w:val="0"/>
          <w:strike w:val="0"/>
          <w:u w:val="none"/>
        </w:rPr>
        <w:t xml:space="preserve"> </w:t>
      </w:r>
      <w:r>
        <w:rPr>
          <w:b w:val="0"/>
          <w:i w:val="0"/>
          <w:smallCaps w:val="0"/>
          <w:strike w:val="0"/>
          <w:highlight w:val="cyan"/>
          <w:u w:val="none"/>
        </w:rPr>
        <w:t>(</w:t>
      </w:r>
      <w:r>
        <w:rPr>
          <w:b w:val="0"/>
          <w:i w:val="0"/>
          <w:smallCaps w:val="0"/>
          <w:strike w:val="0"/>
          <w:highlight w:val="cyan"/>
          <w:u w:val="single"/>
        </w:rPr>
        <w:t>PERA</w:t>
      </w:r>
      <w:r>
        <w:rPr>
          <w:b w:val="0"/>
          <w:i w:val="0"/>
          <w:smallCaps w:val="0"/>
          <w:strike w:val="0"/>
          <w:highlight w:val="cyan"/>
          <w:u w:val="none"/>
        </w:rPr>
        <w:t>)</w:t>
      </w:r>
      <w:r>
        <w:rPr>
          <w:b w:val="0"/>
          <w:i w:val="0"/>
          <w:smallCaps w:val="0"/>
          <w:strike w:val="0"/>
          <w:u w:val="none"/>
        </w:rPr>
        <w:t xml:space="preserve"> </w:t>
      </w:r>
      <w:r>
        <w:rPr>
          <w:b w:val="0"/>
          <w:i w:val="0"/>
          <w:smallCaps w:val="0"/>
          <w:strike w:val="0"/>
          <w:highlight w:val="cyan"/>
          <w:u w:val="single"/>
        </w:rPr>
        <w:t>would bring back</w:t>
      </w:r>
      <w:r>
        <w:rPr>
          <w:b w:val="0"/>
          <w:i w:val="0"/>
          <w:smallCaps w:val="0"/>
          <w:strike w:val="0"/>
          <w:u w:val="single"/>
        </w:rPr>
        <w:t xml:space="preserve"> some of </w:t>
      </w:r>
      <w:r>
        <w:rPr>
          <w:b w:val="0"/>
          <w:i w:val="0"/>
          <w:smallCaps w:val="0"/>
          <w:strike w:val="0"/>
          <w:highlight w:val="cyan"/>
          <w:u w:val="single"/>
        </w:rPr>
        <w:t>the worst software patents</w:t>
      </w:r>
      <w:r>
        <w:rPr>
          <w:b w:val="0"/>
          <w:i w:val="0"/>
          <w:smallCaps w:val="0"/>
          <w:strike w:val="0"/>
          <w:u w:val="none"/>
        </w:rPr>
        <w:t xml:space="preserve"> we’ve </w:t>
      </w:r>
      <w:r>
        <w:rPr>
          <w:b w:val="0"/>
          <w:i w:val="0"/>
          <w:smallCaps w:val="0"/>
          <w:strike w:val="0"/>
          <w:sz w:val="16"/>
          <w:u w:val="none"/>
        </w:rPr>
        <w:t>seen, and even</w:t>
      </w:r>
      <w:r>
        <w:rPr>
          <w:b w:val="0"/>
          <w:i w:val="0"/>
          <w:smallCaps w:val="0"/>
          <w:strike w:val="0"/>
          <w:u w:val="none"/>
        </w:rPr>
        <w:t xml:space="preserve"> </w:t>
      </w:r>
      <w:r>
        <w:rPr>
          <w:b w:val="0"/>
          <w:i w:val="0"/>
          <w:smallCaps w:val="0"/>
          <w:strike w:val="0"/>
          <w:u w:val="single"/>
        </w:rPr>
        <w:t>re-introduce types of patents on human genes that were banned years ago</w:t>
      </w:r>
      <w:r>
        <w:rPr>
          <w:b w:val="0"/>
          <w:i w:val="0"/>
          <w:smallCaps w:val="0"/>
          <w:strike w:val="0"/>
          <w:u w:val="none"/>
        </w:rPr>
        <w:t xml:space="preserve">. </w:t>
      </w:r>
      <w:r>
        <w:rPr>
          <w:b w:val="0"/>
          <w:i w:val="0"/>
          <w:smallCaps w:val="0"/>
          <w:strike w:val="0"/>
          <w:sz w:val="16"/>
          <w:u w:val="none"/>
        </w:rPr>
        <w:t xml:space="preserve">Meanwhile, a similar group of senators is trying to push forward the PREVAIL Act (S. 2220), which would shut out most of the public from even petitioning the government to reconsider wrongly granted patents. </w:t>
      </w:r>
    </w:p>
    <w:p>
      <w:pPr>
        <w:spacing w:after="60"/>
      </w:pPr>
      <w:r>
        <w:rPr>
          <w:b w:val="0"/>
          <w:i w:val="0"/>
          <w:smallCaps w:val="0"/>
          <w:strike w:val="0"/>
          <w:sz w:val="16"/>
          <w:u w:val="none"/>
        </w:rPr>
        <w:t>TAKE ACTION</w:t>
      </w:r>
    </w:p>
    <w:p>
      <w:pPr>
        <w:spacing w:after="60"/>
      </w:pPr>
      <w:r>
        <w:rPr>
          <w:b w:val="0"/>
          <w:i w:val="0"/>
          <w:smallCaps w:val="0"/>
          <w:strike w:val="0"/>
          <w:sz w:val="16"/>
          <w:u w:val="none"/>
        </w:rPr>
        <w:t>TELL CONGRESS: NO NEW BILLS FOR PATENT TROLLS</w:t>
      </w:r>
    </w:p>
    <w:p>
      <w:pPr>
        <w:spacing w:after="60"/>
      </w:pPr>
      <w:r>
        <w:rPr>
          <w:b w:val="0"/>
          <w:i w:val="0"/>
          <w:smallCaps w:val="0"/>
          <w:strike w:val="0"/>
          <w:highlight w:val="cyan"/>
          <w:u w:val="single"/>
        </w:rPr>
        <w:t>Patent trolls</w:t>
      </w:r>
      <w:r>
        <w:rPr>
          <w:b w:val="0"/>
          <w:i w:val="0"/>
          <w:smallCaps w:val="0"/>
          <w:strike w:val="0"/>
          <w:u w:val="single"/>
        </w:rPr>
        <w:t xml:space="preserve"> are companies that don’t focus on making products or selling services. Instead, they </w:t>
      </w:r>
      <w:r>
        <w:rPr>
          <w:b w:val="0"/>
          <w:i w:val="0"/>
          <w:smallCaps w:val="0"/>
          <w:strike w:val="0"/>
          <w:highlight w:val="cyan"/>
          <w:u w:val="single"/>
        </w:rPr>
        <w:t>collect patents</w:t>
      </w:r>
      <w:r>
        <w:rPr>
          <w:b w:val="0"/>
          <w:i w:val="0"/>
          <w:smallCaps w:val="0"/>
          <w:strike w:val="0"/>
          <w:sz w:val="16"/>
          <w:u w:val="none"/>
        </w:rPr>
        <w:t>, then</w:t>
      </w:r>
      <w:r>
        <w:rPr>
          <w:b w:val="0"/>
          <w:i w:val="0"/>
          <w:smallCaps w:val="0"/>
          <w:strike w:val="0"/>
          <w:u w:val="none"/>
        </w:rPr>
        <w:t xml:space="preserve"> </w:t>
      </w:r>
      <w:r>
        <w:rPr>
          <w:b w:val="0"/>
          <w:i w:val="0"/>
          <w:smallCaps w:val="0"/>
          <w:strike w:val="0"/>
          <w:highlight w:val="cyan"/>
          <w:u w:val="single"/>
        </w:rPr>
        <w:t>use them to threaten or sue other companies</w:t>
      </w:r>
      <w:r>
        <w:rPr>
          <w:b w:val="0"/>
          <w:i w:val="0"/>
          <w:smallCaps w:val="0"/>
          <w:strike w:val="0"/>
          <w:u w:val="single"/>
        </w:rPr>
        <w:t xml:space="preserve"> and individuals</w:t>
      </w:r>
      <w:r>
        <w:rPr>
          <w:b w:val="0"/>
          <w:i w:val="0"/>
          <w:smallCaps w:val="0"/>
          <w:strike w:val="0"/>
          <w:u w:val="none"/>
        </w:rPr>
        <w:t xml:space="preserve">. </w:t>
      </w:r>
      <w:r>
        <w:rPr>
          <w:b w:val="0"/>
          <w:i w:val="0"/>
          <w:smallCaps w:val="0"/>
          <w:strike w:val="0"/>
          <w:sz w:val="16"/>
          <w:u w:val="none"/>
        </w:rPr>
        <w:t xml:space="preserve">They’re not a niche problem; patent trolls filed the majority of patent lawsuits last year and for all the years in which we have good data. In the tech sector, they file more than 80% of the lawsuits. These do-nothing companies continue to be vigorous users of the patent system, and they’ll be the big winners under the two bills the U.S. Senate is considering pushing forward. </w:t>
      </w:r>
    </w:p>
    <w:p>
      <w:pPr>
        <w:spacing w:after="60"/>
      </w:pPr>
      <w:r>
        <w:rPr>
          <w:b w:val="0"/>
          <w:i w:val="0"/>
          <w:smallCaps w:val="0"/>
          <w:strike w:val="0"/>
          <w:sz w:val="16"/>
          <w:u w:val="none"/>
        </w:rPr>
        <w:t xml:space="preserve">Don’t Bring Back “Do It On A Computer” Patents </w:t>
      </w:r>
    </w:p>
    <w:p>
      <w:pPr>
        <w:spacing w:after="60"/>
      </w:pPr>
      <w:r>
        <w:rPr>
          <w:b w:val="0"/>
          <w:i w:val="0"/>
          <w:smallCaps w:val="0"/>
          <w:strike w:val="0"/>
          <w:u w:val="single"/>
        </w:rPr>
        <w:t xml:space="preserve">The Patent Eligibility Restoration Act, or </w:t>
      </w:r>
      <w:r>
        <w:rPr>
          <w:b w:val="0"/>
          <w:i w:val="0"/>
          <w:smallCaps w:val="0"/>
          <w:strike w:val="0"/>
          <w:highlight w:val="cyan"/>
          <w:u w:val="single"/>
        </w:rPr>
        <w:t>PERA</w:t>
      </w:r>
      <w:r>
        <w:rPr>
          <w:b w:val="0"/>
          <w:i w:val="0"/>
          <w:smallCaps w:val="0"/>
          <w:strike w:val="0"/>
          <w:u w:val="none"/>
        </w:rPr>
        <w:t xml:space="preserve">, </w:t>
      </w:r>
      <w:r>
        <w:rPr>
          <w:b w:val="0"/>
          <w:i w:val="0"/>
          <w:smallCaps w:val="0"/>
          <w:strike w:val="0"/>
          <w:highlight w:val="cyan"/>
          <w:u w:val="single"/>
        </w:rPr>
        <w:t>would overturn key legal precedents</w:t>
      </w:r>
      <w:r>
        <w:rPr>
          <w:b w:val="0"/>
          <w:i w:val="0"/>
          <w:smallCaps w:val="0"/>
          <w:strike w:val="0"/>
          <w:u w:val="single"/>
        </w:rPr>
        <w:t xml:space="preserve"> that </w:t>
      </w:r>
      <w:r>
        <w:rPr>
          <w:b w:val="0"/>
          <w:i w:val="0"/>
          <w:smallCaps w:val="0"/>
          <w:strike w:val="0"/>
          <w:highlight w:val="cyan"/>
          <w:u w:val="single"/>
        </w:rPr>
        <w:t>we</w:t>
      </w:r>
      <w:r>
        <w:rPr>
          <w:b w:val="0"/>
          <w:i w:val="0"/>
          <w:smallCaps w:val="0"/>
          <w:strike w:val="0"/>
          <w:u w:val="single"/>
        </w:rPr>
        <w:t xml:space="preserve"> all </w:t>
      </w:r>
      <w:r>
        <w:rPr>
          <w:b w:val="0"/>
          <w:i w:val="0"/>
          <w:smallCaps w:val="0"/>
          <w:strike w:val="0"/>
          <w:highlight w:val="cyan"/>
          <w:u w:val="single"/>
        </w:rPr>
        <w:t>rely on to kick the worst</w:t>
      </w:r>
      <w:r>
        <w:rPr>
          <w:b w:val="0"/>
          <w:i w:val="0"/>
          <w:smallCaps w:val="0"/>
          <w:strike w:val="0"/>
          <w:u w:val="single"/>
        </w:rPr>
        <w:t xml:space="preserve">-of-the-worst </w:t>
      </w:r>
      <w:r>
        <w:rPr>
          <w:b w:val="0"/>
          <w:i w:val="0"/>
          <w:smallCaps w:val="0"/>
          <w:strike w:val="0"/>
          <w:highlight w:val="cyan"/>
          <w:u w:val="single"/>
        </w:rPr>
        <w:t>patents out</w:t>
      </w:r>
      <w:r>
        <w:rPr>
          <w:b w:val="0"/>
          <w:i w:val="0"/>
          <w:smallCaps w:val="0"/>
          <w:strike w:val="0"/>
          <w:u w:val="none"/>
        </w:rPr>
        <w:t xml:space="preserve"> </w:t>
      </w:r>
      <w:r>
        <w:rPr>
          <w:b w:val="0"/>
          <w:i w:val="0"/>
          <w:smallCaps w:val="0"/>
          <w:strike w:val="0"/>
          <w:sz w:val="16"/>
          <w:u w:val="none"/>
        </w:rPr>
        <w:t>of the system</w:t>
      </w:r>
      <w:r>
        <w:rPr>
          <w:b w:val="0"/>
          <w:i w:val="0"/>
          <w:smallCaps w:val="0"/>
          <w:strike w:val="0"/>
          <w:u w:val="none"/>
        </w:rPr>
        <w:t xml:space="preserve">. </w:t>
      </w:r>
      <w:r>
        <w:rPr>
          <w:b w:val="0"/>
          <w:i w:val="0"/>
          <w:smallCaps w:val="0"/>
          <w:strike w:val="0"/>
          <w:u w:val="single"/>
        </w:rPr>
        <w:t>PERA would throw out a landmark Supreme Court ruling called the Alice v. CLS Bank case</w:t>
      </w:r>
      <w:r>
        <w:rPr>
          <w:b w:val="0"/>
          <w:i w:val="0"/>
          <w:smallCaps w:val="0"/>
          <w:strike w:val="0"/>
          <w:u w:val="none"/>
        </w:rPr>
        <w:t xml:space="preserve">, </w:t>
      </w:r>
      <w:r>
        <w:rPr>
          <w:b w:val="0"/>
          <w:i w:val="0"/>
          <w:smallCaps w:val="0"/>
          <w:strike w:val="0"/>
          <w:u w:val="single"/>
        </w:rPr>
        <w:t xml:space="preserve">which </w:t>
      </w:r>
      <w:r>
        <w:rPr>
          <w:b w:val="0"/>
          <w:i w:val="0"/>
          <w:smallCaps w:val="0"/>
          <w:strike w:val="0"/>
          <w:highlight w:val="cyan"/>
          <w:u w:val="single"/>
        </w:rPr>
        <w:t>made it clear that patents can’t just claim basic business or cultural processes by adding generic computer language.</w:t>
      </w:r>
      <w:r>
        <w:rPr>
          <w:b w:val="0"/>
          <w:i w:val="0"/>
          <w:smallCaps w:val="0"/>
          <w:strike w:val="0"/>
          <w:u w:val="single"/>
        </w:rPr>
        <w:t xml:space="preserve"> </w:t>
      </w:r>
    </w:p>
    <w:p>
      <w:pPr>
        <w:spacing w:after="60"/>
      </w:pPr>
      <w:r>
        <w:rPr>
          <w:b w:val="0"/>
          <w:i w:val="0"/>
          <w:smallCaps w:val="0"/>
          <w:strike w:val="0"/>
          <w:sz w:val="16"/>
          <w:u w:val="none"/>
        </w:rPr>
        <w:t xml:space="preserve">The Alice rules are what—finally—allowed courts to throw out the most ridiculous “do it on a computer” software patents at an early stage. Under the Alice test, courts threw out patents on “matchmaking”, online picture menus, scavenger hunts, and online photo contests. </w:t>
      </w:r>
    </w:p>
    <w:p>
      <w:pPr>
        <w:spacing w:after="60"/>
      </w:pPr>
      <w:r>
        <w:rPr>
          <w:b w:val="0"/>
          <w:i w:val="0"/>
          <w:smallCaps w:val="0"/>
          <w:strike w:val="0"/>
          <w:sz w:val="16"/>
          <w:u w:val="none"/>
        </w:rPr>
        <w:t xml:space="preserve">The rules under Alice are clear, fair, and they work. It hasn’t stopped patent trolling, because there are so many patent owners willing to ask for nuisance-value settlements that are far below the cost of legal defense. It’s not perfect, and it hasn’t ended patent trolling. But Alice has done a good job of saving everyday internet users from some of the worst patent claims. </w:t>
      </w:r>
    </w:p>
    <w:p>
      <w:pPr>
        <w:spacing w:after="60"/>
      </w:pPr>
      <w:r>
        <w:rPr>
          <w:b w:val="0"/>
          <w:i w:val="0"/>
          <w:smallCaps w:val="0"/>
          <w:strike w:val="0"/>
          <w:u w:val="single"/>
        </w:rPr>
        <w:t>PERA would allow patents like the outrageous one brought forward in the Alice v. CLS Bank case</w:t>
      </w:r>
      <w:r>
        <w:rPr>
          <w:b w:val="0"/>
          <w:i w:val="0"/>
          <w:smallCaps w:val="0"/>
          <w:strike w:val="0"/>
          <w:u w:val="none"/>
        </w:rPr>
        <w:t xml:space="preserve">, which </w:t>
      </w:r>
      <w:r>
        <w:rPr>
          <w:b w:val="0"/>
          <w:i w:val="0"/>
          <w:smallCaps w:val="0"/>
          <w:strike w:val="0"/>
          <w:u w:val="single"/>
        </w:rPr>
        <w:t xml:space="preserve">claimed the idea of having a third party clear financial transactions—but on a computer. A </w:t>
      </w:r>
      <w:r>
        <w:rPr>
          <w:b w:val="0"/>
          <w:i w:val="0"/>
          <w:smallCaps w:val="0"/>
          <w:strike w:val="0"/>
          <w:highlight w:val="cyan"/>
          <w:u w:val="single"/>
        </w:rPr>
        <w:t>patent on ordering restaurant food through a mobile phone</w:t>
      </w:r>
      <w:r>
        <w:rPr>
          <w:b w:val="0"/>
          <w:i w:val="0"/>
          <w:smallCaps w:val="0"/>
          <w:strike w:val="0"/>
          <w:u w:val="single"/>
        </w:rPr>
        <w:t xml:space="preserve">, which was </w:t>
      </w:r>
      <w:r>
        <w:rPr>
          <w:b w:val="0"/>
          <w:i w:val="0"/>
          <w:smallCaps w:val="0"/>
          <w:strike w:val="0"/>
          <w:highlight w:val="cyan"/>
          <w:u w:val="single"/>
        </w:rPr>
        <w:t>used to sue more than 100 restaurants, hotels, and fast-food chains</w:t>
      </w:r>
      <w:r>
        <w:rPr>
          <w:b w:val="0"/>
          <w:i w:val="0"/>
          <w:smallCaps w:val="0"/>
          <w:strike w:val="0"/>
          <w:u w:val="single"/>
        </w:rPr>
        <w:t xml:space="preserve"> before it was finally thrown out under the Alice rules, </w:t>
      </w:r>
      <w:r>
        <w:rPr>
          <w:b w:val="0"/>
          <w:i w:val="0"/>
          <w:smallCaps w:val="0"/>
          <w:strike w:val="0"/>
          <w:highlight w:val="cyan"/>
          <w:u w:val="single"/>
        </w:rPr>
        <w:t>could survive</w:t>
      </w:r>
      <w:r>
        <w:rPr>
          <w:b w:val="0"/>
          <w:i w:val="0"/>
          <w:smallCaps w:val="0"/>
          <w:strike w:val="0"/>
          <w:u w:val="single"/>
        </w:rPr>
        <w:t xml:space="preserve"> if PERA becomes law</w:t>
      </w:r>
      <w:r>
        <w:rPr>
          <w:b w:val="0"/>
          <w:i w:val="0"/>
          <w:smallCaps w:val="0"/>
          <w:strike w:val="0"/>
          <w:u w:val="none"/>
        </w:rPr>
        <w:t xml:space="preserve">. </w:t>
      </w:r>
    </w:p>
    <w:p>
      <w:pPr>
        <w:spacing w:after="60"/>
      </w:pPr>
      <w:r>
        <w:rPr>
          <w:b w:val="0"/>
          <w:i w:val="0"/>
          <w:smallCaps w:val="0"/>
          <w:strike w:val="0"/>
          <w:sz w:val="16"/>
          <w:u w:val="none"/>
        </w:rPr>
        <w:t xml:space="preserve">Don’t Bring Back Patents On Human Genes </w:t>
      </w:r>
    </w:p>
    <w:p>
      <w:pPr>
        <w:spacing w:after="60"/>
      </w:pPr>
      <w:r>
        <w:rPr>
          <w:b w:val="0"/>
          <w:i w:val="0"/>
          <w:smallCaps w:val="0"/>
          <w:strike w:val="0"/>
          <w:highlight w:val="cyan"/>
          <w:u w:val="single"/>
        </w:rPr>
        <w:t>PERA goes further than software</w:t>
      </w:r>
      <w:r>
        <w:rPr>
          <w:b w:val="0"/>
          <w:i w:val="0"/>
          <w:smallCaps w:val="0"/>
          <w:strike w:val="0"/>
          <w:u w:val="none"/>
        </w:rPr>
        <w:t xml:space="preserve">. It would also </w:t>
      </w:r>
      <w:r>
        <w:rPr>
          <w:b w:val="0"/>
          <w:i w:val="0"/>
          <w:smallCaps w:val="0"/>
          <w:strike w:val="0"/>
          <w:highlight w:val="cyan"/>
          <w:u w:val="single"/>
        </w:rPr>
        <w:t>overturn a Supreme Court rule that prevents patents from being granted on naturally occurring human genes</w:t>
      </w:r>
      <w:r>
        <w:rPr>
          <w:b w:val="0"/>
          <w:i w:val="0"/>
          <w:smallCaps w:val="0"/>
          <w:strike w:val="0"/>
          <w:u w:val="none"/>
        </w:rPr>
        <w:t xml:space="preserve">. </w:t>
      </w:r>
      <w:r>
        <w:rPr>
          <w:b w:val="0"/>
          <w:i w:val="0"/>
          <w:smallCaps w:val="0"/>
          <w:strike w:val="0"/>
          <w:sz w:val="16"/>
          <w:u w:val="none"/>
        </w:rPr>
        <w:t xml:space="preserve">For almost 30 years, some biotech and pharmaceutical companies used a cynical argument to patent genes and monopolize diagnostic tests that analyzed them. That let the patent owners run up the costs on tests like the BRCA genes, which are predictive of ovarian and breast cancers. When the Supreme Court disallowed patents on human genes found in nature, the prices of those tests plummeted. </w:t>
      </w:r>
    </w:p>
    <w:p>
      <w:pPr>
        <w:spacing w:after="60"/>
      </w:pPr>
      <w:r>
        <w:rPr>
          <w:b w:val="0"/>
          <w:i w:val="0"/>
          <w:smallCaps w:val="0"/>
          <w:strike w:val="0"/>
          <w:sz w:val="16"/>
          <w:u w:val="none"/>
        </w:rPr>
        <w:t>Patenting naturally occurring human genes is a horrific practice and the Supreme Court was right to ban it. The fact that PERA sponsors want to bring back these patents is unconscionable</w:t>
      </w:r>
      <w:r>
        <w:rPr>
          <w:b w:val="0"/>
          <w:i w:val="0"/>
          <w:smallCaps w:val="0"/>
          <w:strike w:val="0"/>
          <w:u w:val="none"/>
        </w:rPr>
        <w:t xml:space="preserve">. </w:t>
      </w:r>
    </w:p>
    <w:p>
      <w:pPr>
        <w:spacing w:after="60"/>
      </w:pPr>
      <w:r>
        <w:rPr>
          <w:b w:val="0"/>
          <w:i w:val="0"/>
          <w:smallCaps w:val="0"/>
          <w:strike w:val="0"/>
          <w:highlight w:val="cyan"/>
          <w:u w:val="single"/>
        </w:rPr>
        <w:t>Allowing extensive patenting of genetic info</w:t>
      </w:r>
      <w:r>
        <w:rPr>
          <w:b w:val="0"/>
          <w:i w:val="0"/>
          <w:smallCaps w:val="0"/>
          <w:strike w:val="0"/>
          <w:u w:val="single"/>
        </w:rPr>
        <w:t>rmation</w:t>
      </w:r>
      <w:r>
        <w:rPr>
          <w:b w:val="0"/>
          <w:i w:val="0"/>
          <w:smallCaps w:val="0"/>
          <w:strike w:val="0"/>
          <w:u w:val="none"/>
        </w:rPr>
        <w:t xml:space="preserve"> </w:t>
      </w:r>
      <w:r>
        <w:rPr>
          <w:b w:val="0"/>
          <w:i w:val="0"/>
          <w:smallCaps w:val="0"/>
          <w:strike w:val="0"/>
          <w:u w:val="single"/>
        </w:rPr>
        <w:t xml:space="preserve">will </w:t>
      </w:r>
      <w:r>
        <w:rPr>
          <w:b w:val="0"/>
          <w:i w:val="0"/>
          <w:smallCaps w:val="0"/>
          <w:strike w:val="0"/>
          <w:u w:val="none"/>
        </w:rPr>
        <w:t xml:space="preserve">also </w:t>
      </w:r>
      <w:r>
        <w:rPr>
          <w:b w:val="0"/>
          <w:i w:val="0"/>
          <w:smallCaps w:val="0"/>
          <w:strike w:val="0"/>
          <w:u w:val="single"/>
        </w:rPr>
        <w:t xml:space="preserve">harm future health innovations, by </w:t>
      </w:r>
      <w:r>
        <w:rPr>
          <w:b w:val="0"/>
          <w:i w:val="0"/>
          <w:smallCaps w:val="0"/>
          <w:strike w:val="0"/>
          <w:highlight w:val="cyan"/>
          <w:u w:val="single"/>
        </w:rPr>
        <w:t>block</w:t>
      </w:r>
      <w:r>
        <w:rPr>
          <w:b w:val="0"/>
          <w:i w:val="0"/>
          <w:smallCaps w:val="0"/>
          <w:strike w:val="0"/>
          <w:u w:val="single"/>
        </w:rPr>
        <w:t xml:space="preserve">ing </w:t>
      </w:r>
      <w:r>
        <w:rPr>
          <w:b w:val="0"/>
          <w:i w:val="0"/>
          <w:smallCaps w:val="0"/>
          <w:strike w:val="0"/>
          <w:highlight w:val="cyan"/>
          <w:u w:val="single"/>
        </w:rPr>
        <w:t>competition</w:t>
      </w:r>
      <w:r>
        <w:rPr>
          <w:b w:val="0"/>
          <w:i w:val="0"/>
          <w:smallCaps w:val="0"/>
          <w:strike w:val="0"/>
          <w:u w:val="none"/>
        </w:rPr>
        <w:t xml:space="preserve"> </w:t>
      </w:r>
      <w:r>
        <w:rPr>
          <w:b w:val="0"/>
          <w:i w:val="0"/>
          <w:smallCaps w:val="0"/>
          <w:strike w:val="0"/>
          <w:sz w:val="16"/>
          <w:u w:val="none"/>
        </w:rPr>
        <w:t xml:space="preserve">from those who may offer more affordable tests and treatments. It could affect our response to future pandemics. Imagine if the first lab to sequence the COVID-19 genome filed for patent protection, and went on to threaten other labs that seek to create tests with patent infringement. As an ACLU attorney who litigated against the BRCA gene patents has pointed out, this scenario is not fantastical if a bill like PERA were to advance.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