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The quality of counterfeits </w:t>
      </w:r>
      <w:r>
        <w:rPr>
          <w:b/>
          <w:i w:val="0"/>
          <w:smallCaps w:val="0"/>
          <w:strike w:val="0"/>
          <w:sz w:val="26"/>
          <w:u w:val="none"/>
        </w:rPr>
        <w:t>continue</w:t>
      </w:r>
      <w:r>
        <w:rPr>
          <w:b/>
          <w:i w:val="0"/>
          <w:smallCaps w:val="0"/>
          <w:strike w:val="0"/>
          <w:sz w:val="26"/>
          <w:u w:val="none"/>
        </w:rPr>
        <w:t xml:space="preserve"> to rise, reducing risks and lowering costs.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TFL ’18</w:t>
      </w:r>
      <w:r>
        <w:rPr>
          <w:b w:val="0"/>
          <w:i w:val="0"/>
          <w:smallCaps w:val="0"/>
          <w:strike w:val="0"/>
          <w:u w:val="none"/>
        </w:rPr>
        <w:t xml:space="preserve"> (TFL, “Nowadays, Counterfeit Goods are “Almost Identical” to the Real Thing”, TFL, Available online: </w:t>
      </w:r>
      <w:r>
        <w:rPr>
          <w:b w:val="0"/>
          <w:i w:val="0"/>
          <w:smallCaps w:val="0"/>
          <w:strike w:val="0"/>
          <w:u w:val="none"/>
        </w:rPr>
        <w:t>, 5-24-2018, Accessed 7-28-2024)//</w:t>
      </w:r>
      <w:r>
        <w:rPr>
          <w:b w:val="0"/>
          <w:i w:val="0"/>
          <w:smallCaps w:val="0"/>
          <w:strike w:val="0"/>
          <w:u w:val="none"/>
        </w:rPr>
        <w:t>ILake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 brief survey of the many of the comments on the video paints a striking picture of the battle that brands now face as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the quality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accuracy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of counterfeit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goods </w:t>
      </w:r>
      <w:r>
        <w:rPr>
          <w:b/>
          <w:i w:val="0"/>
          <w:smallCaps w:val="0"/>
          <w:strike w:val="0"/>
          <w:sz w:val="22"/>
          <w:highlight w:val="yellow"/>
          <w:u w:val="single"/>
        </w:rPr>
        <w:t>continues to rise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“You know what that means, kids … go buy the fakes and nobody will know,” wrote one follower. “If that’s the case, where do I buy the fake for a cheaper price?” asked another. Finally, “This begs the question,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why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anyone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waste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their time and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effort to buy retail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Yeezys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…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when China offers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you the exact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same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shoe </w:t>
      </w:r>
      <w:r>
        <w:rPr>
          <w:b w:val="0"/>
          <w:i w:val="0"/>
          <w:smallCaps w:val="0"/>
          <w:strike w:val="0"/>
          <w:sz w:val="22"/>
          <w:highlight w:val="yellow"/>
          <w:u w:val="single"/>
        </w:rPr>
        <w:t>for cheaper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it’s always in stock.</w:t>
      </w:r>
      <w:r>
        <w:rPr>
          <w:b w:val="0"/>
          <w:i w:val="0"/>
          <w:smallCaps w:val="0"/>
          <w:strike w:val="0"/>
          <w:sz w:val="16"/>
          <w:u w:val="none"/>
        </w:rPr>
        <w:t>”</w:t>
      </w:r>
    </w:p>
    <w:p>
      <w:pPr>
        <w:pStyle w:val="Caption"/>
      </w:pPr>
      <w:r>
        <w:t>Source: Counterfeiting Good - Michigan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