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unpopular because of Biden administration’s weak </w:t>
      </w:r>
      <w:r>
        <w:rPr>
          <w:b/>
          <w:i w:val="0"/>
          <w:smallCaps w:val="0"/>
          <w:strike w:val="0"/>
          <w:sz w:val="26"/>
          <w:u w:val="none"/>
        </w:rPr>
        <w:t>ip</w:t>
      </w:r>
      <w:r>
        <w:rPr>
          <w:b/>
          <w:i w:val="0"/>
          <w:smallCaps w:val="0"/>
          <w:strike w:val="0"/>
          <w:sz w:val="26"/>
          <w:u w:val="none"/>
        </w:rPr>
        <w:t xml:space="preserve"> protection policies, plan reverses and shift voters back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4"/>
          <w:u w:val="none"/>
        </w:rPr>
        <w:t>Bahye</w:t>
      </w:r>
      <w:r>
        <w:rPr>
          <w:b/>
          <w:i w:val="0"/>
          <w:smallCaps w:val="0"/>
          <w:strike w:val="0"/>
          <w:color w:val="000000"/>
          <w:sz w:val="24"/>
          <w:u w:val="none"/>
        </w:rPr>
        <w:t xml:space="preserve"> dole’24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diverse group of innovation-oriented organizations and individuals committed to celebrating and protecting the Bayh-Dole </w:t>
      </w:r>
      <w:r>
        <w:rPr>
          <w:b w:val="0"/>
          <w:i w:val="0"/>
          <w:smallCaps w:val="0"/>
          <w:strike w:val="0"/>
          <w:color w:val="000000"/>
          <w:u w:val="none"/>
        </w:rPr>
        <w:t>Act  “</w:t>
      </w:r>
      <w:r>
        <w:rPr>
          <w:b w:val="0"/>
          <w:i w:val="0"/>
          <w:smallCaps w:val="0"/>
          <w:strike w:val="0"/>
          <w:color w:val="000000"/>
          <w:u w:val="none"/>
        </w:rPr>
        <w:t>Voters Strongly Oppose Weakening Patents, New Poll Shows” https://bayhdolecoalition.org/voters-strongly-oppose-weakening-patents-new-poll-shows/?mkt_tok=NDkwLUVIWi05OTkAAAGQvBQpxkR-LCNf_btQS9H8TF8oPAWsIYLmS63cRAipCb2FX6YG1w2ykkcAZzTOsquxzZt7E3rgUCFEAIC8FgZCV02QOlscV-Vn4GOx0zcC6l2Y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Seven in ten voters believe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that </w:t>
      </w:r>
      <w:r>
        <w:rPr>
          <w:b w:val="0"/>
          <w:i w:val="0"/>
          <w:smallCaps w:val="0"/>
          <w:strike w:val="0"/>
          <w:color w:val="000000"/>
          <w:u w:val="single"/>
        </w:rPr>
        <w:t>it is important for the Biden administration to preserve WTO standards for protecting IP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And 77% are at least slightly concerned that the pending proposal would stifle medical research and kill American manufacturing jobs.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“</w:t>
      </w:r>
      <w:r>
        <w:rPr>
          <w:b w:val="0"/>
          <w:i w:val="0"/>
          <w:smallCaps w:val="0"/>
          <w:strike w:val="0"/>
          <w:color w:val="000000"/>
          <w:u w:val="single"/>
        </w:rPr>
        <w:t>This poll clearly demonstrates that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voters value intellectual property protections and oppose giving away U.S. intellectual property</w:t>
      </w:r>
      <w:r>
        <w:rPr>
          <w:b w:val="0"/>
          <w:i w:val="0"/>
          <w:smallCaps w:val="0"/>
          <w:strike w:val="0"/>
          <w:color w:val="000000"/>
          <w:u w:val="single"/>
        </w:rPr>
        <w:t>, especially to competitors like China</w:t>
      </w:r>
      <w:r>
        <w:rPr>
          <w:b w:val="0"/>
          <w:i w:val="0"/>
          <w:smallCaps w:val="0"/>
          <w:strike w:val="0"/>
          <w:color w:val="000000"/>
          <w:u w:val="none"/>
        </w:rPr>
        <w:t>,”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said Joseph P. Allen, Executive Director of the Bayh-Dole Coalition.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Opposition to this waiver is bipartisan, with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supermajorities of </w:t>
      </w:r>
      <w:r>
        <w:rPr>
          <w:b w:val="0"/>
          <w:i w:val="0"/>
          <w:smallCaps w:val="0"/>
          <w:strike w:val="0"/>
          <w:color w:val="000000"/>
          <w:u w:val="single"/>
        </w:rPr>
        <w:t>both Republicans and Democrats prefer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ring </w:t>
      </w:r>
      <w:r>
        <w:rPr>
          <w:b w:val="0"/>
          <w:i w:val="0"/>
          <w:smallCaps w:val="0"/>
          <w:strike w:val="0"/>
          <w:color w:val="000000"/>
          <w:u w:val="single"/>
        </w:rPr>
        <w:t>political candidates who prioritize protecting American inventors’ IP rights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“Voters expect U.S. officials to resist this misguided proposal which would undermine the American economy,” said Allen.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poll, conducted by Morning Consult, surveyed 2,202 registered voters between December 22 and December 24. Results have a margin of error of plus or minus two percentage points.</w:t>
      </w:r>
      <w:r>
        <w:rPr>
          <w:b w:val="0"/>
          <w:i w:val="0"/>
          <w:smallCaps w:val="0"/>
          <w:strike w:val="0"/>
          <w:sz w:val="32"/>
          <w:u w:val="none"/>
        </w:rPr>
        <w:t xml:space="preserve"> 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