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Harris will continue Biden’s ‘</w:t>
      </w:r>
      <w:r>
        <w:rPr>
          <w:b/>
          <w:i w:val="0"/>
          <w:smallCaps w:val="0"/>
          <w:strike w:val="0"/>
          <w:color w:val="000000"/>
          <w:sz w:val="26"/>
          <w:u w:val="none"/>
        </w:rPr>
        <w:t>bidenomics</w:t>
      </w:r>
      <w:r>
        <w:rPr>
          <w:b/>
          <w:i w:val="0"/>
          <w:smallCaps w:val="0"/>
          <w:strike w:val="0"/>
          <w:color w:val="000000"/>
          <w:sz w:val="26"/>
          <w:u w:val="none"/>
        </w:rPr>
        <w:t>’ nonsense – turns the case</w:t>
      </w:r>
    </w:p>
    <w:p>
      <w:pPr>
        <w:spacing w:after="80"/>
      </w:pPr>
      <w:r>
        <w:rPr>
          <w:b/>
          <w:i w:val="0"/>
          <w:smallCaps w:val="0"/>
          <w:strike w:val="0"/>
          <w:color w:val="000000"/>
          <w:sz w:val="26"/>
          <w:u w:val="none"/>
        </w:rPr>
        <w:t>Cassidy 24’</w:t>
      </w:r>
      <w:r>
        <w:rPr>
          <w:b w:val="0"/>
          <w:i w:val="0"/>
          <w:smallCaps w:val="0"/>
          <w:strike w:val="0"/>
          <w:color w:val="000000"/>
          <w:u w:val="none"/>
        </w:rPr>
        <w:t xml:space="preserve"> [John Cassidy is a reporter and correspondent specializing in the 2024 Election for Fox News Network </w:t>
      </w:r>
      <w:r>
        <w:rPr>
          <w:b w:val="0"/>
          <w:i w:val="0"/>
          <w:smallCaps w:val="0"/>
          <w:strike w:val="0"/>
          <w:color w:val="000000"/>
          <w:u w:val="none"/>
        </w:rPr>
        <w:t>–  “</w:t>
      </w:r>
      <w:r>
        <w:rPr>
          <w:b w:val="0"/>
          <w:i w:val="0"/>
          <w:smallCaps w:val="0"/>
          <w:strike w:val="0"/>
          <w:color w:val="000000"/>
          <w:u w:val="none"/>
        </w:rPr>
        <w:t>The Financial page and Kamala Harris’ connection to Biden Economics” 07-29-2024 https://www.newyorker.com/news/the-financial-page/kamala-harris-and-the-legacy-of-bidenomicspresidential //</w:t>
      </w:r>
      <w:r>
        <w:rPr>
          <w:b/>
          <w:i w:val="0"/>
          <w:smallCaps w:val="0"/>
          <w:strike w:val="0"/>
          <w:color w:val="000000"/>
          <w:u w:val="none"/>
        </w:rPr>
        <w:t>nealgupta</w:t>
      </w:r>
      <w:r>
        <w:rPr>
          <w:b/>
          <w:i w:val="0"/>
          <w:smallCaps w:val="0"/>
          <w:strike w:val="0"/>
          <w:color w:val="000000"/>
          <w:u w:val="none"/>
        </w:rPr>
        <w:t xml:space="preserve"> </w:t>
      </w:r>
    </w:p>
    <w:p>
      <w:pPr>
        <w:spacing w:after="60"/>
      </w:pPr>
      <w:r>
        <w:rPr>
          <w:b w:val="0"/>
          <w:i w:val="0"/>
          <w:smallCaps w:val="0"/>
          <w:strike w:val="0"/>
          <w:color w:val="000000"/>
          <w:sz w:val="16"/>
          <w:u w:val="none"/>
        </w:rPr>
        <w:t xml:space="preserve">Now that </w:t>
      </w:r>
      <w:r>
        <w:rPr>
          <w:b w:val="0"/>
          <w:i w:val="0"/>
          <w:smallCaps w:val="0"/>
          <w:strike w:val="0"/>
          <w:sz w:val="16"/>
          <w:u w:val="none"/>
        </w:rPr>
        <w:t>Kamala Harris</w:t>
      </w:r>
      <w:r>
        <w:rPr>
          <w:b w:val="0"/>
          <w:i w:val="0"/>
          <w:smallCaps w:val="0"/>
          <w:strike w:val="0"/>
          <w:color w:val="000000"/>
          <w:sz w:val="16"/>
          <w:u w:val="none"/>
        </w:rPr>
        <w:t xml:space="preserve"> has effectively wrapped up the Democratic nomination for President, journalists and pundits are examining her every word for clues about how she might govern. To some extent, the answer is obvious. </w:t>
      </w:r>
      <w:r>
        <w:rPr>
          <w:b w:val="0"/>
          <w:i w:val="0"/>
          <w:smallCaps w:val="0"/>
          <w:strike w:val="0"/>
          <w:sz w:val="22"/>
          <w:highlight w:val="cyan"/>
          <w:u w:val="single"/>
        </w:rPr>
        <w:t>Having</w:t>
      </w:r>
      <w:r>
        <w:rPr>
          <w:b w:val="0"/>
          <w:i w:val="0"/>
          <w:smallCaps w:val="0"/>
          <w:strike w:val="0"/>
          <w:sz w:val="22"/>
          <w:u w:val="single"/>
        </w:rPr>
        <w:t xml:space="preserve"> </w:t>
      </w:r>
      <w:r>
        <w:rPr>
          <w:b w:val="0"/>
          <w:i w:val="0"/>
          <w:smallCaps w:val="0"/>
          <w:strike w:val="0"/>
          <w:sz w:val="22"/>
          <w:highlight w:val="cyan"/>
          <w:u w:val="single"/>
        </w:rPr>
        <w:t>served</w:t>
      </w:r>
      <w:r>
        <w:rPr>
          <w:b w:val="0"/>
          <w:i w:val="0"/>
          <w:smallCaps w:val="0"/>
          <w:strike w:val="0"/>
          <w:sz w:val="22"/>
          <w:u w:val="single"/>
        </w:rPr>
        <w:t xml:space="preserve"> for four years </w:t>
      </w:r>
      <w:r>
        <w:rPr>
          <w:b w:val="0"/>
          <w:i w:val="0"/>
          <w:smallCaps w:val="0"/>
          <w:strike w:val="0"/>
          <w:sz w:val="22"/>
          <w:highlight w:val="cyan"/>
          <w:u w:val="single"/>
        </w:rPr>
        <w:t>under Joe Biden</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 xml:space="preserve">Vice-President </w:t>
      </w:r>
      <w:r>
        <w:rPr>
          <w:b/>
          <w:i w:val="0"/>
          <w:smallCaps w:val="0"/>
          <w:strike w:val="0"/>
          <w:sz w:val="22"/>
          <w:highlight w:val="cyan"/>
          <w:u w:val="single"/>
        </w:rPr>
        <w:t>would seek to extend his Administration’s policy</w:t>
      </w:r>
      <w:r>
        <w:rPr>
          <w:b w:val="0"/>
          <w:i w:val="0"/>
          <w:smallCaps w:val="0"/>
          <w:strike w:val="0"/>
          <w:sz w:val="22"/>
          <w:u w:val="none"/>
        </w:rPr>
        <w:t xml:space="preserve"> </w:t>
      </w:r>
      <w:r>
        <w:rPr>
          <w:b w:val="0"/>
          <w:i w:val="0"/>
          <w:smallCaps w:val="0"/>
          <w:strike w:val="0"/>
          <w:sz w:val="16"/>
          <w:u w:val="none"/>
        </w:rPr>
        <w:t>accomplishments, which she described last week as “unmatched in modern history.”</w:t>
      </w:r>
      <w:r>
        <w:rPr>
          <w:b w:val="0"/>
          <w:i w:val="0"/>
          <w:smallCaps w:val="0"/>
          <w:strike w:val="0"/>
          <w:sz w:val="22"/>
          <w:u w:val="single"/>
        </w:rPr>
        <w:t xml:space="preserve"> But, on the economy, what exactly is the Biden legacy?</w:t>
      </w:r>
    </w:p>
    <w:p>
      <w:pPr>
        <w:spacing w:after="60"/>
      </w:pPr>
      <w:r>
        <w:rPr>
          <w:b w:val="0"/>
          <w:i w:val="0"/>
          <w:smallCaps w:val="0"/>
          <w:strike w:val="0"/>
          <w:color w:val="000000"/>
          <w:sz w:val="16"/>
          <w:u w:val="none"/>
        </w:rPr>
        <w:t xml:space="preserve">In a </w:t>
      </w:r>
      <w:r>
        <w:rPr>
          <w:b w:val="0"/>
          <w:i w:val="0"/>
          <w:smallCaps w:val="0"/>
          <w:strike w:val="0"/>
          <w:sz w:val="16"/>
          <w:u w:val="none"/>
        </w:rPr>
        <w:t>report</w:t>
      </w:r>
      <w:r>
        <w:rPr>
          <w:b w:val="0"/>
          <w:i w:val="0"/>
          <w:smallCaps w:val="0"/>
          <w:strike w:val="0"/>
          <w:color w:val="000000"/>
          <w:sz w:val="16"/>
          <w:u w:val="none"/>
        </w:rPr>
        <w:t xml:space="preserve"> published last November, the Roosevelt Institute, a progressive think tank based in New York, pointed out that the defining goal of </w:t>
      </w:r>
      <w:r>
        <w:rPr>
          <w:b w:val="0"/>
          <w:i w:val="0"/>
          <w:smallCaps w:val="0"/>
          <w:strike w:val="0"/>
          <w:color w:val="000000"/>
          <w:sz w:val="16"/>
          <w:u w:val="none"/>
        </w:rPr>
        <w:t>Bidenomics</w:t>
      </w:r>
      <w:r>
        <w:rPr>
          <w:b w:val="0"/>
          <w:i w:val="0"/>
          <w:smallCaps w:val="0"/>
          <w:strike w:val="0"/>
          <w:color w:val="000000"/>
          <w:sz w:val="16"/>
          <w:u w:val="none"/>
        </w:rPr>
        <w:t xml:space="preserve">, its “North Star,” has been to rebalance the economy, moving power away from large corporations toward workers and consumers. </w:t>
      </w:r>
      <w:r>
        <w:rPr>
          <w:b w:val="0"/>
          <w:i w:val="0"/>
          <w:smallCaps w:val="0"/>
          <w:strike w:val="0"/>
          <w:sz w:val="16"/>
          <w:u w:val="none"/>
        </w:rPr>
        <w:t>This principle</w:t>
      </w:r>
      <w:r>
        <w:rPr>
          <w:b w:val="0"/>
          <w:i w:val="0"/>
          <w:smallCaps w:val="0"/>
          <w:strike w:val="0"/>
          <w:color w:val="000000"/>
          <w:sz w:val="16"/>
          <w:u w:val="none"/>
        </w:rPr>
        <w:t xml:space="preserve"> has guided many of the Biden Administration’s economic actions: using stimulus policy to promote strong job growth and low unemployment, which strengthens the bargaining power of workers; enforcing labor laws and making it harder for companies to thwart unionization drives; using antitrust statutes to contain the monopoly power of big corporations in industries ranging from high tech to supermarkets to airlines. “Empowering workers and curbing corporate power—that is the essence of the Biden legacy,” Felicia Wong, the president of Roosevelt Forward, the advocacy organization affiliated with the institute, and a co-author of the report, told me. “The big question going forward is: How long will that last?”</w:t>
      </w:r>
    </w:p>
    <w:p>
      <w:pPr>
        <w:spacing w:after="60"/>
      </w:pPr>
      <w:r>
        <w:rPr>
          <w:b w:val="0"/>
          <w:i w:val="0"/>
          <w:smallCaps w:val="0"/>
          <w:strike w:val="0"/>
          <w:color w:val="000000"/>
          <w:sz w:val="16"/>
          <w:u w:val="none"/>
        </w:rPr>
        <w:t xml:space="preserve">The answer depends on the result of the election, of course. </w:t>
      </w:r>
      <w:r>
        <w:rPr>
          <w:b w:val="0"/>
          <w:i w:val="0"/>
          <w:smallCaps w:val="0"/>
          <w:strike w:val="0"/>
          <w:sz w:val="22"/>
          <w:u w:val="single"/>
        </w:rPr>
        <w:t xml:space="preserve">Donald </w:t>
      </w:r>
      <w:r>
        <w:rPr>
          <w:b w:val="0"/>
          <w:i w:val="0"/>
          <w:smallCaps w:val="0"/>
          <w:strike w:val="0"/>
          <w:sz w:val="22"/>
          <w:highlight w:val="cyan"/>
          <w:u w:val="single"/>
        </w:rPr>
        <w:t>Trump</w:t>
      </w:r>
      <w:r>
        <w:rPr>
          <w:b w:val="0"/>
          <w:i w:val="0"/>
          <w:smallCaps w:val="0"/>
          <w:strike w:val="0"/>
          <w:sz w:val="22"/>
          <w:u w:val="single"/>
        </w:rPr>
        <w:t xml:space="preserve"> </w:t>
      </w:r>
      <w:r>
        <w:rPr>
          <w:b w:val="0"/>
          <w:i w:val="0"/>
          <w:smallCaps w:val="0"/>
          <w:strike w:val="0"/>
          <w:sz w:val="22"/>
          <w:highlight w:val="cyan"/>
          <w:u w:val="single"/>
        </w:rPr>
        <w:t xml:space="preserve">has promised to roll back </w:t>
      </w:r>
      <w:r>
        <w:rPr>
          <w:b/>
          <w:i w:val="0"/>
          <w:smallCaps w:val="0"/>
          <w:strike w:val="0"/>
          <w:sz w:val="22"/>
          <w:highlight w:val="cyan"/>
          <w:u w:val="single"/>
        </w:rPr>
        <w:t xml:space="preserve">much of </w:t>
      </w:r>
      <w:r>
        <w:rPr>
          <w:b/>
          <w:i w:val="0"/>
          <w:smallCaps w:val="0"/>
          <w:strike w:val="0"/>
          <w:sz w:val="22"/>
          <w:highlight w:val="cyan"/>
          <w:u w:val="single"/>
        </w:rPr>
        <w:t>Bidenomics</w:t>
      </w:r>
      <w:r>
        <w:rPr>
          <w:b w:val="0"/>
          <w:i w:val="0"/>
          <w:smallCaps w:val="0"/>
          <w:strike w:val="0"/>
          <w:color w:val="000000"/>
          <w:sz w:val="16"/>
          <w:u w:val="none"/>
        </w:rPr>
        <w:t xml:space="preserve">, including its subsidies for green energy and electric vehicles. </w:t>
      </w:r>
      <w:r>
        <w:rPr>
          <w:b w:val="0"/>
          <w:i w:val="0"/>
          <w:smallCaps w:val="0"/>
          <w:strike w:val="0"/>
          <w:sz w:val="22"/>
          <w:highlight w:val="cyan"/>
          <w:u w:val="single"/>
        </w:rPr>
        <w:t xml:space="preserve">If Harris wins, </w:t>
      </w:r>
      <w:r>
        <w:rPr>
          <w:b/>
          <w:i w:val="0"/>
          <w:smallCaps w:val="0"/>
          <w:strike w:val="0"/>
          <w:sz w:val="22"/>
          <w:highlight w:val="cyan"/>
          <w:u w:val="single"/>
        </w:rPr>
        <w:t>these policies, and many others, will remain in place.</w:t>
      </w:r>
      <w:r>
        <w:rPr>
          <w:b w:val="0"/>
          <w:i w:val="0"/>
          <w:smallCaps w:val="0"/>
          <w:strike w:val="0"/>
          <w:color w:val="000000"/>
          <w:sz w:val="16"/>
          <w:u w:val="none"/>
        </w:rPr>
        <w:t xml:space="preserve"> Bharat Ramamurti, who served as the deputy director of the National Economic Council from 2021 to 2023, told me that the over-all Biden-Harris economic agenda “</w:t>
      </w:r>
      <w:r>
        <w:rPr>
          <w:b w:val="0"/>
          <w:i w:val="0"/>
          <w:smallCaps w:val="0"/>
          <w:strike w:val="0"/>
          <w:sz w:val="22"/>
          <w:u w:val="single"/>
        </w:rPr>
        <w:t xml:space="preserve">is likely to persist, in part </w:t>
      </w:r>
      <w:r>
        <w:rPr>
          <w:b w:val="0"/>
          <w:i w:val="0"/>
          <w:smallCaps w:val="0"/>
          <w:strike w:val="0"/>
          <w:sz w:val="22"/>
          <w:highlight w:val="cyan"/>
          <w:u w:val="single"/>
        </w:rPr>
        <w:t>because</w:t>
      </w:r>
      <w:r>
        <w:rPr>
          <w:b w:val="0"/>
          <w:i w:val="0"/>
          <w:smallCaps w:val="0"/>
          <w:strike w:val="0"/>
          <w:sz w:val="22"/>
          <w:u w:val="single"/>
        </w:rPr>
        <w:t xml:space="preserve"> </w:t>
      </w:r>
      <w:r>
        <w:rPr>
          <w:b w:val="0"/>
          <w:i w:val="0"/>
          <w:smallCaps w:val="0"/>
          <w:strike w:val="0"/>
          <w:sz w:val="22"/>
          <w:highlight w:val="cyan"/>
          <w:u w:val="single"/>
        </w:rPr>
        <w:t>it is reflective of the Vice-President’s input</w:t>
      </w:r>
      <w:r>
        <w:rPr>
          <w:b w:val="0"/>
          <w:i w:val="0"/>
          <w:smallCaps w:val="0"/>
          <w:strike w:val="0"/>
          <w:color w:val="000000"/>
          <w:sz w:val="16"/>
          <w:highlight w:val="cyan"/>
          <w:u w:val="none"/>
        </w:rPr>
        <w:t>.</w:t>
      </w:r>
      <w:r>
        <w:rPr>
          <w:b w:val="0"/>
          <w:i w:val="0"/>
          <w:smallCaps w:val="0"/>
          <w:strike w:val="0"/>
          <w:color w:val="000000"/>
          <w:sz w:val="16"/>
          <w:u w:val="none"/>
        </w:rPr>
        <w:t xml:space="preserve">” During Ramamurti’s time in the White House, he worked with Harris and her staff on a number of issues, including reducing medical-debt burdens, broadening broadband access, and making sure that small-business owners, including minority ones, gained access to covid-relief funds. Harris, he said, was interested in practicalities: “I think her focus tended to be on, </w:t>
      </w:r>
      <w:r>
        <w:rPr>
          <w:b w:val="0"/>
          <w:i w:val="0"/>
          <w:smallCaps w:val="0"/>
          <w:strike w:val="0"/>
          <w:color w:val="000000"/>
          <w:sz w:val="16"/>
          <w:u w:val="none"/>
        </w:rPr>
        <w:t>How</w:t>
      </w:r>
      <w:r>
        <w:rPr>
          <w:b w:val="0"/>
          <w:i w:val="0"/>
          <w:smallCaps w:val="0"/>
          <w:strike w:val="0"/>
          <w:color w:val="000000"/>
          <w:sz w:val="16"/>
          <w:u w:val="none"/>
        </w:rPr>
        <w:t xml:space="preserve"> is this stuff going to work?”</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