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DAC would create </w:t>
      </w:r>
      <w:r>
        <w:rPr>
          <w:b/>
          <w:i w:val="0"/>
          <w:smallCaps w:val="0"/>
          <w:strike w:val="0"/>
          <w:sz w:val="26"/>
          <w:u w:val="single"/>
        </w:rPr>
        <w:t>net positive</w:t>
      </w:r>
      <w:r>
        <w:rPr>
          <w:b/>
          <w:i w:val="0"/>
          <w:smallCaps w:val="0"/>
          <w:strike w:val="0"/>
          <w:sz w:val="26"/>
          <w:u w:val="none"/>
        </w:rPr>
        <w:t xml:space="preserve"> carbon and release </w:t>
      </w:r>
      <w:r>
        <w:rPr>
          <w:b/>
          <w:i w:val="0"/>
          <w:smallCaps w:val="0"/>
          <w:strike w:val="0"/>
          <w:sz w:val="26"/>
          <w:u w:val="single"/>
        </w:rPr>
        <w:t>toxic chemicals</w:t>
      </w:r>
      <w:r>
        <w:rPr>
          <w:b/>
          <w:i w:val="0"/>
          <w:smallCaps w:val="0"/>
          <w:strike w:val="0"/>
          <w:sz w:val="26"/>
          <w:u w:val="none"/>
        </w:rPr>
        <w:t xml:space="preserve"> that cause diseases and destroy ecosystems</w:t>
      </w:r>
    </w:p>
    <w:p>
      <w:pPr>
        <w:spacing w:after="80"/>
      </w:pPr>
      <w:r>
        <w:rPr>
          <w:b/>
          <w:i w:val="0"/>
          <w:smallCaps w:val="0"/>
          <w:strike w:val="0"/>
          <w:sz w:val="26"/>
          <w:u w:val="none"/>
        </w:rPr>
        <w:t>Food &amp; Water Watch ’23</w:t>
      </w:r>
      <w:r>
        <w:rPr>
          <w:b w:val="0"/>
          <w:i w:val="0"/>
          <w:smallCaps w:val="0"/>
          <w:strike w:val="0"/>
          <w:sz w:val="26"/>
          <w:u w:val="none"/>
        </w:rPr>
        <w:t xml:space="preserve"> </w:t>
      </w:r>
      <w:r>
        <w:rPr>
          <w:b w:val="0"/>
          <w:i w:val="0"/>
          <w:smallCaps w:val="0"/>
          <w:strike w:val="0"/>
          <w:sz w:val="18"/>
          <w:u w:val="none"/>
        </w:rPr>
        <w:t xml:space="preserve">[Food &amp; Water Watch is a non-governmental organization group that focuses on corporate and government accountability relating to food, water, and corporate overreach. “Direct Air Capture: The Dire Climate Consequences of Capturing Carbon From the Atmosphere,” January 2023, </w:t>
      </w:r>
      <w:r>
        <w:rPr>
          <w:b w:val="0"/>
          <w:i/>
          <w:smallCaps w:val="0"/>
          <w:strike w:val="0"/>
          <w:sz w:val="18"/>
          <w:u w:val="none"/>
        </w:rPr>
        <w:t>Food &amp; Water Watch</w:t>
      </w:r>
      <w:r>
        <w:rPr>
          <w:b w:val="0"/>
          <w:i w:val="0"/>
          <w:smallCaps w:val="0"/>
          <w:strike w:val="0"/>
          <w:sz w:val="18"/>
          <w:u w:val="none"/>
        </w:rPr>
        <w:t>, https://www.foodandwaterwatch.org/wp-content/uploads/2023/01/FSW_2212_DirectAirCapture.pdf]//jg2</w:t>
      </w:r>
    </w:p>
    <w:p>
      <w:pPr>
        <w:spacing w:after="60"/>
      </w:pPr>
      <w:r>
        <w:rPr>
          <w:b w:val="0"/>
          <w:i w:val="0"/>
          <w:smallCaps w:val="0"/>
          <w:strike w:val="0"/>
          <w:sz w:val="18"/>
          <w:u w:val="none"/>
        </w:rPr>
        <w:t>*DAC = Direct Air Capture, MEA = Monoethanolamine, EOR = Enhanced Oil Recovery</w:t>
      </w:r>
    </w:p>
    <w:p>
      <w:pPr>
        <w:spacing w:after="60"/>
      </w:pPr>
      <w:r>
        <w:rPr>
          <w:b w:val="0"/>
          <w:i w:val="0"/>
          <w:smallCaps w:val="0"/>
          <w:strike w:val="0"/>
          <w:sz w:val="16"/>
          <w:u w:val="none"/>
        </w:rPr>
        <w:t xml:space="preserve">Of all the technologies proposed to combat the climate crisis, perhaps none is as intuitively appealing as direct air capture (DAC). The premise of DAC (sometimes called “open air capture”) is simple: Machinery would capture carbon dioxide (CO2) from the atmosphere, then compress, transport, and store it in underground reservoirs. But </w:t>
      </w:r>
      <w:r>
        <w:rPr>
          <w:b w:val="0"/>
          <w:i w:val="0"/>
          <w:smallCaps w:val="0"/>
          <w:strike w:val="0"/>
          <w:highlight w:val="cyan"/>
          <w:u w:val="single"/>
        </w:rPr>
        <w:t>despite</w:t>
      </w:r>
      <w:r>
        <w:rPr>
          <w:b w:val="0"/>
          <w:i w:val="0"/>
          <w:smallCaps w:val="0"/>
          <w:strike w:val="0"/>
          <w:u w:val="single"/>
        </w:rPr>
        <w:t xml:space="preserve"> </w:t>
      </w:r>
      <w:r>
        <w:rPr>
          <w:b/>
          <w:i w:val="0"/>
          <w:smallCaps w:val="0"/>
          <w:strike w:val="0"/>
          <w:u w:val="single"/>
        </w:rPr>
        <w:t xml:space="preserve">decades of </w:t>
      </w:r>
      <w:r>
        <w:rPr>
          <w:b/>
          <w:i w:val="0"/>
          <w:smallCaps w:val="0"/>
          <w:strike w:val="0"/>
          <w:highlight w:val="cyan"/>
          <w:u w:val="single"/>
        </w:rPr>
        <w:t>hype</w:t>
      </w:r>
      <w:r>
        <w:rPr>
          <w:b w:val="0"/>
          <w:i w:val="0"/>
          <w:smallCaps w:val="0"/>
          <w:strike w:val="0"/>
          <w:highlight w:val="cyan"/>
          <w:u w:val="single"/>
        </w:rPr>
        <w:t>, DAC</w:t>
      </w:r>
      <w:r>
        <w:rPr>
          <w:b w:val="0"/>
          <w:i w:val="0"/>
          <w:smallCaps w:val="0"/>
          <w:strike w:val="0"/>
          <w:sz w:val="16"/>
          <w:u w:val="none"/>
        </w:rPr>
        <w:t xml:space="preserve"> still </w:t>
      </w:r>
      <w:r>
        <w:rPr>
          <w:b w:val="0"/>
          <w:i w:val="0"/>
          <w:smallCaps w:val="0"/>
          <w:strike w:val="0"/>
          <w:highlight w:val="cyan"/>
          <w:u w:val="single"/>
        </w:rPr>
        <w:t>plays no role in carbon removal</w:t>
      </w:r>
      <w:r>
        <w:rPr>
          <w:b w:val="0"/>
          <w:i w:val="0"/>
          <w:smallCaps w:val="0"/>
          <w:strike w:val="0"/>
          <w:sz w:val="16"/>
          <w:u w:val="none"/>
        </w:rPr>
        <w:t xml:space="preserve">. The recently announced proposal to build a facility in Texas — an $811 million project that would be the largest direct air capture facility in the world — gives a sense of the scale of the problem. The </w:t>
      </w:r>
      <w:r>
        <w:rPr>
          <w:b w:val="0"/>
          <w:i w:val="0"/>
          <w:smallCaps w:val="0"/>
          <w:strike w:val="0"/>
          <w:u w:val="single"/>
        </w:rPr>
        <w:t>plant owners promise to capture “up to” 500,000 metric tons per year, one hundredth of one percent of U.S. CO2 emissions</w:t>
      </w:r>
      <w:r>
        <w:rPr>
          <w:b w:val="0"/>
          <w:i w:val="0"/>
          <w:smallCaps w:val="0"/>
          <w:strike w:val="0"/>
          <w:sz w:val="16"/>
          <w:u w:val="none"/>
        </w:rPr>
        <w:t>.1</w:t>
      </w:r>
      <w:r>
        <w:rPr>
          <w:b w:val="0"/>
          <w:i w:val="0"/>
          <w:smallCaps w:val="0"/>
          <w:strike w:val="0"/>
          <w:u w:val="single"/>
        </w:rPr>
        <w:t xml:space="preserve"> </w:t>
      </w:r>
      <w:r>
        <w:rPr>
          <w:b w:val="0"/>
          <w:i w:val="0"/>
          <w:smallCaps w:val="0"/>
          <w:strike w:val="0"/>
          <w:highlight w:val="cyan"/>
          <w:u w:val="single"/>
        </w:rPr>
        <w:t>D</w:t>
      </w:r>
      <w:r>
        <w:rPr>
          <w:b w:val="0"/>
          <w:i w:val="0"/>
          <w:smallCaps w:val="0"/>
          <w:strike w:val="0"/>
          <w:u w:val="single"/>
        </w:rPr>
        <w:t xml:space="preserve">irect </w:t>
      </w:r>
      <w:r>
        <w:rPr>
          <w:b w:val="0"/>
          <w:i w:val="0"/>
          <w:smallCaps w:val="0"/>
          <w:strike w:val="0"/>
          <w:highlight w:val="cyan"/>
          <w:u w:val="single"/>
        </w:rPr>
        <w:t>a</w:t>
      </w:r>
      <w:r>
        <w:rPr>
          <w:b w:val="0"/>
          <w:i w:val="0"/>
          <w:smallCaps w:val="0"/>
          <w:strike w:val="0"/>
          <w:u w:val="single"/>
        </w:rPr>
        <w:t xml:space="preserve">ir </w:t>
      </w:r>
      <w:r>
        <w:rPr>
          <w:b w:val="0"/>
          <w:i w:val="0"/>
          <w:smallCaps w:val="0"/>
          <w:strike w:val="0"/>
          <w:highlight w:val="cyan"/>
          <w:u w:val="single"/>
        </w:rPr>
        <w:t>c</w:t>
      </w:r>
      <w:r>
        <w:rPr>
          <w:b w:val="0"/>
          <w:i w:val="0"/>
          <w:smallCaps w:val="0"/>
          <w:strike w:val="0"/>
          <w:u w:val="single"/>
        </w:rPr>
        <w:t>apture is prohibitively expensive and energy intensive</w:t>
      </w:r>
      <w:r>
        <w:rPr>
          <w:b w:val="0"/>
          <w:i w:val="0"/>
          <w:smallCaps w:val="0"/>
          <w:strike w:val="0"/>
          <w:sz w:val="16"/>
          <w:u w:val="none"/>
        </w:rPr>
        <w:t xml:space="preserve">; if it were ever to be successfully deployed, </w:t>
      </w:r>
      <w:r>
        <w:rPr>
          <w:b w:val="0"/>
          <w:i w:val="0"/>
          <w:smallCaps w:val="0"/>
          <w:strike w:val="0"/>
          <w:u w:val="single"/>
        </w:rPr>
        <w:t xml:space="preserve">it </w:t>
      </w:r>
      <w:r>
        <w:rPr>
          <w:b w:val="0"/>
          <w:i w:val="0"/>
          <w:smallCaps w:val="0"/>
          <w:strike w:val="0"/>
          <w:highlight w:val="cyan"/>
          <w:u w:val="single"/>
        </w:rPr>
        <w:t>would</w:t>
      </w:r>
      <w:r>
        <w:rPr>
          <w:b w:val="0"/>
          <w:i w:val="0"/>
          <w:smallCaps w:val="0"/>
          <w:strike w:val="0"/>
          <w:u w:val="single"/>
        </w:rPr>
        <w:t xml:space="preserve"> likely create </w:t>
      </w:r>
      <w:r>
        <w:rPr>
          <w:b/>
          <w:i w:val="0"/>
          <w:smallCaps w:val="0"/>
          <w:strike w:val="0"/>
          <w:u w:val="single"/>
        </w:rPr>
        <w:t>more greenhouse gas emissions</w:t>
      </w:r>
      <w:r>
        <w:rPr>
          <w:b w:val="0"/>
          <w:i w:val="0"/>
          <w:smallCaps w:val="0"/>
          <w:strike w:val="0"/>
          <w:u w:val="single"/>
        </w:rPr>
        <w:t xml:space="preserve"> than it would capture. The promise</w:t>
      </w:r>
      <w:r>
        <w:rPr>
          <w:b w:val="0"/>
          <w:i w:val="0"/>
          <w:smallCaps w:val="0"/>
          <w:strike w:val="0"/>
          <w:sz w:val="16"/>
          <w:u w:val="none"/>
        </w:rPr>
        <w:t xml:space="preserve"> of capturing CO2 directly from the atmosphere </w:t>
      </w:r>
      <w:r>
        <w:rPr>
          <w:b w:val="0"/>
          <w:i w:val="0"/>
          <w:smallCaps w:val="0"/>
          <w:strike w:val="0"/>
          <w:u w:val="single"/>
        </w:rPr>
        <w:t xml:space="preserve">not only </w:t>
      </w:r>
      <w:r>
        <w:rPr>
          <w:b/>
          <w:i w:val="0"/>
          <w:smallCaps w:val="0"/>
          <w:strike w:val="0"/>
          <w:highlight w:val="cyan"/>
          <w:u w:val="single"/>
        </w:rPr>
        <w:t>delay</w:t>
      </w:r>
      <w:r>
        <w:rPr>
          <w:b/>
          <w:i w:val="0"/>
          <w:smallCaps w:val="0"/>
          <w:strike w:val="0"/>
          <w:u w:val="single"/>
        </w:rPr>
        <w:t xml:space="preserve">s </w:t>
      </w:r>
      <w:r>
        <w:rPr>
          <w:b/>
          <w:i w:val="0"/>
          <w:smallCaps w:val="0"/>
          <w:strike w:val="0"/>
          <w:highlight w:val="cyan"/>
          <w:u w:val="single"/>
        </w:rPr>
        <w:t>the transition</w:t>
      </w:r>
      <w:r>
        <w:rPr>
          <w:b w:val="0"/>
          <w:i w:val="0"/>
          <w:smallCaps w:val="0"/>
          <w:strike w:val="0"/>
          <w:highlight w:val="cyan"/>
          <w:u w:val="single"/>
        </w:rPr>
        <w:t xml:space="preserve"> away from fossil fuels</w:t>
      </w:r>
      <w:r>
        <w:rPr>
          <w:b w:val="0"/>
          <w:i w:val="0"/>
          <w:smallCaps w:val="0"/>
          <w:strike w:val="0"/>
          <w:u w:val="single"/>
        </w:rPr>
        <w:t xml:space="preserve">, it also powers and subsidizes </w:t>
      </w:r>
      <w:r>
        <w:rPr>
          <w:b/>
          <w:i w:val="0"/>
          <w:smallCaps w:val="0"/>
          <w:strike w:val="0"/>
          <w:highlight w:val="cyan"/>
          <w:u w:val="single"/>
        </w:rPr>
        <w:t>increasing fossil fuel extraction</w:t>
      </w:r>
      <w:r>
        <w:rPr>
          <w:b w:val="0"/>
          <w:i w:val="0"/>
          <w:smallCaps w:val="0"/>
          <w:strike w:val="0"/>
          <w:u w:val="single"/>
        </w:rPr>
        <w:t xml:space="preserve"> and use</w:t>
      </w:r>
      <w:r>
        <w:rPr>
          <w:b w:val="0"/>
          <w:i w:val="0"/>
          <w:smallCaps w:val="0"/>
          <w:strike w:val="0"/>
          <w:sz w:val="16"/>
          <w:u w:val="none"/>
        </w:rPr>
        <w:t xml:space="preserve">. Replacing fossil fuels with renewables — rather than using fossil fuels to pull carbon out of the atmosphere — is a proven and significantly more cost-effective method of addressing climate change. </w:t>
      </w:r>
      <w:r>
        <w:rPr>
          <w:b w:val="0"/>
          <w:i w:val="0"/>
          <w:smallCaps w:val="0"/>
          <w:strike w:val="0"/>
          <w:u w:val="single"/>
        </w:rPr>
        <w:t>Direct Air Capture Cannot Be Scaled</w:t>
      </w:r>
      <w:r>
        <w:rPr>
          <w:b w:val="0"/>
          <w:i w:val="0"/>
          <w:smallCaps w:val="0"/>
          <w:strike w:val="0"/>
          <w:sz w:val="16"/>
          <w:u w:val="none"/>
        </w:rPr>
        <w:t xml:space="preserve"> Direct air capture is materially and energy intensive because of the low concentration of CO2 in the air.2Building the technology that could pull carbon from the atmosphere would require considerable physical space — a DAC plant capable of capturing just one megaton of CO2 per year takes up to 409,000 square feet of space.3 More importantly, </w:t>
      </w:r>
      <w:r>
        <w:rPr>
          <w:b w:val="0"/>
          <w:i w:val="0"/>
          <w:smallCaps w:val="0"/>
          <w:strike w:val="0"/>
          <w:u w:val="single"/>
        </w:rPr>
        <w:t>direct air capture</w:t>
      </w:r>
      <w:r>
        <w:rPr>
          <w:b w:val="0"/>
          <w:i w:val="0"/>
          <w:smallCaps w:val="0"/>
          <w:strike w:val="0"/>
          <w:sz w:val="16"/>
          <w:u w:val="none"/>
        </w:rPr>
        <w:t xml:space="preserve"> also </w:t>
      </w:r>
      <w:r>
        <w:rPr>
          <w:b w:val="0"/>
          <w:i w:val="0"/>
          <w:smallCaps w:val="0"/>
          <w:strike w:val="0"/>
          <w:u w:val="single"/>
        </w:rPr>
        <w:t>consumes large quantities of water and electricity</w:t>
      </w:r>
      <w:r>
        <w:rPr>
          <w:b w:val="0"/>
          <w:i w:val="0"/>
          <w:smallCaps w:val="0"/>
          <w:strike w:val="0"/>
          <w:sz w:val="16"/>
          <w:u w:val="none"/>
        </w:rPr>
        <w:t xml:space="preserve">.4 Food &amp; Water Watch (FWW) found that </w:t>
      </w:r>
      <w:r>
        <w:rPr>
          <w:b w:val="0"/>
          <w:i w:val="0"/>
          <w:smallCaps w:val="0"/>
          <w:strike w:val="0"/>
          <w:u w:val="single"/>
        </w:rPr>
        <w:t xml:space="preserve">if all </w:t>
      </w:r>
      <w:r>
        <w:rPr>
          <w:b w:val="0"/>
          <w:i w:val="0"/>
          <w:smallCaps w:val="0"/>
          <w:strike w:val="0"/>
          <w:highlight w:val="cyan"/>
          <w:u w:val="single"/>
        </w:rPr>
        <w:t>electricity</w:t>
      </w:r>
      <w:r>
        <w:rPr>
          <w:b w:val="0"/>
          <w:i w:val="0"/>
          <w:smallCaps w:val="0"/>
          <w:strike w:val="0"/>
          <w:u w:val="single"/>
        </w:rPr>
        <w:t xml:space="preserve"> generated in the United States were used </w:t>
      </w:r>
      <w:r>
        <w:rPr>
          <w:b w:val="0"/>
          <w:i w:val="0"/>
          <w:smallCaps w:val="0"/>
          <w:strike w:val="0"/>
          <w:highlight w:val="cyan"/>
          <w:u w:val="single"/>
        </w:rPr>
        <w:t>to power DAC</w:t>
      </w:r>
      <w:r>
        <w:rPr>
          <w:b w:val="0"/>
          <w:i w:val="0"/>
          <w:smallCaps w:val="0"/>
          <w:strike w:val="0"/>
          <w:u w:val="single"/>
        </w:rPr>
        <w:t>, it would capture only one quarter of the carbon emissions generated</w:t>
      </w:r>
      <w:r>
        <w:rPr>
          <w:b w:val="0"/>
          <w:i w:val="0"/>
          <w:smallCaps w:val="0"/>
          <w:strike w:val="0"/>
          <w:sz w:val="16"/>
          <w:u w:val="none"/>
        </w:rPr>
        <w:t xml:space="preserve"> by the country </w:t>
      </w:r>
      <w:r>
        <w:rPr>
          <w:b w:val="0"/>
          <w:i w:val="0"/>
          <w:smallCaps w:val="0"/>
          <w:strike w:val="0"/>
          <w:u w:val="single"/>
        </w:rPr>
        <w:t>each year</w:t>
      </w:r>
      <w:r>
        <w:rPr>
          <w:b w:val="0"/>
          <w:i w:val="0"/>
          <w:smallCaps w:val="0"/>
          <w:strike w:val="0"/>
          <w:sz w:val="16"/>
          <w:u w:val="none"/>
        </w:rPr>
        <w:t xml:space="preserve"> (see methodology section). </w:t>
      </w:r>
      <w:r>
        <w:rPr>
          <w:b w:val="0"/>
          <w:i w:val="0"/>
          <w:smallCaps w:val="0"/>
          <w:strike w:val="0"/>
          <w:u w:val="single"/>
        </w:rPr>
        <w:t xml:space="preserve">Generating this electricity </w:t>
      </w:r>
      <w:r>
        <w:rPr>
          <w:b w:val="0"/>
          <w:i w:val="0"/>
          <w:smallCaps w:val="0"/>
          <w:strike w:val="0"/>
          <w:highlight w:val="cyan"/>
          <w:u w:val="single"/>
        </w:rPr>
        <w:t xml:space="preserve">would create </w:t>
      </w:r>
      <w:r>
        <w:rPr>
          <w:b/>
          <w:i w:val="0"/>
          <w:smallCaps w:val="0"/>
          <w:strike w:val="0"/>
          <w:highlight w:val="cyan"/>
          <w:u w:val="single"/>
        </w:rPr>
        <w:t>more</w:t>
      </w:r>
      <w:r>
        <w:rPr>
          <w:b/>
          <w:i w:val="0"/>
          <w:smallCaps w:val="0"/>
          <w:strike w:val="0"/>
          <w:u w:val="single"/>
        </w:rPr>
        <w:t xml:space="preserve"> greenhouse gas </w:t>
      </w:r>
      <w:r>
        <w:rPr>
          <w:b/>
          <w:i w:val="0"/>
          <w:smallCaps w:val="0"/>
          <w:strike w:val="0"/>
          <w:highlight w:val="cyan"/>
          <w:u w:val="single"/>
        </w:rPr>
        <w:t>emissions</w:t>
      </w:r>
      <w:r>
        <w:rPr>
          <w:b w:val="0"/>
          <w:i w:val="0"/>
          <w:smallCaps w:val="0"/>
          <w:strike w:val="0"/>
          <w:highlight w:val="cyan"/>
          <w:u w:val="single"/>
        </w:rPr>
        <w:t xml:space="preserve"> than the CO2 captured</w:t>
      </w:r>
      <w:r>
        <w:rPr>
          <w:b w:val="0"/>
          <w:i w:val="0"/>
          <w:smallCaps w:val="0"/>
          <w:strike w:val="0"/>
          <w:sz w:val="16"/>
          <w:u w:val="none"/>
        </w:rPr>
        <w:t xml:space="preserve"> at DAC facilities. According to calculations by FWW, </w:t>
      </w:r>
      <w:r>
        <w:rPr>
          <w:b w:val="0"/>
          <w:i w:val="0"/>
          <w:smallCaps w:val="0"/>
          <w:strike w:val="0"/>
          <w:highlight w:val="cyan"/>
          <w:u w:val="single"/>
        </w:rPr>
        <w:t xml:space="preserve">capturing 1 ton </w:t>
      </w:r>
      <w:r>
        <w:rPr>
          <w:b w:val="0"/>
          <w:i w:val="0"/>
          <w:smallCaps w:val="0"/>
          <w:strike w:val="0"/>
          <w:u w:val="single"/>
        </w:rPr>
        <w:t xml:space="preserve">of CO2 from the atmosphere using electricity from fossil fuels </w:t>
      </w:r>
      <w:r>
        <w:rPr>
          <w:b w:val="0"/>
          <w:i w:val="0"/>
          <w:smallCaps w:val="0"/>
          <w:strike w:val="0"/>
          <w:highlight w:val="cyan"/>
          <w:u w:val="single"/>
        </w:rPr>
        <w:t>would create</w:t>
      </w:r>
      <w:r>
        <w:rPr>
          <w:b w:val="0"/>
          <w:i w:val="0"/>
          <w:smallCaps w:val="0"/>
          <w:strike w:val="0"/>
          <w:u w:val="single"/>
        </w:rPr>
        <w:t xml:space="preserve"> greenhouse gas emissions equivalent to </w:t>
      </w:r>
      <w:r>
        <w:rPr>
          <w:b/>
          <w:i w:val="0"/>
          <w:smallCaps w:val="0"/>
          <w:strike w:val="0"/>
          <w:highlight w:val="cyan"/>
          <w:u w:val="single"/>
        </w:rPr>
        <w:t>3.5 tons</w:t>
      </w:r>
      <w:r>
        <w:rPr>
          <w:b/>
          <w:i w:val="0"/>
          <w:smallCaps w:val="0"/>
          <w:strike w:val="0"/>
          <w:u w:val="single"/>
        </w:rPr>
        <w:t xml:space="preserve"> of CO2</w:t>
      </w:r>
      <w:r>
        <w:rPr>
          <w:b w:val="0"/>
          <w:i w:val="0"/>
          <w:smallCaps w:val="0"/>
          <w:strike w:val="0"/>
          <w:sz w:val="16"/>
          <w:u w:val="none"/>
        </w:rPr>
        <w:t xml:space="preserve">. Using enough electricity from the U.S. grid to capture 1 ton of CO2 from the air would create 2.2 tons of CO2-equivalent emissions. While using electricity from renewable energy could theoretically avoid this problem, that would involve building out a massive amount of clean energy capacity just to support the continuing extraction and combustion of fossil fuels. It is far more advantageous to simply shift our grid from fossil fuels to renewable energy. For instance, FWW found that replacing natural gas with renewables in the electrical grid avoids three times the amount of greenhouse gas emissions that could be captured by a DAC facility powered by renewable electricity. Additionally, </w:t>
      </w:r>
      <w:r>
        <w:rPr>
          <w:b w:val="0"/>
          <w:i w:val="0"/>
          <w:smallCaps w:val="0"/>
          <w:strike w:val="0"/>
          <w:u w:val="single"/>
        </w:rPr>
        <w:t>the high temperature requirements</w:t>
      </w:r>
      <w:r>
        <w:rPr>
          <w:b w:val="0"/>
          <w:i w:val="0"/>
          <w:smallCaps w:val="0"/>
          <w:strike w:val="0"/>
          <w:sz w:val="16"/>
          <w:u w:val="none"/>
        </w:rPr>
        <w:t xml:space="preserve"> of some common CO2 capture systems </w:t>
      </w:r>
      <w:r>
        <w:rPr>
          <w:b w:val="0"/>
          <w:i w:val="0"/>
          <w:smallCaps w:val="0"/>
          <w:strike w:val="0"/>
          <w:u w:val="single"/>
        </w:rPr>
        <w:t>make the process unable to use electricity</w:t>
      </w:r>
      <w:r>
        <w:rPr>
          <w:b w:val="0"/>
          <w:i w:val="0"/>
          <w:smallCaps w:val="0"/>
          <w:strike w:val="0"/>
          <w:sz w:val="16"/>
          <w:u w:val="none"/>
        </w:rPr>
        <w:t xml:space="preserve"> (potentially generated from renewable sources) </w:t>
      </w:r>
      <w:r>
        <w:rPr>
          <w:b w:val="0"/>
          <w:i w:val="0"/>
          <w:smallCaps w:val="0"/>
          <w:strike w:val="0"/>
          <w:u w:val="single"/>
        </w:rPr>
        <w:t>without additional technological progress</w:t>
      </w:r>
      <w:r>
        <w:rPr>
          <w:b w:val="0"/>
          <w:i w:val="0"/>
          <w:smallCaps w:val="0"/>
          <w:strike w:val="0"/>
          <w:sz w:val="16"/>
          <w:u w:val="none"/>
        </w:rPr>
        <w:t xml:space="preserve">.5 Direct Air Capture Is Absurdly Expensive </w:t>
      </w:r>
      <w:r>
        <w:rPr>
          <w:b w:val="0"/>
          <w:i w:val="0"/>
          <w:smallCaps w:val="0"/>
          <w:strike w:val="0"/>
          <w:u w:val="single"/>
        </w:rPr>
        <w:t>There is no way to turn a profit from capturing carbon</w:t>
      </w:r>
      <w:r>
        <w:rPr>
          <w:b w:val="0"/>
          <w:i w:val="0"/>
          <w:smallCaps w:val="0"/>
          <w:strike w:val="0"/>
          <w:sz w:val="16"/>
          <w:u w:val="none"/>
        </w:rPr>
        <w:t xml:space="preserve"> pollution. To create an incentive for direct air capture, these facilities are eligible for a federal tax credit called 45Q. It is worth up to $180 per metric ton for captured CO2 that is sequestered underground, and $130 per metric ton for CO2 used for enhanced oil recovery (EOR).6 However, several cost estimates put the costs of direct air capture systems at $600 to $1,000 per ton of CO2 captured. This suggests that to make the technology work, </w:t>
      </w:r>
      <w:r>
        <w:rPr>
          <w:b w:val="0"/>
          <w:i w:val="0"/>
          <w:smallCaps w:val="0"/>
          <w:strike w:val="0"/>
          <w:u w:val="single"/>
        </w:rPr>
        <w:t>DAC will require more subsidies on top of the exorbitant</w:t>
      </w:r>
      <w:r>
        <w:rPr>
          <w:b w:val="0"/>
          <w:i w:val="0"/>
          <w:smallCaps w:val="0"/>
          <w:strike w:val="0"/>
          <w:sz w:val="16"/>
          <w:u w:val="none"/>
        </w:rPr>
        <w:t xml:space="preserve"> 45Q </w:t>
      </w:r>
      <w:r>
        <w:rPr>
          <w:b w:val="0"/>
          <w:i w:val="0"/>
          <w:smallCaps w:val="0"/>
          <w:strike w:val="0"/>
          <w:u w:val="single"/>
        </w:rPr>
        <w:t>tax credits</w:t>
      </w:r>
      <w:r>
        <w:rPr>
          <w:b w:val="0"/>
          <w:i w:val="0"/>
          <w:smallCaps w:val="0"/>
          <w:strike w:val="0"/>
          <w:sz w:val="16"/>
          <w:u w:val="none"/>
        </w:rPr>
        <w:t>.7 To illustrate the scale of the costs involved, consider that capturing one-quarter of annual U.S. CO2 emissions from the atmosphere would cost between $700 billion and $1.2 trillion per year8 — and would be worth between $153 billion and $212 billion per year in 45Q tax credits.9 In comparison, FWW found that reducing the same quantity of greenhouse gas emissions with direct investments in wind and solar projects would cost $45 billion, roughly one-fifteenth the cost of using DAC. Even assuming that 45Q subsidies are sufficient to finance DAC, there are significantly better technologies to subsidize. If 45Q credits were dedicated to making new renewable projects cheaper than operating the cheapest gas plant, the subsidies would be nearly ten times as effective at reducing greenhouse emissions, even ignoring the electricity demands of DAC. All Carbon Capture Systems Rely on Toxic Solvents In addition to being an ineffective means of reducing carbon pollution</w:t>
      </w:r>
      <w:r>
        <w:rPr>
          <w:b w:val="0"/>
          <w:i w:val="0"/>
          <w:smallCaps w:val="0"/>
          <w:strike w:val="0"/>
          <w:sz w:val="18"/>
          <w:u w:val="none"/>
        </w:rPr>
        <w:t xml:space="preserve">, </w:t>
      </w:r>
      <w:r>
        <w:rPr>
          <w:b w:val="0"/>
          <w:i w:val="0"/>
          <w:smallCaps w:val="0"/>
          <w:strike w:val="0"/>
          <w:highlight w:val="cyan"/>
          <w:u w:val="single"/>
        </w:rPr>
        <w:t>DAC would</w:t>
      </w:r>
      <w:r>
        <w:rPr>
          <w:b w:val="0"/>
          <w:i w:val="0"/>
          <w:smallCaps w:val="0"/>
          <w:strike w:val="0"/>
          <w:u w:val="single"/>
        </w:rPr>
        <w:t xml:space="preserve"> </w:t>
      </w:r>
      <w:r>
        <w:rPr>
          <w:b w:val="0"/>
          <w:i w:val="0"/>
          <w:smallCaps w:val="0"/>
          <w:strike w:val="0"/>
          <w:highlight w:val="cyan"/>
          <w:u w:val="single"/>
        </w:rPr>
        <w:t>create</w:t>
      </w:r>
      <w:r>
        <w:rPr>
          <w:b w:val="0"/>
          <w:i w:val="0"/>
          <w:smallCaps w:val="0"/>
          <w:strike w:val="0"/>
          <w:u w:val="single"/>
        </w:rPr>
        <w:t xml:space="preserve"> </w:t>
      </w:r>
      <w:r>
        <w:rPr>
          <w:b/>
          <w:i w:val="0"/>
          <w:smallCaps w:val="0"/>
          <w:strike w:val="0"/>
          <w:u w:val="single"/>
        </w:rPr>
        <w:t xml:space="preserve">substantial </w:t>
      </w:r>
      <w:r>
        <w:rPr>
          <w:b/>
          <w:i w:val="0"/>
          <w:smallCaps w:val="0"/>
          <w:strike w:val="0"/>
          <w:highlight w:val="cyan"/>
          <w:u w:val="single"/>
        </w:rPr>
        <w:t>environmental threats</w:t>
      </w:r>
      <w:r>
        <w:rPr>
          <w:b w:val="0"/>
          <w:i w:val="0"/>
          <w:smallCaps w:val="0"/>
          <w:strike w:val="0"/>
          <w:u w:val="single"/>
        </w:rPr>
        <w:t xml:space="preserve">. The two most “promising” direct air capture </w:t>
      </w:r>
      <w:r>
        <w:rPr>
          <w:b w:val="0"/>
          <w:i w:val="0"/>
          <w:smallCaps w:val="0"/>
          <w:strike w:val="0"/>
          <w:highlight w:val="cyan"/>
          <w:u w:val="single"/>
        </w:rPr>
        <w:t>solvent technologies are</w:t>
      </w:r>
      <w:r>
        <w:rPr>
          <w:b w:val="0"/>
          <w:i w:val="0"/>
          <w:smallCaps w:val="0"/>
          <w:strike w:val="0"/>
          <w:u w:val="single"/>
        </w:rPr>
        <w:t xml:space="preserve"> based on</w:t>
      </w:r>
      <w:r>
        <w:rPr>
          <w:b w:val="0"/>
          <w:i w:val="0"/>
          <w:smallCaps w:val="0"/>
          <w:strike w:val="0"/>
          <w:sz w:val="16"/>
          <w:u w:val="none"/>
        </w:rPr>
        <w:t xml:space="preserve"> either </w:t>
      </w:r>
      <w:r>
        <w:rPr>
          <w:b w:val="0"/>
          <w:i w:val="0"/>
          <w:smallCaps w:val="0"/>
          <w:strike w:val="0"/>
          <w:u w:val="single"/>
        </w:rPr>
        <w:t>aqueous hydroxide solutions</w:t>
      </w:r>
      <w:r>
        <w:rPr>
          <w:b w:val="0"/>
          <w:i w:val="0"/>
          <w:smallCaps w:val="0"/>
          <w:strike w:val="0"/>
          <w:sz w:val="16"/>
          <w:u w:val="none"/>
        </w:rPr>
        <w:t xml:space="preserve"> (NaOH, KOH, etc.) </w:t>
      </w:r>
      <w:r>
        <w:rPr>
          <w:b w:val="0"/>
          <w:i w:val="0"/>
          <w:smallCaps w:val="0"/>
          <w:strike w:val="0"/>
          <w:u w:val="single"/>
        </w:rPr>
        <w:t>or aminemodified solutions</w:t>
      </w:r>
      <w:r>
        <w:rPr>
          <w:b w:val="0"/>
          <w:i w:val="0"/>
          <w:smallCaps w:val="0"/>
          <w:strike w:val="0"/>
          <w:sz w:val="16"/>
          <w:u w:val="none"/>
        </w:rPr>
        <w:t xml:space="preserve"> (such as monoethanolamine, or MEA).10 Industrial production of NaOH is very energy intensive and would massively increase production of chlorine gas, far exceeding utilization capacity. Capturing one-quarter of U.S. CO2 emissions would produce 245.5 million metric tons of chlorine gas, 3.2 times the current global use of chlorine gas.11 Since current chlorine demand exceeds production, </w:t>
      </w:r>
      <w:r>
        <w:rPr>
          <w:b w:val="0"/>
          <w:i w:val="0"/>
          <w:smallCaps w:val="0"/>
          <w:strike w:val="0"/>
          <w:u w:val="single"/>
        </w:rPr>
        <w:t>chlorine gas is used rather than disposed</w:t>
      </w:r>
      <w:r>
        <w:rPr>
          <w:b w:val="0"/>
          <w:i w:val="0"/>
          <w:smallCaps w:val="0"/>
          <w:strike w:val="0"/>
          <w:sz w:val="16"/>
          <w:u w:val="none"/>
        </w:rPr>
        <w:t xml:space="preserve">; there is not currently a large-scale disposal system for chlorine gas.12 </w:t>
      </w:r>
      <w:r>
        <w:rPr>
          <w:b w:val="0"/>
          <w:i w:val="0"/>
          <w:smallCaps w:val="0"/>
          <w:strike w:val="0"/>
          <w:u w:val="single"/>
        </w:rPr>
        <w:t xml:space="preserve">Chlorine gas is </w:t>
      </w:r>
      <w:r>
        <w:rPr>
          <w:b/>
          <w:i w:val="0"/>
          <w:smallCaps w:val="0"/>
          <w:strike w:val="0"/>
          <w:highlight w:val="cyan"/>
          <w:u w:val="single"/>
        </w:rPr>
        <w:t>highly toxic</w:t>
      </w:r>
      <w:r>
        <w:rPr>
          <w:b w:val="0"/>
          <w:i w:val="0"/>
          <w:smallCaps w:val="0"/>
          <w:strike w:val="0"/>
          <w:u w:val="single"/>
        </w:rPr>
        <w:t xml:space="preserve"> and corrosive, </w:t>
      </w:r>
      <w:r>
        <w:rPr>
          <w:b w:val="0"/>
          <w:i w:val="0"/>
          <w:smallCaps w:val="0"/>
          <w:strike w:val="0"/>
          <w:highlight w:val="cyan"/>
          <w:u w:val="single"/>
        </w:rPr>
        <w:t>with</w:t>
      </w:r>
      <w:r>
        <w:rPr>
          <w:b w:val="0"/>
          <w:i w:val="0"/>
          <w:smallCaps w:val="0"/>
          <w:strike w:val="0"/>
          <w:sz w:val="16"/>
          <w:u w:val="none"/>
        </w:rPr>
        <w:t xml:space="preserve"> both </w:t>
      </w:r>
      <w:r>
        <w:rPr>
          <w:b w:val="0"/>
          <w:i w:val="0"/>
          <w:smallCaps w:val="0"/>
          <w:strike w:val="0"/>
          <w:u w:val="single"/>
        </w:rPr>
        <w:t xml:space="preserve">acute and longterm </w:t>
      </w:r>
      <w:r>
        <w:rPr>
          <w:b w:val="0"/>
          <w:i w:val="0"/>
          <w:smallCaps w:val="0"/>
          <w:strike w:val="0"/>
          <w:highlight w:val="cyan"/>
          <w:u w:val="single"/>
        </w:rPr>
        <w:t xml:space="preserve">negative </w:t>
      </w:r>
      <w:r>
        <w:rPr>
          <w:b w:val="0"/>
          <w:i w:val="0"/>
          <w:smallCaps w:val="0"/>
          <w:strike w:val="0"/>
          <w:u w:val="single"/>
        </w:rPr>
        <w:t xml:space="preserve">human </w:t>
      </w:r>
      <w:r>
        <w:rPr>
          <w:b w:val="0"/>
          <w:i w:val="0"/>
          <w:smallCaps w:val="0"/>
          <w:strike w:val="0"/>
          <w:highlight w:val="cyan"/>
          <w:u w:val="single"/>
        </w:rPr>
        <w:t>health effects</w:t>
      </w:r>
      <w:r>
        <w:rPr>
          <w:b w:val="0"/>
          <w:i w:val="0"/>
          <w:smallCaps w:val="0"/>
          <w:strike w:val="0"/>
          <w:sz w:val="16"/>
          <w:u w:val="none"/>
        </w:rPr>
        <w:t xml:space="preserve">.13 Transport of industrial chlorine gas has resulted in fatal accidents, and chorine gas has been used as a chemical weapon.14 Producing new MEA is associated with significant greenhouse gas emissions involving a similar supply chain to natural gas-based fertilizer production.15 </w:t>
      </w:r>
      <w:r>
        <w:rPr>
          <w:b w:val="0"/>
          <w:i w:val="0"/>
          <w:smallCaps w:val="0"/>
          <w:strike w:val="0"/>
          <w:u w:val="single"/>
        </w:rPr>
        <w:t xml:space="preserve">When used to capture CO2 emissions, MEA degrades, releasing </w:t>
      </w:r>
      <w:r>
        <w:rPr>
          <w:b w:val="0"/>
          <w:i w:val="0"/>
          <w:smallCaps w:val="0"/>
          <w:strike w:val="0"/>
          <w:highlight w:val="cyan"/>
          <w:u w:val="single"/>
        </w:rPr>
        <w:t>chemical carcinogens</w:t>
      </w:r>
      <w:r>
        <w:rPr>
          <w:b w:val="0"/>
          <w:i w:val="0"/>
          <w:smallCaps w:val="0"/>
          <w:strike w:val="0"/>
          <w:sz w:val="16"/>
          <w:u w:val="none"/>
        </w:rPr>
        <w:t xml:space="preserve"> such as nitrosamines that, according to one study, “are toxic and carcinogenic to humans even at extremely low levels.”16 At power plants, carbon capture operations using MEA can have air emissions of MEA up to 0.8 kilogram per metric ton of CO2 captured. These </w:t>
      </w:r>
      <w:r>
        <w:rPr>
          <w:b w:val="0"/>
          <w:i w:val="0"/>
          <w:smallCaps w:val="0"/>
          <w:strike w:val="0"/>
          <w:u w:val="single"/>
        </w:rPr>
        <w:t>emissions rates</w:t>
      </w:r>
      <w:r>
        <w:rPr>
          <w:b w:val="0"/>
          <w:i w:val="0"/>
          <w:smallCaps w:val="0"/>
          <w:strike w:val="0"/>
          <w:sz w:val="16"/>
          <w:u w:val="none"/>
        </w:rPr>
        <w:t xml:space="preserve"> can </w:t>
      </w:r>
      <w:r>
        <w:rPr>
          <w:b/>
          <w:i w:val="0"/>
          <w:smallCaps w:val="0"/>
          <w:strike w:val="0"/>
          <w:highlight w:val="cyan"/>
          <w:u w:val="single"/>
        </w:rPr>
        <w:t>exceed toxicity limits</w:t>
      </w:r>
      <w:r>
        <w:rPr>
          <w:b w:val="0"/>
          <w:i w:val="0"/>
          <w:smallCaps w:val="0"/>
          <w:strike w:val="0"/>
          <w:highlight w:val="cyan"/>
          <w:u w:val="single"/>
        </w:rPr>
        <w:t xml:space="preserve"> for </w:t>
      </w:r>
      <w:r>
        <w:rPr>
          <w:b/>
          <w:i w:val="0"/>
          <w:smallCaps w:val="0"/>
          <w:strike w:val="0"/>
          <w:highlight w:val="cyan"/>
          <w:u w:val="single"/>
        </w:rPr>
        <w:t>drinking water</w:t>
      </w:r>
      <w:r>
        <w:rPr>
          <w:b w:val="0"/>
          <w:i w:val="0"/>
          <w:smallCaps w:val="0"/>
          <w:strike w:val="0"/>
          <w:highlight w:val="cyan"/>
          <w:u w:val="single"/>
        </w:rPr>
        <w:t xml:space="preserve"> and </w:t>
      </w:r>
      <w:r>
        <w:rPr>
          <w:b/>
          <w:i w:val="0"/>
          <w:smallCaps w:val="0"/>
          <w:strike w:val="0"/>
          <w:highlight w:val="cyan"/>
          <w:u w:val="single"/>
        </w:rPr>
        <w:t>aquatic ecosystems</w:t>
      </w:r>
      <w:r>
        <w:rPr>
          <w:b w:val="0"/>
          <w:i w:val="0"/>
          <w:smallCaps w:val="0"/>
          <w:strike w:val="0"/>
          <w:sz w:val="16"/>
          <w:u w:val="none"/>
        </w:rPr>
        <w:t xml:space="preserve">.17 In addition to air emissions, MEA CO2 capture systems generate large quantities of MEA contaminated liquid waste.18 Historically, this waste was incinerated or landfilled, but neither of these disposal strategies are economically or environmentally sustainable, especially at much larger scales.19 Long-term Storage of CO2 Is a Scam Right now, </w:t>
      </w:r>
      <w:r>
        <w:rPr>
          <w:b w:val="0"/>
          <w:i w:val="0"/>
          <w:smallCaps w:val="0"/>
          <w:strike w:val="0"/>
          <w:u w:val="single"/>
        </w:rPr>
        <w:t xml:space="preserve">around </w:t>
      </w:r>
      <w:r>
        <w:rPr>
          <w:b w:val="0"/>
          <w:i w:val="0"/>
          <w:smallCaps w:val="0"/>
          <w:strike w:val="0"/>
          <w:highlight w:val="cyan"/>
          <w:u w:val="single"/>
        </w:rPr>
        <w:t>95 percent of</w:t>
      </w:r>
      <w:r>
        <w:rPr>
          <w:b w:val="0"/>
          <w:i w:val="0"/>
          <w:smallCaps w:val="0"/>
          <w:strike w:val="0"/>
          <w:u w:val="single"/>
        </w:rPr>
        <w:t xml:space="preserve"> all </w:t>
      </w:r>
      <w:r>
        <w:rPr>
          <w:b w:val="0"/>
          <w:i w:val="0"/>
          <w:smallCaps w:val="0"/>
          <w:strike w:val="0"/>
          <w:highlight w:val="cyan"/>
          <w:u w:val="single"/>
        </w:rPr>
        <w:t>captured carbon</w:t>
      </w:r>
      <w:r>
        <w:rPr>
          <w:b w:val="0"/>
          <w:i w:val="0"/>
          <w:smallCaps w:val="0"/>
          <w:strike w:val="0"/>
          <w:sz w:val="16"/>
          <w:u w:val="none"/>
        </w:rPr>
        <w:t xml:space="preserve"> in the United States </w:t>
      </w:r>
      <w:r>
        <w:rPr>
          <w:b w:val="0"/>
          <w:i w:val="0"/>
          <w:smallCaps w:val="0"/>
          <w:strike w:val="0"/>
          <w:highlight w:val="cyan"/>
          <w:u w:val="single"/>
        </w:rPr>
        <w:t xml:space="preserve">is used for </w:t>
      </w:r>
      <w:r>
        <w:rPr>
          <w:b/>
          <w:i w:val="0"/>
          <w:smallCaps w:val="0"/>
          <w:strike w:val="0"/>
          <w:highlight w:val="cyan"/>
          <w:u w:val="single"/>
        </w:rPr>
        <w:t>e</w:t>
      </w:r>
      <w:r>
        <w:rPr>
          <w:b/>
          <w:i w:val="0"/>
          <w:smallCaps w:val="0"/>
          <w:strike w:val="0"/>
          <w:u w:val="single"/>
        </w:rPr>
        <w:t xml:space="preserve">nhanced </w:t>
      </w:r>
      <w:r>
        <w:rPr>
          <w:b/>
          <w:i w:val="0"/>
          <w:smallCaps w:val="0"/>
          <w:strike w:val="0"/>
          <w:highlight w:val="cyan"/>
          <w:u w:val="single"/>
        </w:rPr>
        <w:t>o</w:t>
      </w:r>
      <w:r>
        <w:rPr>
          <w:b/>
          <w:i w:val="0"/>
          <w:smallCaps w:val="0"/>
          <w:strike w:val="0"/>
          <w:u w:val="single"/>
        </w:rPr>
        <w:t xml:space="preserve">il </w:t>
      </w:r>
      <w:r>
        <w:rPr>
          <w:b/>
          <w:i w:val="0"/>
          <w:smallCaps w:val="0"/>
          <w:strike w:val="0"/>
          <w:highlight w:val="cyan"/>
          <w:u w:val="single"/>
        </w:rPr>
        <w:t>r</w:t>
      </w:r>
      <w:r>
        <w:rPr>
          <w:b/>
          <w:i w:val="0"/>
          <w:smallCaps w:val="0"/>
          <w:strike w:val="0"/>
          <w:u w:val="single"/>
        </w:rPr>
        <w:t>ecovery</w:t>
      </w:r>
      <w:r>
        <w:rPr>
          <w:b w:val="0"/>
          <w:i w:val="0"/>
          <w:smallCaps w:val="0"/>
          <w:strike w:val="0"/>
          <w:sz w:val="16"/>
          <w:u w:val="none"/>
        </w:rPr>
        <w:t xml:space="preserve">, a process of producing oil by injecting CO2 mixed with other chemicals in existing wells to flush out additional oil.20 This is far from a climate solution; </w:t>
      </w:r>
      <w:r>
        <w:rPr>
          <w:b w:val="0"/>
          <w:i w:val="0"/>
          <w:smallCaps w:val="0"/>
          <w:strike w:val="0"/>
          <w:u w:val="single"/>
        </w:rPr>
        <w:t>EOR results in more carbon emissions than it stores</w:t>
      </w:r>
      <w:r>
        <w:rPr>
          <w:b w:val="0"/>
          <w:i w:val="0"/>
          <w:smallCaps w:val="0"/>
          <w:strike w:val="0"/>
          <w:sz w:val="16"/>
          <w:u w:val="none"/>
        </w:rPr>
        <w:t xml:space="preserve">. A ton of CO2 produces two to three barrels of oil when injected; when burned, that oil emits around 1.2 tons of CO2. 21 The other option with captured carbon is to store it underground. But </w:t>
      </w:r>
      <w:r>
        <w:rPr>
          <w:b w:val="0"/>
          <w:i w:val="0"/>
          <w:smallCaps w:val="0"/>
          <w:strike w:val="0"/>
          <w:u w:val="single"/>
        </w:rPr>
        <w:t>CO2 sequestration also carries significant risks</w:t>
      </w:r>
      <w:r>
        <w:rPr>
          <w:b w:val="0"/>
          <w:i w:val="0"/>
          <w:smallCaps w:val="0"/>
          <w:strike w:val="0"/>
          <w:sz w:val="16"/>
          <w:u w:val="none"/>
        </w:rPr>
        <w:t xml:space="preserve">. CO2 must be injected under sufficient pressure to displace existing fluids. In small spaces, </w:t>
      </w:r>
      <w:r>
        <w:rPr>
          <w:b w:val="0"/>
          <w:i w:val="0"/>
          <w:smallCaps w:val="0"/>
          <w:strike w:val="0"/>
          <w:u w:val="single"/>
        </w:rPr>
        <w:t>this can create rapid pressure increases that fracture containment layers.22 Earthquakes</w:t>
      </w:r>
      <w:r>
        <w:rPr>
          <w:b w:val="0"/>
          <w:i w:val="0"/>
          <w:smallCaps w:val="0"/>
          <w:strike w:val="0"/>
          <w:sz w:val="16"/>
          <w:u w:val="none"/>
        </w:rPr>
        <w:t xml:space="preserve"> from injection </w:t>
      </w:r>
      <w:r>
        <w:rPr>
          <w:b w:val="0"/>
          <w:i w:val="0"/>
          <w:smallCaps w:val="0"/>
          <w:strike w:val="0"/>
          <w:u w:val="single"/>
        </w:rPr>
        <w:t xml:space="preserve">can </w:t>
      </w:r>
      <w:r>
        <w:rPr>
          <w:b w:val="0"/>
          <w:i w:val="0"/>
          <w:smallCaps w:val="0"/>
          <w:strike w:val="0"/>
          <w:sz w:val="16"/>
          <w:u w:val="none"/>
        </w:rPr>
        <w:t xml:space="preserve">also </w:t>
      </w:r>
      <w:r>
        <w:rPr>
          <w:b w:val="0"/>
          <w:i w:val="0"/>
          <w:smallCaps w:val="0"/>
          <w:strike w:val="0"/>
          <w:u w:val="single"/>
        </w:rPr>
        <w:t>rupture storage seals</w:t>
      </w:r>
      <w:r>
        <w:rPr>
          <w:b w:val="0"/>
          <w:i w:val="0"/>
          <w:smallCaps w:val="0"/>
          <w:strike w:val="0"/>
          <w:sz w:val="16"/>
          <w:u w:val="none"/>
        </w:rPr>
        <w:t xml:space="preserve">, allowing CO2 to leak.23 Since many storage locations are in and around fossil fuel reservoirs, abandoned oil and gas wellbores provide a pathway for CO2 leaking to the surface.24 CO2 can also slowly escape along well linings and has been shown to corrode materials used in well casings and seals.25 Not only does CO2 injection carry similar risks to wastewater injection (associated with technologies such as fracking), but reducing pressure to inject CO2 may require extracting wastewater from the reservoir and reinjecting it elsewhere.26 The precise constituents of the </w:t>
      </w:r>
      <w:r>
        <w:rPr>
          <w:b w:val="0"/>
          <w:i w:val="0"/>
          <w:smallCaps w:val="0"/>
          <w:strike w:val="0"/>
          <w:u w:val="single"/>
        </w:rPr>
        <w:t>wastewater</w:t>
      </w:r>
      <w:r>
        <w:rPr>
          <w:b w:val="0"/>
          <w:i w:val="0"/>
          <w:smallCaps w:val="0"/>
          <w:strike w:val="0"/>
          <w:sz w:val="16"/>
          <w:u w:val="none"/>
        </w:rPr>
        <w:t xml:space="preserve"> vary depending on the geology of the extraction site,27 but it can contain salts (chlorides, bromides, and sulfides of calcium, magnesium, and sodium), metals (barium, manganese, iron, and strontium), oil, grease, dissolved organics (benzene and toluene), and radioactive material (radium-226).28 These </w:t>
      </w:r>
      <w:r>
        <w:rPr>
          <w:b w:val="0"/>
          <w:i w:val="0"/>
          <w:smallCaps w:val="0"/>
          <w:strike w:val="0"/>
          <w:highlight w:val="cyan"/>
          <w:u w:val="single"/>
        </w:rPr>
        <w:t>chemicals</w:t>
      </w:r>
      <w:r>
        <w:rPr>
          <w:b w:val="0"/>
          <w:i w:val="0"/>
          <w:smallCaps w:val="0"/>
          <w:strike w:val="0"/>
          <w:u w:val="single"/>
        </w:rPr>
        <w:t xml:space="preserve"> can </w:t>
      </w:r>
      <w:r>
        <w:rPr>
          <w:b w:val="0"/>
          <w:i w:val="0"/>
          <w:smallCaps w:val="0"/>
          <w:strike w:val="0"/>
          <w:highlight w:val="cyan"/>
          <w:u w:val="single"/>
        </w:rPr>
        <w:t xml:space="preserve">cause </w:t>
      </w:r>
      <w:r>
        <w:rPr>
          <w:b/>
          <w:i w:val="0"/>
          <w:smallCaps w:val="0"/>
          <w:strike w:val="0"/>
          <w:highlight w:val="cyan"/>
          <w:u w:val="single"/>
        </w:rPr>
        <w:t>cancer</w:t>
      </w:r>
      <w:r>
        <w:rPr>
          <w:b w:val="0"/>
          <w:i w:val="0"/>
          <w:smallCaps w:val="0"/>
          <w:strike w:val="0"/>
          <w:highlight w:val="cyan"/>
          <w:u w:val="single"/>
        </w:rPr>
        <w:t>, disrupt</w:t>
      </w:r>
      <w:r>
        <w:rPr>
          <w:b w:val="0"/>
          <w:i w:val="0"/>
          <w:smallCaps w:val="0"/>
          <w:strike w:val="0"/>
          <w:u w:val="single"/>
        </w:rPr>
        <w:t xml:space="preserve"> the </w:t>
      </w:r>
      <w:r>
        <w:rPr>
          <w:b/>
          <w:i w:val="0"/>
          <w:smallCaps w:val="0"/>
          <w:strike w:val="0"/>
          <w:highlight w:val="cyan"/>
          <w:u w:val="single"/>
        </w:rPr>
        <w:t>endocrine</w:t>
      </w:r>
      <w:r>
        <w:rPr>
          <w:b/>
          <w:i w:val="0"/>
          <w:smallCaps w:val="0"/>
          <w:strike w:val="0"/>
          <w:u w:val="single"/>
        </w:rPr>
        <w:t xml:space="preserve"> system</w:t>
      </w:r>
      <w:r>
        <w:rPr>
          <w:b w:val="0"/>
          <w:i w:val="0"/>
          <w:smallCaps w:val="0"/>
          <w:strike w:val="0"/>
          <w:u w:val="single"/>
        </w:rPr>
        <w:t xml:space="preserve">, affect the </w:t>
      </w:r>
      <w:r>
        <w:rPr>
          <w:b w:val="0"/>
          <w:i w:val="0"/>
          <w:smallCaps w:val="0"/>
          <w:strike w:val="0"/>
          <w:highlight w:val="cyan"/>
          <w:u w:val="single"/>
        </w:rPr>
        <w:t>nervous, immune</w:t>
      </w:r>
      <w:r>
        <w:rPr>
          <w:b w:val="0"/>
          <w:i w:val="0"/>
          <w:smallCaps w:val="0"/>
          <w:strike w:val="0"/>
          <w:u w:val="single"/>
        </w:rPr>
        <w:t xml:space="preserve">, and </w:t>
      </w:r>
      <w:r>
        <w:rPr>
          <w:b w:val="0"/>
          <w:i w:val="0"/>
          <w:smallCaps w:val="0"/>
          <w:strike w:val="0"/>
          <w:highlight w:val="cyan"/>
          <w:u w:val="single"/>
        </w:rPr>
        <w:t>cardiovascular</w:t>
      </w:r>
      <w:r>
        <w:rPr>
          <w:b w:val="0"/>
          <w:i w:val="0"/>
          <w:smallCaps w:val="0"/>
          <w:strike w:val="0"/>
          <w:u w:val="single"/>
        </w:rPr>
        <w:t xml:space="preserve"> systems, </w:t>
      </w:r>
      <w:r>
        <w:rPr>
          <w:b w:val="0"/>
          <w:i w:val="0"/>
          <w:smallCaps w:val="0"/>
          <w:strike w:val="0"/>
          <w:highlight w:val="cyan"/>
          <w:u w:val="single"/>
        </w:rPr>
        <w:t>and</w:t>
      </w:r>
      <w:r>
        <w:rPr>
          <w:b w:val="0"/>
          <w:i w:val="0"/>
          <w:smallCaps w:val="0"/>
          <w:strike w:val="0"/>
          <w:u w:val="single"/>
        </w:rPr>
        <w:t xml:space="preserve"> affect sensory organs and the </w:t>
      </w:r>
      <w:r>
        <w:rPr>
          <w:b/>
          <w:i w:val="0"/>
          <w:smallCaps w:val="0"/>
          <w:strike w:val="0"/>
          <w:highlight w:val="cyan"/>
          <w:u w:val="single"/>
        </w:rPr>
        <w:t>respiratory system</w:t>
      </w:r>
      <w:r>
        <w:rPr>
          <w:b w:val="0"/>
          <w:i w:val="0"/>
          <w:smallCaps w:val="0"/>
          <w:strike w:val="0"/>
          <w:u w:val="single"/>
        </w:rPr>
        <w:t>.29 Underground injection of wastewater can put aquifers and drinking water at risk</w:t>
      </w:r>
      <w:r>
        <w:rPr>
          <w:b w:val="0"/>
          <w:i w:val="0"/>
          <w:smallCaps w:val="0"/>
          <w:strike w:val="0"/>
          <w:sz w:val="16"/>
          <w:u w:val="none"/>
        </w:rPr>
        <w:t>, 30 and extensive research links fluid injection and disposal to earthquakes.31 Conclusion Instead of betting on speculative, dangerous, and ultimately climate-destroying carbon capture technologies, the United States must embrace real climate solutions that already work. Off-theshelf technologies such as wind, solar, and batteries that generate and store carbon-free electricity are more than capable of addressing the climate crisis, at costs far lower than carbon capture.</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