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Which causes nuclear war.</w:t>
      </w:r>
    </w:p>
    <w:p>
      <w:pPr>
        <w:spacing w:after="80"/>
      </w:pPr>
      <w:r>
        <w:rPr>
          <w:b w:val="0"/>
          <w:i w:val="0"/>
          <w:smallCaps w:val="0"/>
          <w:strike w:val="0"/>
          <w:u w:val="none"/>
        </w:rPr>
        <w:t xml:space="preserve">Michael </w:t>
      </w:r>
      <w:r>
        <w:rPr>
          <w:b/>
          <w:i w:val="0"/>
          <w:smallCaps w:val="0"/>
          <w:strike w:val="0"/>
          <w:sz w:val="26"/>
          <w:u w:val="none"/>
        </w:rPr>
        <w:t>Klare 19</w:t>
      </w:r>
      <w:r>
        <w:rPr>
          <w:b w:val="0"/>
          <w:i w:val="0"/>
          <w:smallCaps w:val="0"/>
          <w:strike w:val="0"/>
          <w:u w:val="none"/>
        </w:rPr>
        <w:t>, professor emeritus of peace and world security studies at Hampshire College and senior visiting fellow at the Arms Control Association, 11</w:t>
      </w:r>
      <w:r>
        <w:rPr>
          <w:b w:val="0"/>
          <w:i w:val="0"/>
          <w:smallCaps w:val="0"/>
          <w:strike w:val="0"/>
          <w:u w:val="none"/>
        </w:rPr>
        <w:t>/</w:t>
      </w:r>
      <w:r>
        <w:rPr>
          <w:b w:val="0"/>
          <w:i w:val="0"/>
          <w:smallCaps w:val="0"/>
          <w:strike w:val="0"/>
          <w:u w:val="none"/>
        </w:rPr>
        <w:t>1</w:t>
      </w:r>
      <w:r>
        <w:rPr>
          <w:b w:val="0"/>
          <w:i w:val="0"/>
          <w:smallCaps w:val="0"/>
          <w:strike w:val="0"/>
          <w:u w:val="none"/>
        </w:rPr>
        <w:t>/</w:t>
      </w:r>
      <w:r>
        <w:rPr>
          <w:b w:val="0"/>
          <w:i w:val="0"/>
          <w:smallCaps w:val="0"/>
          <w:strike w:val="0"/>
          <w:u w:val="none"/>
        </w:rPr>
        <w:t xml:space="preserve">2019, "Cyber Battles, Nuclear Outcomes? Dangerous New Pathways to Escalation," </w:t>
      </w:r>
      <w:r>
        <w:rPr>
          <w:b w:val="0"/>
          <w:i w:val="0"/>
          <w:smallCaps w:val="0"/>
          <w:strike w:val="0"/>
          <w:u w:val="none"/>
        </w:rPr>
        <w:t>, language edited change denoted by brackets</w:t>
      </w:r>
    </w:p>
    <w:p>
      <w:pPr>
        <w:spacing w:after="60"/>
      </w:pPr>
      <w:r>
        <w:rPr>
          <w:b w:val="0"/>
          <w:i w:val="0"/>
          <w:smallCaps w:val="0"/>
          <w:strike w:val="0"/>
          <w:sz w:val="16"/>
          <w:u w:val="none"/>
        </w:rPr>
        <w:t xml:space="preserve">For the past several years, the U.S. Department of Defense has been exploring how it could employ its own very robust cyberattack capabilities to compromise or destroy enemy missiles from such states as North Korea before they can be fired, a strategy sometimes called “left of launch.”3 Russia and China can assume, on this basis, that their own launch facilities are being probed for such vulnerabilities, presumably leading them to adopt escalatory policies such as those espoused in the 2018 NPR report. Wherever one looks, therefore, </w:t>
      </w:r>
      <w:r>
        <w:rPr>
          <w:b w:val="0"/>
          <w:i w:val="0"/>
          <w:smallCaps w:val="0"/>
          <w:strike w:val="0"/>
          <w:sz w:val="22"/>
          <w:u w:val="single"/>
        </w:rPr>
        <w:t xml:space="preserve">the </w:t>
      </w:r>
      <w:r>
        <w:rPr>
          <w:b w:val="0"/>
          <w:i w:val="0"/>
          <w:smallCaps w:val="0"/>
          <w:strike w:val="0"/>
          <w:sz w:val="22"/>
          <w:highlight w:val="cyan"/>
          <w:u w:val="single"/>
        </w:rPr>
        <w:t xml:space="preserve">links between </w:t>
      </w:r>
      <w:r>
        <w:rPr>
          <w:b/>
          <w:i w:val="0"/>
          <w:smallCaps w:val="0"/>
          <w:strike w:val="0"/>
          <w:sz w:val="22"/>
          <w:highlight w:val="cyan"/>
          <w:u w:val="single"/>
        </w:rPr>
        <w:t>cyberwar</w:t>
      </w:r>
      <w:r>
        <w:rPr>
          <w:b w:val="0"/>
          <w:i w:val="0"/>
          <w:smallCaps w:val="0"/>
          <w:strike w:val="0"/>
          <w:sz w:val="22"/>
          <w:highlight w:val="cyan"/>
          <w:u w:val="single"/>
        </w:rPr>
        <w:t xml:space="preserve"> and </w:t>
      </w:r>
      <w:r>
        <w:rPr>
          <w:b/>
          <w:i w:val="0"/>
          <w:smallCaps w:val="0"/>
          <w:strike w:val="0"/>
          <w:sz w:val="22"/>
          <w:highlight w:val="cyan"/>
          <w:u w:val="single"/>
        </w:rPr>
        <w:t>nuclear war</w:t>
      </w:r>
      <w:r>
        <w:rPr>
          <w:b w:val="0"/>
          <w:i w:val="0"/>
          <w:smallCaps w:val="0"/>
          <w:strike w:val="0"/>
          <w:sz w:val="22"/>
          <w:highlight w:val="cyan"/>
          <w:u w:val="single"/>
        </w:rPr>
        <w:t xml:space="preserve"> are growing</w:t>
      </w:r>
      <w:r>
        <w:rPr>
          <w:b w:val="0"/>
          <w:i w:val="0"/>
          <w:smallCaps w:val="0"/>
          <w:strike w:val="0"/>
          <w:sz w:val="16"/>
          <w:u w:val="none"/>
        </w:rPr>
        <w:t>.</w:t>
      </w:r>
    </w:p>
    <w:p>
      <w:pPr>
        <w:spacing w:after="60"/>
      </w:pPr>
      <w:r>
        <w:rPr>
          <w:b w:val="0"/>
          <w:i w:val="0"/>
          <w:smallCaps w:val="0"/>
          <w:strike w:val="0"/>
          <w:sz w:val="16"/>
          <w:u w:val="none"/>
        </w:rPr>
        <w:t>The Nuclear-Cyber Connection</w:t>
      </w:r>
    </w:p>
    <w:p>
      <w:pPr>
        <w:spacing w:after="60"/>
      </w:pPr>
      <w:r>
        <w:rPr>
          <w:b w:val="0"/>
          <w:i w:val="0"/>
          <w:smallCaps w:val="0"/>
          <w:strike w:val="0"/>
          <w:sz w:val="16"/>
          <w:u w:val="none"/>
        </w:rPr>
        <w:t xml:space="preserve">These links exist because the </w:t>
      </w:r>
      <w:r>
        <w:rPr>
          <w:b/>
          <w:i w:val="0"/>
          <w:smallCaps w:val="0"/>
          <w:strike w:val="0"/>
          <w:sz w:val="22"/>
          <w:highlight w:val="cyan"/>
          <w:u w:val="single"/>
        </w:rPr>
        <w:t>NC3 systems</w:t>
      </w:r>
      <w:r>
        <w:rPr>
          <w:b w:val="0"/>
          <w:i w:val="0"/>
          <w:smallCaps w:val="0"/>
          <w:strike w:val="0"/>
          <w:sz w:val="16"/>
          <w:u w:val="none"/>
        </w:rPr>
        <w:t xml:space="preserve"> </w:t>
      </w:r>
      <w:r>
        <w:rPr>
          <w:b w:val="0"/>
          <w:i w:val="0"/>
          <w:smallCaps w:val="0"/>
          <w:strike w:val="0"/>
          <w:sz w:val="22"/>
          <w:highlight w:val="cyan"/>
          <w:u w:val="single"/>
        </w:rPr>
        <w:t>of</w:t>
      </w:r>
      <w:r>
        <w:rPr>
          <w:b w:val="0"/>
          <w:i w:val="0"/>
          <w:smallCaps w:val="0"/>
          <w:strike w:val="0"/>
          <w:sz w:val="16"/>
          <w:u w:val="none"/>
        </w:rPr>
        <w:t xml:space="preserve"> the United States and other </w:t>
      </w:r>
      <w:r>
        <w:rPr>
          <w:b/>
          <w:i w:val="0"/>
          <w:smallCaps w:val="0"/>
          <w:strike w:val="0"/>
          <w:sz w:val="22"/>
          <w:highlight w:val="cyan"/>
          <w:u w:val="single"/>
        </w:rPr>
        <w:t>nuclear-armed states</w:t>
      </w:r>
      <w:r>
        <w:rPr>
          <w:b w:val="0"/>
          <w:i w:val="0"/>
          <w:smallCaps w:val="0"/>
          <w:strike w:val="0"/>
          <w:sz w:val="22"/>
          <w:highlight w:val="cyan"/>
          <w:u w:val="single"/>
        </w:rPr>
        <w:t xml:space="preserve"> are </w:t>
      </w:r>
      <w:r>
        <w:rPr>
          <w:b/>
          <w:i w:val="0"/>
          <w:smallCaps w:val="0"/>
          <w:strike w:val="0"/>
          <w:sz w:val="22"/>
          <w:highlight w:val="cyan"/>
          <w:u w:val="single"/>
        </w:rPr>
        <w:t>heavily dependent</w:t>
      </w:r>
      <w:r>
        <w:rPr>
          <w:b w:val="0"/>
          <w:i w:val="0"/>
          <w:smallCaps w:val="0"/>
          <w:strike w:val="0"/>
          <w:sz w:val="22"/>
          <w:highlight w:val="cyan"/>
          <w:u w:val="single"/>
        </w:rPr>
        <w:t xml:space="preserve"> on</w:t>
      </w:r>
      <w:r>
        <w:rPr>
          <w:b w:val="0"/>
          <w:i w:val="0"/>
          <w:smallCaps w:val="0"/>
          <w:strike w:val="0"/>
          <w:sz w:val="16"/>
          <w:u w:val="none"/>
        </w:rPr>
        <w:t xml:space="preserve"> computers and other </w:t>
      </w:r>
      <w:r>
        <w:rPr>
          <w:b/>
          <w:i w:val="0"/>
          <w:smallCaps w:val="0"/>
          <w:strike w:val="0"/>
          <w:sz w:val="22"/>
          <w:u w:val="single"/>
        </w:rPr>
        <w:t xml:space="preserve">digital </w:t>
      </w:r>
      <w:r>
        <w:rPr>
          <w:b/>
          <w:i w:val="0"/>
          <w:smallCaps w:val="0"/>
          <w:strike w:val="0"/>
          <w:sz w:val="22"/>
          <w:highlight w:val="cyan"/>
          <w:u w:val="single"/>
        </w:rPr>
        <w:t>processors</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virtually </w:t>
      </w:r>
      <w:r>
        <w:rPr>
          <w:b/>
          <w:i w:val="0"/>
          <w:smallCaps w:val="0"/>
          <w:strike w:val="0"/>
          <w:sz w:val="22"/>
          <w:u w:val="single"/>
        </w:rPr>
        <w:t>every aspect</w:t>
      </w:r>
      <w:r>
        <w:rPr>
          <w:b w:val="0"/>
          <w:i w:val="0"/>
          <w:smallCaps w:val="0"/>
          <w:strike w:val="0"/>
          <w:sz w:val="22"/>
          <w:u w:val="single"/>
        </w:rPr>
        <w:t xml:space="preserve"> of</w:t>
      </w:r>
      <w:r>
        <w:rPr>
          <w:b w:val="0"/>
          <w:i w:val="0"/>
          <w:smallCaps w:val="0"/>
          <w:strike w:val="0"/>
          <w:sz w:val="16"/>
          <w:u w:val="none"/>
        </w:rPr>
        <w:t xml:space="preserve"> their </w:t>
      </w:r>
      <w:r>
        <w:rPr>
          <w:b/>
          <w:i w:val="0"/>
          <w:smallCaps w:val="0"/>
          <w:strike w:val="0"/>
          <w:sz w:val="22"/>
          <w:u w:val="single"/>
        </w:rPr>
        <w:t>operation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16"/>
          <w:u w:val="none"/>
        </w:rPr>
        <w:t xml:space="preserve"> because those systems </w:t>
      </w:r>
      <w:r>
        <w:rPr>
          <w:b w:val="0"/>
          <w:i w:val="0"/>
          <w:smallCaps w:val="0"/>
          <w:strike w:val="0"/>
          <w:sz w:val="22"/>
          <w:u w:val="single"/>
        </w:rPr>
        <w:t xml:space="preserve">are </w:t>
      </w:r>
      <w:r>
        <w:rPr>
          <w:b/>
          <w:i w:val="0"/>
          <w:smallCaps w:val="0"/>
          <w:strike w:val="0"/>
          <w:sz w:val="22"/>
          <w:highlight w:val="cyan"/>
          <w:u w:val="single"/>
        </w:rPr>
        <w:t>highly vulnerable to cyberattack</w:t>
      </w:r>
      <w:r>
        <w:rPr>
          <w:b w:val="0"/>
          <w:i w:val="0"/>
          <w:smallCaps w:val="0"/>
          <w:strike w:val="0"/>
          <w:sz w:val="22"/>
          <w:highlight w:val="cyan"/>
          <w:u w:val="single"/>
        </w:rPr>
        <w:t>.</w:t>
      </w:r>
      <w:r>
        <w:rPr>
          <w:b w:val="0"/>
          <w:i w:val="0"/>
          <w:smallCaps w:val="0"/>
          <w:strike w:val="0"/>
          <w:sz w:val="16"/>
          <w:u w:val="none"/>
        </w:rPr>
        <w:t xml:space="preserve"> Every nuclear force is composed, most basically, of weapons, early-warning radars, launch facilities, and the top officials, usually presidents or prime ministers, empowered to initiate a nuclear exchange. Connecting them all, however, is an extended network of communications and data-processing systems, all reliant on cyberspace. Warning systems, ground- and space-based, must constantly watch for and analyze possible enemy missile launches. Data on actual threats must rapidly be communicated to decision-makers, who must then weigh possible responses and communicate chosen outcomes to launch facilities, which in turn must provide attack vectors to delivery systems. All of this involves operations in cyberspace, and it is in this domain that great power rivals seek vulnerabilities to exploit in a constant struggle for advantage.</w:t>
      </w:r>
    </w:p>
    <w:p>
      <w:pPr>
        <w:spacing w:after="60"/>
      </w:pPr>
      <w:r>
        <w:rPr>
          <w:b w:val="0"/>
          <w:i w:val="0"/>
          <w:smallCaps w:val="0"/>
          <w:strike w:val="0"/>
          <w:sz w:val="16"/>
          <w:u w:val="none"/>
        </w:rPr>
        <w:t>The use of cyberspace to gain an advantage over adversaries takes many forms and is not always aimed at nuclear systems. China has been accused of engaging in widespread cyberespionage to steal technical secrets from U.S. firms for economic and military advantages. Russia has been accused, most extensively in the Robert Mueller report, of exploiting cyberspace to interfere in the 2016 U.S. presidential election. Nonstate actors, including terrorist groups such as al Qaeda and the Islamic State group, have used the internet for recruiting combatants and spreading fear. Criminal groups, including some thought to be allied with state actors, such as North Korea, have used cyberspace to extort money from banks, municipalities, and individuals.4 Attacks such as these occupy most of the time and attention of civilian and military cybersecurity organizations that attempt to thwart such attacks. Yet for those who worry about strategic stability and the risks of nuclear escalation, it is the threat of cyberattacks on NC3 systems that provokes the greatest concern.</w:t>
      </w:r>
    </w:p>
    <w:p>
      <w:pPr>
        <w:spacing w:after="60"/>
      </w:pPr>
      <w:r>
        <w:rPr>
          <w:b w:val="0"/>
          <w:i w:val="0"/>
          <w:smallCaps w:val="0"/>
          <w:strike w:val="0"/>
          <w:sz w:val="16"/>
          <w:u w:val="none"/>
        </w:rPr>
        <w:t>Gen. Paul M. Nakasone, commander of U.S. Cyber Command, testifies during a Senate Armed Services Committee hearing on February 14. He warned that China and Russia are conducting sustained cybercampaigns against the United States. (Photo: Mark Wilson/Getty Images)Gen. Paul M. Nakasone, commander of U.S. Cyber Command, testifies during a Senate Armed Services Committee hearing on February 14. He warned that China and Russia are conducting sustained cybercampaigns against the United States. (Photo: Mark Wilson/Getty Images)This concern stems from the fact that, despite the immense effort devoted to protecting NC3 systems from cyberattack, no enterprise that relies so extensively on computers and cyberspace can be made 100 percent invulnerable to attack. This is so because such systems employ many devices and operating systems of various origins and vintages, most incorporating numerous software updates and “patches” over time, offering multiple vectors for attack. Electronic components can also be modified by hostile actors during production, transit, or insertion; and the whole system itself is dependent to a considerable degree on the electrical grid, which itself is vulnerable to cyberattack and is far less protected. Experienced “cyberwarriors” of every major power have been working for years to probe for weaknesses in these systems and in many cases have devised cyberweapons, typically, malicious software (malware) and computer viruses, to exploit those weaknesses for military advantage.5</w:t>
      </w:r>
    </w:p>
    <w:p>
      <w:pPr>
        <w:spacing w:after="60"/>
      </w:pPr>
      <w:r>
        <w:rPr>
          <w:b w:val="0"/>
          <w:i w:val="0"/>
          <w:smallCaps w:val="0"/>
          <w:strike w:val="0"/>
          <w:sz w:val="16"/>
          <w:u w:val="none"/>
        </w:rPr>
        <w:t xml:space="preserve">Although activity in cyberspace is much more difficult to detect and track than conventional military operations, enough information has become public to indicate that the major nuclear powers, notably </w:t>
      </w:r>
      <w:r>
        <w:rPr>
          <w:b/>
          <w:i w:val="0"/>
          <w:smallCaps w:val="0"/>
          <w:strike w:val="0"/>
          <w:sz w:val="22"/>
          <w:highlight w:val="cyan"/>
          <w:u w:val="single"/>
        </w:rPr>
        <w:t>China</w:t>
      </w:r>
      <w:r>
        <w:rPr>
          <w:b w:val="0"/>
          <w:i w:val="0"/>
          <w:smallCaps w:val="0"/>
          <w:strike w:val="0"/>
          <w:sz w:val="22"/>
          <w:highlight w:val="cyan"/>
          <w:u w:val="single"/>
        </w:rPr>
        <w:t xml:space="preserve">, </w:t>
      </w:r>
      <w:r>
        <w:rPr>
          <w:b/>
          <w:i w:val="0"/>
          <w:smallCaps w:val="0"/>
          <w:strike w:val="0"/>
          <w:sz w:val="22"/>
          <w:highlight w:val="cyan"/>
          <w:u w:val="single"/>
        </w:rPr>
        <w:t>Russia</w:t>
      </w:r>
      <w:r>
        <w:rPr>
          <w:b w:val="0"/>
          <w:i w:val="0"/>
          <w:smallCaps w:val="0"/>
          <w:strike w:val="0"/>
          <w:sz w:val="16"/>
          <w:u w:val="none"/>
        </w:rPr>
        <w:t xml:space="preserve">, and </w:t>
      </w:r>
      <w:r>
        <w:rPr>
          <w:b w:val="0"/>
          <w:i w:val="0"/>
          <w:smallCaps w:val="0"/>
          <w:strike w:val="0"/>
          <w:sz w:val="22"/>
          <w:highlight w:val="cyan"/>
          <w:u w:val="single"/>
        </w:rPr>
        <w:t xml:space="preserve">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along with such secondary powers as </w:t>
      </w:r>
      <w:r>
        <w:rPr>
          <w:b/>
          <w:i w:val="0"/>
          <w:smallCaps w:val="0"/>
          <w:strike w:val="0"/>
          <w:sz w:val="22"/>
          <w:highlight w:val="cyan"/>
          <w:u w:val="single"/>
        </w:rPr>
        <w:t>Iran</w:t>
      </w:r>
      <w:r>
        <w:rPr>
          <w:b w:val="0"/>
          <w:i w:val="0"/>
          <w:smallCaps w:val="0"/>
          <w:strike w:val="0"/>
          <w:sz w:val="22"/>
          <w:highlight w:val="cyan"/>
          <w:u w:val="single"/>
        </w:rPr>
        <w:t xml:space="preserve"> and </w:t>
      </w:r>
      <w:r>
        <w:rPr>
          <w:b/>
          <w:i w:val="0"/>
          <w:smallCaps w:val="0"/>
          <w:strike w:val="0"/>
          <w:sz w:val="22"/>
          <w:highlight w:val="cyan"/>
          <w:u w:val="single"/>
        </w:rPr>
        <w:t>No</w:t>
      </w:r>
      <w:r>
        <w:rPr>
          <w:b w:val="0"/>
          <w:i w:val="0"/>
          <w:smallCaps w:val="0"/>
          <w:strike w:val="0"/>
          <w:sz w:val="16"/>
          <w:u w:val="none"/>
        </w:rPr>
        <w:t xml:space="preserve">rth </w:t>
      </w:r>
      <w:r>
        <w:rPr>
          <w:b/>
          <w:i w:val="0"/>
          <w:smallCaps w:val="0"/>
          <w:strike w:val="0"/>
          <w:sz w:val="22"/>
          <w:highlight w:val="cyan"/>
          <w:u w:val="single"/>
        </w:rPr>
        <w:t>Ko</w:t>
      </w:r>
      <w:r>
        <w:rPr>
          <w:b w:val="0"/>
          <w:i w:val="0"/>
          <w:smallCaps w:val="0"/>
          <w:strike w:val="0"/>
          <w:sz w:val="16"/>
          <w:u w:val="none"/>
        </w:rPr>
        <w:t xml:space="preserve">rea, </w:t>
      </w:r>
      <w:r>
        <w:rPr>
          <w:b w:val="0"/>
          <w:i w:val="0"/>
          <w:smallCaps w:val="0"/>
          <w:strike w:val="0"/>
          <w:sz w:val="22"/>
          <w:highlight w:val="cyan"/>
          <w:u w:val="single"/>
        </w:rPr>
        <w:t xml:space="preserve">have </w:t>
      </w:r>
      <w:r>
        <w:rPr>
          <w:b w:val="0"/>
          <w:i w:val="0"/>
          <w:smallCaps w:val="0"/>
          <w:strike w:val="0"/>
          <w:sz w:val="22"/>
          <w:u w:val="single"/>
        </w:rPr>
        <w:t>established</w:t>
      </w:r>
      <w:r>
        <w:rPr>
          <w:b w:val="0"/>
          <w:i w:val="0"/>
          <w:smallCaps w:val="0"/>
          <w:strike w:val="0"/>
          <w:sz w:val="16"/>
          <w:u w:val="none"/>
        </w:rPr>
        <w:t xml:space="preserve"> extensive cyberwarfare capabilities and engage in </w:t>
      </w:r>
      <w:r>
        <w:rPr>
          <w:b/>
          <w:i w:val="0"/>
          <w:smallCaps w:val="0"/>
          <w:strike w:val="0"/>
          <w:sz w:val="22"/>
          <w:highlight w:val="cyan"/>
          <w:u w:val="single"/>
        </w:rPr>
        <w:t>o</w:t>
      </w:r>
      <w:r>
        <w:rPr>
          <w:b/>
          <w:i w:val="0"/>
          <w:smallCaps w:val="0"/>
          <w:strike w:val="0"/>
          <w:sz w:val="22"/>
          <w:u w:val="single"/>
        </w:rPr>
        <w:t xml:space="preserve">ffensive </w:t>
      </w:r>
      <w:r>
        <w:rPr>
          <w:b/>
          <w:i w:val="0"/>
          <w:smallCaps w:val="0"/>
          <w:strike w:val="0"/>
          <w:sz w:val="22"/>
          <w:highlight w:val="cyan"/>
          <w:u w:val="single"/>
        </w:rPr>
        <w:t>c</w:t>
      </w:r>
      <w:r>
        <w:rPr>
          <w:b/>
          <w:i w:val="0"/>
          <w:smallCaps w:val="0"/>
          <w:strike w:val="0"/>
          <w:sz w:val="22"/>
          <w:u w:val="single"/>
        </w:rPr>
        <w:t>yber</w:t>
      </w:r>
      <w:r>
        <w:rPr>
          <w:b/>
          <w:i w:val="0"/>
          <w:smallCaps w:val="0"/>
          <w:strike w:val="0"/>
          <w:sz w:val="22"/>
          <w:highlight w:val="cyan"/>
          <w:u w:val="single"/>
        </w:rPr>
        <w:t>o</w:t>
      </w:r>
      <w:r>
        <w:rPr>
          <w:b/>
          <w:i w:val="0"/>
          <w:smallCaps w:val="0"/>
          <w:strike w:val="0"/>
          <w:sz w:val="22"/>
          <w:u w:val="single"/>
        </w:rPr>
        <w:t>p</w:t>
      </w:r>
      <w:r>
        <w:rPr>
          <w:b/>
          <w:i w:val="0"/>
          <w:smallCaps w:val="0"/>
          <w:strike w:val="0"/>
          <w:sz w:val="22"/>
          <w:u w:val="single"/>
        </w:rPr>
        <w:t>eration</w:t>
      </w:r>
      <w:r>
        <w:rPr>
          <w:b/>
          <w:i w:val="0"/>
          <w:smallCaps w:val="0"/>
          <w:strike w:val="0"/>
          <w:sz w:val="22"/>
          <w:highlight w:val="cyan"/>
          <w:u w:val="single"/>
        </w:rPr>
        <w:t>s</w:t>
      </w:r>
      <w:r>
        <w:rPr>
          <w:b w:val="0"/>
          <w:i w:val="0"/>
          <w:smallCaps w:val="0"/>
          <w:strike w:val="0"/>
          <w:sz w:val="16"/>
          <w:u w:val="none"/>
        </w:rPr>
        <w:t xml:space="preserve"> on a regular basis, often </w:t>
      </w:r>
      <w:r>
        <w:rPr>
          <w:b w:val="0"/>
          <w:i w:val="0"/>
          <w:smallCaps w:val="0"/>
          <w:strike w:val="0"/>
          <w:sz w:val="22"/>
          <w:highlight w:val="cyan"/>
          <w:u w:val="single"/>
        </w:rPr>
        <w:t xml:space="preserve">aimed at </w:t>
      </w:r>
      <w:r>
        <w:rPr>
          <w:b/>
          <w:i w:val="0"/>
          <w:smallCaps w:val="0"/>
          <w:strike w:val="0"/>
          <w:sz w:val="22"/>
          <w:highlight w:val="cyan"/>
          <w:u w:val="single"/>
        </w:rPr>
        <w:t>critical</w:t>
      </w:r>
      <w:r>
        <w:rPr>
          <w:b/>
          <w:i w:val="0"/>
          <w:smallCaps w:val="0"/>
          <w:strike w:val="0"/>
          <w:sz w:val="22"/>
          <w:u w:val="single"/>
        </w:rPr>
        <w:t xml:space="preserve"> military </w:t>
      </w:r>
      <w:r>
        <w:rPr>
          <w:b/>
          <w:i w:val="0"/>
          <w:smallCaps w:val="0"/>
          <w:strike w:val="0"/>
          <w:sz w:val="22"/>
          <w:highlight w:val="cyan"/>
          <w:u w:val="single"/>
        </w:rPr>
        <w:t>infrastructure</w:t>
      </w:r>
      <w:r>
        <w:rPr>
          <w:b w:val="0"/>
          <w:i w:val="0"/>
          <w:smallCaps w:val="0"/>
          <w:strike w:val="0"/>
          <w:sz w:val="22"/>
          <w:highlight w:val="cyan"/>
          <w:u w:val="single"/>
        </w:rPr>
        <w:t>.</w:t>
      </w:r>
      <w:r>
        <w:rPr>
          <w:b w:val="0"/>
          <w:i w:val="0"/>
          <w:smallCaps w:val="0"/>
          <w:strike w:val="0"/>
          <w:sz w:val="16"/>
          <w:u w:val="none"/>
        </w:rPr>
        <w:t xml:space="preserve"> “Cyberspace is a contested environment where we are in constant contact with adversaries,” General Paul M. Nakasone, commander of the U.S. Cyber Command (Cybercom), told the Senate Armed Services Committee in February 2019. “We see near-peer competitors [China and Russia] conducting sustained campaigns below the level of armed conflict to erode American strength and gain strategic advantage.”</w:t>
      </w:r>
    </w:p>
    <w:p>
      <w:pPr>
        <w:spacing w:after="60"/>
      </w:pPr>
      <w:r>
        <w:rPr>
          <w:b w:val="0"/>
          <w:i w:val="0"/>
          <w:smallCaps w:val="0"/>
          <w:strike w:val="0"/>
          <w:sz w:val="16"/>
          <w:u w:val="none"/>
        </w:rPr>
        <w:t>Although eager to speak of adversary threats to U.S. interests, Nakasone was noticeably but not surprisingly reluctant to say much about U.S. offensive operations in cyberspace. He acknowledged, however, that Cybercom took such action to disrupt possible Russian interference in the 2018 midterm elections. “We created a persistent presence in cyberspace to monitor adversary actions and crafted tools and tactics to frustrate their efforts,” he testified in February. According to press accounts, this included a cyberattack aimed at paralyzing the Internet Research Agency, a “troll farm” in St. Petersburg said to have been deeply involved in generating disruptive propaganda during the 2016 presidential elections.6</w:t>
      </w:r>
    </w:p>
    <w:p>
      <w:pPr>
        <w:spacing w:after="60"/>
      </w:pPr>
      <w:r>
        <w:rPr>
          <w:b w:val="0"/>
          <w:i w:val="0"/>
          <w:smallCaps w:val="0"/>
          <w:strike w:val="0"/>
          <w:sz w:val="16"/>
          <w:u w:val="none"/>
        </w:rPr>
        <w:t>Other press investigations have disclosed two other offensive operations undertaken by the United States. One called “Olympic Games” was intended to disrupt Iran’s drive to increase its uranium-enrichment capacity by sabotaging the centrifuges used in the process by infecting them with the so-called Stuxnet virus. Another left of launch effort was intended to cause malfunctions in North Korean missile tests.7 Although not aimed at either of the U.S. principal nuclear adversaries, those two attacks demonstrated a willingness and capacity to conduct cyberattacks on the nuclear infrastructure of other states.</w:t>
      </w:r>
    </w:p>
    <w:p>
      <w:pPr>
        <w:spacing w:after="60"/>
      </w:pPr>
      <w:r>
        <w:rPr>
          <w:b w:val="0"/>
          <w:i w:val="0"/>
          <w:smallCaps w:val="0"/>
          <w:strike w:val="0"/>
          <w:sz w:val="16"/>
          <w:u w:val="none"/>
        </w:rPr>
        <w:t>Efforts by strategic rivals of the United States to infiltrate and eventually degrade U.S. nuclear infrastructure are far less documented but thought to be no less prevalent. Russia, for example, is believed to have planted malware in the U.S. electrical utility grid, possibly with the intent of cutting off the flow of electricity to critical NC3 facilities in the event of a major crisis.8 Indeed, every major power, including the United States, is believed to have crafted cyberweapons aimed at critical NC3 components and to have implanted malware in enemy systems for potential use in some future confrontation.</w:t>
      </w:r>
    </w:p>
    <w:p>
      <w:pPr>
        <w:spacing w:after="60"/>
      </w:pPr>
      <w:r>
        <w:rPr>
          <w:b w:val="0"/>
          <w:i w:val="0"/>
          <w:smallCaps w:val="0"/>
          <w:strike w:val="0"/>
          <w:sz w:val="16"/>
          <w:u w:val="none"/>
        </w:rPr>
        <w:t>Pathways to Escalation</w:t>
      </w:r>
    </w:p>
    <w:p>
      <w:pPr>
        <w:spacing w:after="60"/>
      </w:pPr>
      <w:r>
        <w:rPr>
          <w:b w:val="0"/>
          <w:i w:val="0"/>
          <w:smallCaps w:val="0"/>
          <w:strike w:val="0"/>
          <w:sz w:val="16"/>
          <w:u w:val="none"/>
        </w:rPr>
        <w:t>Knowing that the NC3 systems of the major powers are constantly being probed for weaknesses and probably infested with malware designed to be activated in a crisis, what does this say about the risks of escalation from a nonkinetic battle, that is, one fought without traditional weaponry, to a kinetic one, at first using conventional weapons and then, potentially, nuclear ones? None of this can be predicted in advance, but those analysts who have studied the subject worry about the emergence of dangerous new pathways for escalation. Indeed, several such scenarios have been identified.9</w:t>
      </w:r>
    </w:p>
    <w:p>
      <w:pPr>
        <w:spacing w:after="60"/>
      </w:pPr>
      <w:r>
        <w:rPr>
          <w:b w:val="0"/>
          <w:i w:val="0"/>
          <w:smallCaps w:val="0"/>
          <w:strike w:val="0"/>
          <w:sz w:val="22"/>
          <w:highlight w:val="cyan"/>
          <w:u w:val="single"/>
        </w:rPr>
        <w:t>The</w:t>
      </w:r>
      <w:r>
        <w:rPr>
          <w:b w:val="0"/>
          <w:i w:val="0"/>
          <w:smallCaps w:val="0"/>
          <w:strike w:val="0"/>
          <w:sz w:val="16"/>
          <w:u w:val="none"/>
        </w:rPr>
        <w:t xml:space="preserve"> first and possibly </w:t>
      </w:r>
      <w:r>
        <w:rPr>
          <w:b/>
          <w:i w:val="0"/>
          <w:smallCaps w:val="0"/>
          <w:strike w:val="0"/>
          <w:sz w:val="22"/>
          <w:highlight w:val="cyan"/>
          <w:u w:val="single"/>
        </w:rPr>
        <w:t>most dangerous path to escalation</w:t>
      </w:r>
      <w:r>
        <w:rPr>
          <w:b w:val="0"/>
          <w:i w:val="0"/>
          <w:smallCaps w:val="0"/>
          <w:strike w:val="0"/>
          <w:sz w:val="22"/>
          <w:highlight w:val="cyan"/>
          <w:u w:val="single"/>
        </w:rPr>
        <w:t xml:space="preserve"> would arise from</w:t>
      </w:r>
      <w:r>
        <w:rPr>
          <w:b w:val="0"/>
          <w:i w:val="0"/>
          <w:smallCaps w:val="0"/>
          <w:strike w:val="0"/>
          <w:sz w:val="22"/>
          <w:u w:val="single"/>
        </w:rPr>
        <w:t xml:space="preserve"> the </w:t>
      </w:r>
      <w:r>
        <w:rPr>
          <w:b/>
          <w:i w:val="0"/>
          <w:smallCaps w:val="0"/>
          <w:strike w:val="0"/>
          <w:sz w:val="22"/>
          <w:highlight w:val="cyan"/>
          <w:u w:val="single"/>
        </w:rPr>
        <w:t>early use</w:t>
      </w:r>
      <w:r>
        <w:rPr>
          <w:b w:val="0"/>
          <w:i w:val="0"/>
          <w:smallCaps w:val="0"/>
          <w:strike w:val="0"/>
          <w:sz w:val="22"/>
          <w:highlight w:val="cyan"/>
          <w:u w:val="single"/>
        </w:rPr>
        <w:t xml:space="preserve"> of cyberweapons in a great power crisis</w:t>
      </w:r>
      <w:r>
        <w:rPr>
          <w:b w:val="0"/>
          <w:i w:val="0"/>
          <w:smallCaps w:val="0"/>
          <w:strike w:val="0"/>
          <w:sz w:val="16"/>
          <w:u w:val="none"/>
        </w:rPr>
        <w:t xml:space="preserve"> to </w:t>
      </w:r>
      <w:r>
        <w:rPr>
          <w:b w:val="0"/>
          <w:i w:val="0"/>
          <w:smallCaps w:val="0"/>
          <w:strike/>
          <w:sz w:val="16"/>
          <w:u w:val="none"/>
        </w:rPr>
        <w:t>paralyze</w:t>
      </w:r>
      <w:r>
        <w:rPr>
          <w:b w:val="0"/>
          <w:i w:val="0"/>
          <w:smallCaps w:val="0"/>
          <w:strike w:val="0"/>
          <w:sz w:val="16"/>
          <w:u w:val="none"/>
        </w:rPr>
        <w:t xml:space="preserve"> the vital command, control, and communications capabilities of an adversary, many of which serve nuclear and conventional forces. In the “fog of war” that would naturally ensue from such an encounter, </w:t>
      </w:r>
      <w:r>
        <w:rPr>
          <w:b w:val="0"/>
          <w:i w:val="0"/>
          <w:smallCaps w:val="0"/>
          <w:strike w:val="0"/>
          <w:sz w:val="22"/>
          <w:u w:val="single"/>
        </w:rPr>
        <w:t xml:space="preserve">the </w:t>
      </w:r>
      <w:r>
        <w:rPr>
          <w:b w:val="0"/>
          <w:i w:val="0"/>
          <w:smallCaps w:val="0"/>
          <w:strike w:val="0"/>
          <w:sz w:val="22"/>
          <w:highlight w:val="cyan"/>
          <w:u w:val="single"/>
        </w:rPr>
        <w:t>recipient</w:t>
      </w:r>
      <w:r>
        <w:rPr>
          <w:b w:val="0"/>
          <w:i w:val="0"/>
          <w:smallCaps w:val="0"/>
          <w:strike w:val="0"/>
          <w:sz w:val="16"/>
          <w:u w:val="none"/>
        </w:rPr>
        <w:t xml:space="preserve"> of such an attack </w:t>
      </w:r>
      <w:r>
        <w:rPr>
          <w:b w:val="0"/>
          <w:i w:val="0"/>
          <w:smallCaps w:val="0"/>
          <w:strike w:val="0"/>
          <w:sz w:val="22"/>
          <w:highlight w:val="cyan"/>
          <w:u w:val="single"/>
        </w:rPr>
        <w:t>might fear</w:t>
      </w:r>
      <w:r>
        <w:rPr>
          <w:b w:val="0"/>
          <w:i w:val="0"/>
          <w:smallCaps w:val="0"/>
          <w:strike w:val="0"/>
          <w:sz w:val="22"/>
          <w:u w:val="single"/>
        </w:rPr>
        <w:t xml:space="preserve"> more </w:t>
      </w:r>
      <w:r>
        <w:rPr>
          <w:b w:val="0"/>
          <w:i w:val="0"/>
          <w:smallCaps w:val="0"/>
          <w:strike w:val="0"/>
          <w:sz w:val="22"/>
          <w:highlight w:val="cyan"/>
          <w:u w:val="single"/>
        </w:rPr>
        <w:t xml:space="preserve">punishing </w:t>
      </w:r>
      <w:r>
        <w:rPr>
          <w:b w:val="0"/>
          <w:i w:val="0"/>
          <w:smallCaps w:val="0"/>
          <w:strike w:val="0"/>
          <w:sz w:val="22"/>
          <w:u w:val="single"/>
        </w:rPr>
        <w:t xml:space="preserve">follow-up kinetic </w:t>
      </w:r>
      <w:r>
        <w:rPr>
          <w:b w:val="0"/>
          <w:i w:val="0"/>
          <w:smallCaps w:val="0"/>
          <w:strike w:val="0"/>
          <w:sz w:val="22"/>
          <w:highlight w:val="cyan"/>
          <w:u w:val="single"/>
        </w:rPr>
        <w:t xml:space="preserve">attacks, </w:t>
      </w:r>
      <w:r>
        <w:rPr>
          <w:b w:val="0"/>
          <w:i w:val="0"/>
          <w:smallCaps w:val="0"/>
          <w:strike w:val="0"/>
          <w:sz w:val="22"/>
          <w:u w:val="single"/>
        </w:rPr>
        <w:t xml:space="preserve">possibly </w:t>
      </w:r>
      <w:r>
        <w:rPr>
          <w:b/>
          <w:i w:val="0"/>
          <w:smallCaps w:val="0"/>
          <w:strike w:val="0"/>
          <w:sz w:val="22"/>
          <w:highlight w:val="cyan"/>
          <w:u w:val="single"/>
        </w:rPr>
        <w:t>including</w:t>
      </w:r>
      <w:r>
        <w:rPr>
          <w:b/>
          <w:i w:val="0"/>
          <w:smallCaps w:val="0"/>
          <w:strike w:val="0"/>
          <w:sz w:val="22"/>
          <w:u w:val="single"/>
        </w:rPr>
        <w:t xml:space="preserve"> the use of </w:t>
      </w:r>
      <w:r>
        <w:rPr>
          <w:b/>
          <w:i w:val="0"/>
          <w:smallCaps w:val="0"/>
          <w:strike w:val="0"/>
          <w:sz w:val="22"/>
          <w:highlight w:val="cyan"/>
          <w:u w:val="single"/>
        </w:rPr>
        <w:t>nuclear weapons</w:t>
      </w:r>
      <w:r>
        <w:rPr>
          <w:b w:val="0"/>
          <w:i w:val="0"/>
          <w:smallCaps w:val="0"/>
          <w:strike w:val="0"/>
          <w:sz w:val="16"/>
          <w:u w:val="none"/>
        </w:rPr>
        <w:t xml:space="preserve">, and, fearing the loss of its own arsenal, launch its weapons immediately. </w:t>
      </w:r>
      <w:r>
        <w:rPr>
          <w:b w:val="0"/>
          <w:i w:val="0"/>
          <w:smallCaps w:val="0"/>
          <w:strike w:val="0"/>
          <w:sz w:val="22"/>
          <w:highlight w:val="cyan"/>
          <w:u w:val="single"/>
        </w:rPr>
        <w:t>This might occur</w:t>
      </w:r>
      <w:r>
        <w:rPr>
          <w:b w:val="0"/>
          <w:i w:val="0"/>
          <w:smallCaps w:val="0"/>
          <w:strike w:val="0"/>
          <w:sz w:val="16"/>
          <w:u w:val="none"/>
        </w:rPr>
        <w:t xml:space="preserve">, for example, </w:t>
      </w:r>
      <w:r>
        <w:rPr>
          <w:b w:val="0"/>
          <w:i w:val="0"/>
          <w:smallCaps w:val="0"/>
          <w:strike w:val="0"/>
          <w:sz w:val="22"/>
          <w:highlight w:val="cyan"/>
          <w:u w:val="single"/>
        </w:rPr>
        <w:t>in</w:t>
      </w:r>
      <w:r>
        <w:rPr>
          <w:b w:val="0"/>
          <w:i w:val="0"/>
          <w:smallCaps w:val="0"/>
          <w:strike w:val="0"/>
          <w:sz w:val="22"/>
          <w:u w:val="single"/>
        </w:rPr>
        <w:t xml:space="preserve"> a </w:t>
      </w:r>
      <w:r>
        <w:rPr>
          <w:b/>
          <w:i w:val="0"/>
          <w:smallCaps w:val="0"/>
          <w:strike w:val="0"/>
          <w:sz w:val="22"/>
          <w:highlight w:val="cyan"/>
          <w:u w:val="single"/>
        </w:rPr>
        <w:t>confrontation between NATO and Russia</w:t>
      </w:r>
      <w:r>
        <w:rPr>
          <w:b/>
          <w:i w:val="0"/>
          <w:smallCaps w:val="0"/>
          <w:strike w:val="0"/>
          <w:sz w:val="22"/>
          <w:u w:val="single"/>
        </w:rPr>
        <w:t>n forces</w:t>
      </w:r>
      <w:r>
        <w:rPr>
          <w:b w:val="0"/>
          <w:i w:val="0"/>
          <w:smallCaps w:val="0"/>
          <w:strike w:val="0"/>
          <w:sz w:val="16"/>
          <w:u w:val="none"/>
        </w:rPr>
        <w:t xml:space="preserve"> in east and central Europe or between U.S. and Chinese forces in the Asia-Pacific region.</w:t>
      </w:r>
    </w:p>
    <w:p>
      <w:pPr>
        <w:spacing w:after="60"/>
      </w:pPr>
      <w:r>
        <w:rPr>
          <w:b w:val="0"/>
          <w:i w:val="0"/>
          <w:smallCaps w:val="0"/>
          <w:strike w:val="0"/>
          <w:sz w:val="16"/>
          <w:u w:val="none"/>
        </w:rPr>
        <w:t xml:space="preserve">Speaking of a possible confrontation in Europe, for example, James N. Miller Jr. and Richard Fontaine wrote that “both sides would have overwhelming incentives to go early with offensive cyber and counter-space capabilities to negate the other side’s military capabilities or advantages.” If these early attacks succeeded, “it could result in huge military and coercive advantage for the attacker.” This might induce the recipient of such attacks to back down, affording its rival a major victory at very low cost. Alternatively, however, </w:t>
      </w:r>
      <w:r>
        <w:rPr>
          <w:b w:val="0"/>
          <w:i w:val="0"/>
          <w:smallCaps w:val="0"/>
          <w:strike w:val="0"/>
          <w:sz w:val="22"/>
          <w:u w:val="single"/>
        </w:rPr>
        <w:t xml:space="preserve">the </w:t>
      </w:r>
      <w:r>
        <w:rPr>
          <w:b w:val="0"/>
          <w:i w:val="0"/>
          <w:smallCaps w:val="0"/>
          <w:strike w:val="0"/>
          <w:sz w:val="22"/>
          <w:highlight w:val="cyan"/>
          <w:u w:val="single"/>
        </w:rPr>
        <w:t xml:space="preserve">recipient might view </w:t>
      </w:r>
      <w:r>
        <w:rPr>
          <w:b w:val="0"/>
          <w:i w:val="0"/>
          <w:smallCaps w:val="0"/>
          <w:strike w:val="0"/>
          <w:sz w:val="22"/>
          <w:u w:val="single"/>
        </w:rPr>
        <w:t xml:space="preserve">the </w:t>
      </w:r>
      <w:r>
        <w:rPr>
          <w:b w:val="0"/>
          <w:i w:val="0"/>
          <w:smallCaps w:val="0"/>
          <w:strike w:val="0"/>
          <w:sz w:val="22"/>
          <w:highlight w:val="cyan"/>
          <w:u w:val="single"/>
        </w:rPr>
        <w:t>attacks</w:t>
      </w:r>
      <w:r>
        <w:rPr>
          <w:b w:val="0"/>
          <w:i w:val="0"/>
          <w:smallCaps w:val="0"/>
          <w:strike w:val="0"/>
          <w:sz w:val="16"/>
          <w:u w:val="none"/>
        </w:rPr>
        <w:t xml:space="preserve"> on its critical command, control, and communications infrastructure </w:t>
      </w:r>
      <w:r>
        <w:rPr>
          <w:b w:val="0"/>
          <w:i w:val="0"/>
          <w:smallCaps w:val="0"/>
          <w:strike w:val="0"/>
          <w:sz w:val="22"/>
          <w:highlight w:val="cyan"/>
          <w:u w:val="single"/>
        </w:rPr>
        <w:t>as</w:t>
      </w:r>
      <w:r>
        <w:rPr>
          <w:b w:val="0"/>
          <w:i w:val="0"/>
          <w:smallCaps w:val="0"/>
          <w:strike w:val="0"/>
          <w:sz w:val="22"/>
          <w:u w:val="single"/>
        </w:rPr>
        <w:t xml:space="preserve"> the </w:t>
      </w:r>
      <w:r>
        <w:rPr>
          <w:b/>
          <w:i w:val="0"/>
          <w:smallCaps w:val="0"/>
          <w:strike w:val="0"/>
          <w:sz w:val="22"/>
          <w:highlight w:val="cyan"/>
          <w:u w:val="single"/>
        </w:rPr>
        <w:t>prelude to</w:t>
      </w:r>
      <w:r>
        <w:rPr>
          <w:b/>
          <w:i w:val="0"/>
          <w:smallCaps w:val="0"/>
          <w:strike w:val="0"/>
          <w:sz w:val="22"/>
          <w:u w:val="single"/>
        </w:rPr>
        <w:t xml:space="preserve"> a </w:t>
      </w:r>
      <w:r>
        <w:rPr>
          <w:b/>
          <w:i w:val="0"/>
          <w:smallCaps w:val="0"/>
          <w:strike w:val="0"/>
          <w:sz w:val="22"/>
          <w:highlight w:val="cyan"/>
          <w:u w:val="single"/>
        </w:rPr>
        <w:t>full-scale attack</w:t>
      </w:r>
      <w:r>
        <w:rPr>
          <w:b w:val="0"/>
          <w:i w:val="0"/>
          <w:smallCaps w:val="0"/>
          <w:strike w:val="0"/>
          <w:sz w:val="22"/>
          <w:u w:val="single"/>
        </w:rPr>
        <w:t xml:space="preserve"> </w:t>
      </w:r>
      <w:r>
        <w:rPr>
          <w:b w:val="0"/>
          <w:i w:val="0"/>
          <w:smallCaps w:val="0"/>
          <w:strike w:val="0"/>
          <w:sz w:val="16"/>
          <w:u w:val="none"/>
        </w:rPr>
        <w:t xml:space="preserve">aimed at neutralizing its nuclear capabilities </w:t>
      </w:r>
      <w:r>
        <w:rPr>
          <w:b w:val="0"/>
          <w:i w:val="0"/>
          <w:smallCaps w:val="0"/>
          <w:strike w:val="0"/>
          <w:sz w:val="22"/>
          <w:highlight w:val="cyan"/>
          <w:u w:val="single"/>
        </w:rPr>
        <w:t xml:space="preserve">and </w:t>
      </w:r>
      <w:r>
        <w:rPr>
          <w:b/>
          <w:i w:val="0"/>
          <w:smallCaps w:val="0"/>
          <w:strike w:val="0"/>
          <w:sz w:val="22"/>
          <w:u w:val="single"/>
        </w:rPr>
        <w:t xml:space="preserve">choose to </w:t>
      </w:r>
      <w:r>
        <w:rPr>
          <w:b/>
          <w:i w:val="0"/>
          <w:smallCaps w:val="0"/>
          <w:strike w:val="0"/>
          <w:sz w:val="22"/>
          <w:highlight w:val="cyan"/>
          <w:u w:val="single"/>
        </w:rPr>
        <w:t>strike first</w:t>
      </w:r>
      <w:r>
        <w:rPr>
          <w:b w:val="0"/>
          <w:i w:val="0"/>
          <w:smallCaps w:val="0"/>
          <w:strike w:val="0"/>
          <w:sz w:val="16"/>
          <w:u w:val="none"/>
        </w:rPr>
        <w:t xml:space="preserve">. “It is worth considering,” Miller and Fontaine concluded, “how </w:t>
      </w:r>
      <w:r>
        <w:rPr>
          <w:b w:val="0"/>
          <w:i w:val="0"/>
          <w:smallCaps w:val="0"/>
          <w:strike w:val="0"/>
          <w:sz w:val="22"/>
          <w:highlight w:val="cyan"/>
          <w:u w:val="single"/>
        </w:rPr>
        <w:t xml:space="preserve">even a </w:t>
      </w:r>
      <w:r>
        <w:rPr>
          <w:b w:val="0"/>
          <w:i w:val="0"/>
          <w:smallCaps w:val="0"/>
          <w:strike w:val="0"/>
          <w:sz w:val="22"/>
          <w:u w:val="single"/>
        </w:rPr>
        <w:t xml:space="preserve">very </w:t>
      </w:r>
      <w:r>
        <w:rPr>
          <w:b w:val="0"/>
          <w:i w:val="0"/>
          <w:smallCaps w:val="0"/>
          <w:strike w:val="0"/>
          <w:sz w:val="22"/>
          <w:highlight w:val="cyan"/>
          <w:u w:val="single"/>
        </w:rPr>
        <w:t xml:space="preserve">limited attack </w:t>
      </w:r>
      <w:r>
        <w:rPr>
          <w:b w:val="0"/>
          <w:i w:val="0"/>
          <w:smallCaps w:val="0"/>
          <w:strike w:val="0"/>
          <w:sz w:val="22"/>
          <w:u w:val="single"/>
        </w:rPr>
        <w:t xml:space="preserve">or incident </w:t>
      </w:r>
      <w:r>
        <w:rPr>
          <w:b w:val="0"/>
          <w:i w:val="0"/>
          <w:smallCaps w:val="0"/>
          <w:strike w:val="0"/>
          <w:sz w:val="22"/>
          <w:highlight w:val="cyan"/>
          <w:u w:val="single"/>
        </w:rPr>
        <w:t xml:space="preserve">could set </w:t>
      </w:r>
      <w:r>
        <w:rPr>
          <w:b w:val="0"/>
          <w:i w:val="0"/>
          <w:smallCaps w:val="0"/>
          <w:strike w:val="0"/>
          <w:sz w:val="22"/>
          <w:u w:val="single"/>
        </w:rPr>
        <w:t xml:space="preserve">both sides on </w:t>
      </w:r>
      <w:r>
        <w:rPr>
          <w:b w:val="0"/>
          <w:i w:val="0"/>
          <w:smallCaps w:val="0"/>
          <w:strike w:val="0"/>
          <w:sz w:val="22"/>
          <w:highlight w:val="cyan"/>
          <w:u w:val="single"/>
        </w:rPr>
        <w:t xml:space="preserve">a </w:t>
      </w:r>
      <w:r>
        <w:rPr>
          <w:b/>
          <w:i w:val="0"/>
          <w:smallCaps w:val="0"/>
          <w:strike w:val="0"/>
          <w:sz w:val="22"/>
          <w:highlight w:val="cyan"/>
          <w:u w:val="single"/>
        </w:rPr>
        <w:t>slippery slope to rapid escalation</w:t>
      </w:r>
      <w:r>
        <w:rPr>
          <w:b w:val="0"/>
          <w:i w:val="0"/>
          <w:smallCaps w:val="0"/>
          <w:strike w:val="0"/>
          <w:sz w:val="16"/>
          <w:u w:val="none"/>
        </w:rPr>
        <w:t>.”10</w:t>
      </w:r>
    </w:p>
    <w:p>
      <w:pPr>
        <w:spacing w:after="60"/>
      </w:pPr>
      <w:r>
        <w:rPr>
          <w:b w:val="0"/>
          <w:i w:val="0"/>
          <w:smallCaps w:val="0"/>
          <w:strike w:val="0"/>
          <w:sz w:val="16"/>
          <w:u w:val="none"/>
        </w:rPr>
        <w:t xml:space="preserve">U.S. servicemen conduct a defensive cyberoperations exercise at Ramstein Air Base, Germany, on March 8.  (U.S. Air Force photo by Master Sgt. Renae Pittman)U.S. servicemen conduct a defensive cyberoperations exercise at Ramstein Air Base, Germany, on March 8. (U.S. Air Force photo by Master Sgt. Renae Pittman)What </w:t>
      </w:r>
      <w:r>
        <w:rPr>
          <w:b w:val="0"/>
          <w:i w:val="0"/>
          <w:smallCaps w:val="0"/>
          <w:strike w:val="0"/>
          <w:sz w:val="16"/>
          <w:u w:val="none"/>
        </w:rPr>
        <w:t xml:space="preserve">makes </w:t>
      </w:r>
      <w:r>
        <w:rPr>
          <w:b w:val="0"/>
          <w:i w:val="0"/>
          <w:smallCaps w:val="0"/>
          <w:strike w:val="0"/>
          <w:sz w:val="22"/>
          <w:u w:val="single"/>
        </w:rPr>
        <w:t>the insertion of latent malware in an adversary’s NC3 systems so dangerous is that it  may not even need to be activated to increase the risk of nuclear escalation</w:t>
      </w:r>
      <w:r>
        <w:rPr>
          <w:b w:val="0"/>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 xml:space="preserve">If a </w:t>
      </w:r>
      <w:r>
        <w:rPr>
          <w:b w:val="0"/>
          <w:i w:val="0"/>
          <w:smallCaps w:val="0"/>
          <w:strike w:val="0"/>
          <w:sz w:val="22"/>
          <w:u w:val="single"/>
        </w:rPr>
        <w:t xml:space="preserve">nuclear-armed </w:t>
      </w:r>
      <w:r>
        <w:rPr>
          <w:b w:val="0"/>
          <w:i w:val="0"/>
          <w:smallCaps w:val="0"/>
          <w:strike w:val="0"/>
          <w:sz w:val="22"/>
          <w:highlight w:val="cyan"/>
          <w:u w:val="single"/>
        </w:rPr>
        <w:t xml:space="preserve">state comes to believe </w:t>
      </w:r>
      <w:r>
        <w:rPr>
          <w:b w:val="0"/>
          <w:i w:val="0"/>
          <w:smallCaps w:val="0"/>
          <w:strike w:val="0"/>
          <w:sz w:val="22"/>
          <w:u w:val="single"/>
        </w:rPr>
        <w:t xml:space="preserve">that </w:t>
      </w:r>
      <w:r>
        <w:rPr>
          <w:b w:val="0"/>
          <w:i w:val="0"/>
          <w:smallCaps w:val="0"/>
          <w:strike w:val="0"/>
          <w:sz w:val="22"/>
          <w:highlight w:val="cyan"/>
          <w:u w:val="single"/>
        </w:rPr>
        <w:t xml:space="preserve">its </w:t>
      </w:r>
      <w:r>
        <w:rPr>
          <w:b w:val="0"/>
          <w:i w:val="0"/>
          <w:smallCaps w:val="0"/>
          <w:strike w:val="0"/>
          <w:sz w:val="22"/>
          <w:u w:val="single"/>
        </w:rPr>
        <w:t xml:space="preserve">critical </w:t>
      </w:r>
      <w:r>
        <w:rPr>
          <w:b w:val="0"/>
          <w:i w:val="0"/>
          <w:smallCaps w:val="0"/>
          <w:strike w:val="0"/>
          <w:sz w:val="22"/>
          <w:highlight w:val="cyan"/>
          <w:u w:val="single"/>
        </w:rPr>
        <w:t>systems are infested</w:t>
      </w:r>
      <w:r>
        <w:rPr>
          <w:b w:val="0"/>
          <w:i w:val="0"/>
          <w:smallCaps w:val="0"/>
          <w:strike w:val="0"/>
          <w:sz w:val="22"/>
          <w:u w:val="single"/>
        </w:rPr>
        <w:t xml:space="preserve"> with enemy malware</w:t>
      </w:r>
      <w:r>
        <w:rPr>
          <w:b w:val="0"/>
          <w:i w:val="0"/>
          <w:smallCaps w:val="0"/>
          <w:strike w:val="0"/>
          <w:sz w:val="22"/>
          <w:u w:val="single"/>
        </w:rPr>
        <w:t xml:space="preserve">, its </w:t>
      </w:r>
      <w:r>
        <w:rPr>
          <w:b w:val="0"/>
          <w:i w:val="0"/>
          <w:smallCaps w:val="0"/>
          <w:strike w:val="0"/>
          <w:sz w:val="22"/>
          <w:highlight w:val="cyan"/>
          <w:u w:val="single"/>
        </w:rPr>
        <w:t xml:space="preserve">leaders might </w:t>
      </w:r>
      <w:r>
        <w:rPr>
          <w:b w:val="0"/>
          <w:i w:val="0"/>
          <w:smallCaps w:val="0"/>
          <w:strike w:val="0"/>
          <w:sz w:val="22"/>
          <w:u w:val="single"/>
        </w:rPr>
        <w:t>not trust the info</w:t>
      </w:r>
      <w:r>
        <w:rPr>
          <w:b w:val="0"/>
          <w:i w:val="0"/>
          <w:smallCaps w:val="0"/>
          <w:strike w:val="0"/>
          <w:sz w:val="16"/>
          <w:u w:val="none"/>
        </w:rPr>
        <w:t xml:space="preserve">rmation provided by its early-warning systems in a crisis and might misconstrue the nature of an enemy attack, </w:t>
      </w:r>
      <w:r>
        <w:rPr>
          <w:b w:val="0"/>
          <w:i w:val="0"/>
          <w:smallCaps w:val="0"/>
          <w:strike w:val="0"/>
          <w:sz w:val="22"/>
          <w:u w:val="single"/>
        </w:rPr>
        <w:t xml:space="preserve">leading them to </w:t>
      </w:r>
      <w:r>
        <w:rPr>
          <w:b w:val="0"/>
          <w:i w:val="0"/>
          <w:smallCaps w:val="0"/>
          <w:strike w:val="0"/>
          <w:sz w:val="22"/>
          <w:highlight w:val="cyan"/>
          <w:u w:val="single"/>
        </w:rPr>
        <w:t xml:space="preserve">overreact </w:t>
      </w:r>
      <w:r>
        <w:rPr>
          <w:b w:val="0"/>
          <w:i w:val="0"/>
          <w:smallCaps w:val="0"/>
          <w:strike w:val="0"/>
          <w:sz w:val="22"/>
          <w:u w:val="single"/>
        </w:rPr>
        <w:t xml:space="preserve">and possibly </w:t>
      </w:r>
      <w:r>
        <w:rPr>
          <w:b w:val="0"/>
          <w:i w:val="0"/>
          <w:smallCaps w:val="0"/>
          <w:strike w:val="0"/>
          <w:sz w:val="22"/>
          <w:highlight w:val="cyan"/>
          <w:u w:val="single"/>
        </w:rPr>
        <w:t xml:space="preserve">launch </w:t>
      </w:r>
      <w:r>
        <w:rPr>
          <w:b w:val="0"/>
          <w:i w:val="0"/>
          <w:smallCaps w:val="0"/>
          <w:strike w:val="0"/>
          <w:sz w:val="22"/>
          <w:u w:val="single"/>
        </w:rPr>
        <w:t xml:space="preserve">their </w:t>
      </w:r>
      <w:r>
        <w:rPr>
          <w:b w:val="0"/>
          <w:i w:val="0"/>
          <w:smallCaps w:val="0"/>
          <w:strike w:val="0"/>
          <w:sz w:val="22"/>
          <w:highlight w:val="cyan"/>
          <w:u w:val="single"/>
        </w:rPr>
        <w:t>nuc</w:t>
      </w:r>
      <w:r>
        <w:rPr>
          <w:b w:val="0"/>
          <w:i w:val="0"/>
          <w:smallCaps w:val="0"/>
          <w:strike w:val="0"/>
          <w:sz w:val="22"/>
          <w:u w:val="single"/>
        </w:rPr>
        <w:t>lear weapon</w:t>
      </w:r>
      <w:r>
        <w:rPr>
          <w:b w:val="0"/>
          <w:i w:val="0"/>
          <w:smallCaps w:val="0"/>
          <w:strike w:val="0"/>
          <w:sz w:val="22"/>
          <w:highlight w:val="cyan"/>
          <w:u w:val="single"/>
        </w:rPr>
        <w:t>s out of fear</w:t>
      </w:r>
      <w:r>
        <w:rPr>
          <w:b w:val="0"/>
          <w:i w:val="0"/>
          <w:smallCaps w:val="0"/>
          <w:strike w:val="0"/>
          <w:sz w:val="22"/>
          <w:u w:val="single"/>
        </w:rPr>
        <w:t xml:space="preserve"> they are </w:t>
      </w:r>
      <w:r>
        <w:rPr>
          <w:b/>
          <w:i w:val="0"/>
          <w:smallCaps w:val="0"/>
          <w:strike w:val="0"/>
          <w:sz w:val="22"/>
          <w:u w:val="single"/>
        </w:rPr>
        <w:t xml:space="preserve">at risk </w:t>
      </w:r>
      <w:r>
        <w:rPr>
          <w:b/>
          <w:i w:val="0"/>
          <w:smallCaps w:val="0"/>
          <w:strike w:val="0"/>
          <w:sz w:val="22"/>
          <w:highlight w:val="cyan"/>
          <w:u w:val="single"/>
        </w:rPr>
        <w:t>of a preemptive strike</w:t>
      </w:r>
      <w:r>
        <w:rPr>
          <w:b w:val="0"/>
          <w:i w:val="0"/>
          <w:smallCaps w:val="0"/>
          <w:strike w:val="0"/>
          <w:sz w:val="22"/>
          <w:highlight w:val="cyan"/>
          <w:u w:val="single"/>
        </w:rPr>
        <w:t>.</w:t>
      </w:r>
    </w:p>
    <w:p>
      <w:pPr>
        <w:spacing w:after="60"/>
      </w:pPr>
      <w:r>
        <w:rPr>
          <w:b w:val="0"/>
          <w:i w:val="0"/>
          <w:smallCaps w:val="0"/>
          <w:strike w:val="0"/>
          <w:sz w:val="16"/>
          <w:u w:val="none"/>
        </w:rPr>
        <w:t>“</w:t>
      </w:r>
      <w:r>
        <w:rPr>
          <w:b w:val="0"/>
          <w:i w:val="0"/>
          <w:smallCaps w:val="0"/>
          <w:strike w:val="0"/>
          <w:sz w:val="22"/>
          <w:u w:val="single"/>
        </w:rPr>
        <w:t xml:space="preserve">The </w:t>
      </w:r>
      <w:r>
        <w:rPr>
          <w:b w:val="0"/>
          <w:i w:val="0"/>
          <w:smallCaps w:val="0"/>
          <w:strike w:val="0"/>
          <w:sz w:val="22"/>
          <w:highlight w:val="cyan"/>
          <w:u w:val="single"/>
        </w:rPr>
        <w:t xml:space="preserve">uncertainty </w:t>
      </w:r>
      <w:r>
        <w:rPr>
          <w:b w:val="0"/>
          <w:i w:val="0"/>
          <w:smallCaps w:val="0"/>
          <w:strike w:val="0"/>
          <w:sz w:val="22"/>
          <w:u w:val="single"/>
        </w:rPr>
        <w:t>caused</w:t>
      </w:r>
      <w:r>
        <w:rPr>
          <w:b w:val="0"/>
          <w:i w:val="0"/>
          <w:smallCaps w:val="0"/>
          <w:strike w:val="0"/>
          <w:sz w:val="16"/>
          <w:u w:val="none"/>
        </w:rPr>
        <w:t xml:space="preserve"> by the unique character of a cyber threat </w:t>
      </w:r>
      <w:r>
        <w:rPr>
          <w:b w:val="0"/>
          <w:i w:val="0"/>
          <w:smallCaps w:val="0"/>
          <w:strike w:val="0"/>
          <w:sz w:val="22"/>
          <w:highlight w:val="cyan"/>
          <w:u w:val="single"/>
        </w:rPr>
        <w:t xml:space="preserve">could </w:t>
      </w:r>
      <w:r>
        <w:rPr>
          <w:b/>
          <w:i w:val="0"/>
          <w:smallCaps w:val="0"/>
          <w:strike w:val="0"/>
          <w:sz w:val="22"/>
          <w:highlight w:val="cyan"/>
          <w:u w:val="single"/>
        </w:rPr>
        <w:t xml:space="preserve">jeopardize </w:t>
      </w:r>
      <w:r>
        <w:rPr>
          <w:b/>
          <w:i w:val="0"/>
          <w:smallCaps w:val="0"/>
          <w:strike w:val="0"/>
          <w:sz w:val="22"/>
          <w:u w:val="single"/>
        </w:rPr>
        <w:t xml:space="preserve">the </w:t>
      </w:r>
      <w:r>
        <w:rPr>
          <w:b/>
          <w:i w:val="0"/>
          <w:smallCaps w:val="0"/>
          <w:strike w:val="0"/>
          <w:sz w:val="22"/>
          <w:highlight w:val="cyan"/>
          <w:u w:val="single"/>
        </w:rPr>
        <w:t>credibility of the nuclear deterrent</w:t>
      </w:r>
      <w:r>
        <w:rPr>
          <w:b w:val="0"/>
          <w:i w:val="0"/>
          <w:smallCaps w:val="0"/>
          <w:strike w:val="0"/>
          <w:sz w:val="22"/>
          <w:highlight w:val="cyan"/>
          <w:u w:val="single"/>
        </w:rPr>
        <w:t xml:space="preserve"> and </w:t>
      </w:r>
      <w:r>
        <w:rPr>
          <w:b/>
          <w:i w:val="0"/>
          <w:smallCaps w:val="0"/>
          <w:strike w:val="0"/>
          <w:sz w:val="22"/>
          <w:highlight w:val="cyan"/>
          <w:u w:val="single"/>
        </w:rPr>
        <w:t>undermine strategic stability</w:t>
      </w:r>
      <w:r>
        <w:rPr>
          <w:b w:val="0"/>
          <w:i w:val="0"/>
          <w:smallCaps w:val="0"/>
          <w:strike w:val="0"/>
          <w:sz w:val="22"/>
          <w:u w:val="single"/>
        </w:rPr>
        <w:t xml:space="preserve"> in ways that advances in nuclear and conventional weapons do not</w:t>
      </w:r>
      <w:r>
        <w:rPr>
          <w:b w:val="0"/>
          <w:i w:val="0"/>
          <w:smallCaps w:val="0"/>
          <w:strike w:val="0"/>
          <w:sz w:val="16"/>
          <w:u w:val="none"/>
        </w:rPr>
        <w:t>,” Page O. Stoutland and Samantha Pitts-Kiefer wrote in 2018 paper for the Nuclear Threat Initiative. “[T]he introduction of a flaw or malicious code into nuclear weapons through the supply chain that compromises the effectiveness of those weapons could lead to a lack of confidence in the nuclear deterrent,” undermining strategic stability.11 Without confidence in the reliability of its nuclear weapons infrastructure, a nuclear-armed state may misinterpret confusing signals from its early-warning systems and, fearing the worst, launch its own nuclear weapons rather than lose them to an enemy’s first strike. This makes the scenario proffered in the 2018 NPR report, of a nuclear response to an enemy cyberattack, that much more alarming.</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