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“evil AI” impact - </w:t>
      </w:r>
      <w:r>
        <w:rPr>
          <w:b/>
          <w:i w:val="0"/>
          <w:smallCaps w:val="0"/>
          <w:strike w:val="0"/>
          <w:sz w:val="26"/>
          <w:u w:val="none"/>
        </w:rPr>
        <w:t>AI doesn’t have the capacity to be “self-aware”</w:t>
      </w:r>
    </w:p>
    <w:p>
      <w:pPr>
        <w:spacing w:after="80"/>
      </w:pPr>
      <w:r>
        <w:rPr>
          <w:b/>
          <w:i w:val="0"/>
          <w:smallCaps w:val="0"/>
          <w:strike w:val="0"/>
          <w:sz w:val="26"/>
          <w:u w:val="none"/>
        </w:rPr>
        <w:t>Redín 23</w:t>
      </w:r>
      <w:r>
        <w:rPr>
          <w:b w:val="0"/>
          <w:i w:val="0"/>
          <w:smallCaps w:val="0"/>
          <w:strike w:val="0"/>
          <w:u w:val="none"/>
        </w:rPr>
        <w:t xml:space="preserve">— Dulce M. Redín is an Associate Professor at in the Department of Business, University of Navarra, School of Economics and Business, Pamplona, Spain. “Innovation as a practice: Why automation will not kill innovation” Frontiers, 1/5/2023. https://doi.org/10.3389/fpsyg.2022.1045508 </w:t>
      </w:r>
      <w:r>
        <w:rPr>
          <w:b w:val="0"/>
          <w:i w:val="0"/>
          <w:smallCaps w:val="0"/>
          <w:strike w:val="0"/>
          <w:u w:val="none"/>
        </w:rPr>
        <w:t>| AC</w:t>
      </w:r>
    </w:p>
    <w:p>
      <w:pPr>
        <w:spacing w:after="60"/>
      </w:pPr>
      <w:r>
        <w:rPr>
          <w:b w:val="0"/>
          <w:i w:val="0"/>
          <w:smallCaps w:val="0"/>
          <w:strike w:val="0"/>
          <w:u w:val="single"/>
        </w:rPr>
        <w:t xml:space="preserve">Finally, </w:t>
      </w:r>
      <w:r>
        <w:rPr>
          <w:b w:val="0"/>
          <w:i w:val="0"/>
          <w:smallCaps w:val="0"/>
          <w:strike w:val="0"/>
          <w:highlight w:val="cyan"/>
          <w:u w:val="single"/>
        </w:rPr>
        <w:t>one</w:t>
      </w:r>
      <w:r>
        <w:rPr>
          <w:b w:val="0"/>
          <w:i w:val="0"/>
          <w:smallCaps w:val="0"/>
          <w:strike w:val="0"/>
          <w:u w:val="single"/>
        </w:rPr>
        <w:t xml:space="preserve"> of the crucial </w:t>
      </w:r>
      <w:r>
        <w:rPr>
          <w:b w:val="0"/>
          <w:i w:val="0"/>
          <w:smallCaps w:val="0"/>
          <w:strike w:val="0"/>
          <w:highlight w:val="cyan"/>
          <w:u w:val="single"/>
        </w:rPr>
        <w:t>underlying issue</w:t>
      </w:r>
      <w:r>
        <w:rPr>
          <w:b w:val="0"/>
          <w:i w:val="0"/>
          <w:smallCaps w:val="0"/>
          <w:strike w:val="0"/>
          <w:u w:val="single"/>
        </w:rPr>
        <w:t xml:space="preserve">s for assessing the (potential) capacity </w:t>
      </w:r>
      <w:r>
        <w:rPr>
          <w:b w:val="0"/>
          <w:i w:val="0"/>
          <w:smallCaps w:val="0"/>
          <w:strike w:val="0"/>
          <w:highlight w:val="cyan"/>
          <w:u w:val="single"/>
        </w:rPr>
        <w:t>of AI</w:t>
      </w:r>
      <w:r>
        <w:rPr>
          <w:b w:val="0"/>
          <w:i w:val="0"/>
          <w:smallCaps w:val="0"/>
          <w:strike w:val="0"/>
          <w:u w:val="single"/>
        </w:rPr>
        <w:t xml:space="preserve"> to innovate </w:t>
      </w:r>
      <w:r>
        <w:rPr>
          <w:b w:val="0"/>
          <w:i w:val="0"/>
          <w:smallCaps w:val="0"/>
          <w:strike w:val="0"/>
          <w:highlight w:val="cyan"/>
          <w:u w:val="single"/>
        </w:rPr>
        <w:t>corresponds to whether it might</w:t>
      </w:r>
      <w:r>
        <w:rPr>
          <w:b w:val="0"/>
          <w:i w:val="0"/>
          <w:smallCaps w:val="0"/>
          <w:strike w:val="0"/>
          <w:u w:val="single"/>
        </w:rPr>
        <w:t xml:space="preserve"> be able to perform a voluntary action, with the ability to choose and </w:t>
      </w:r>
      <w:r>
        <w:rPr>
          <w:b w:val="0"/>
          <w:i w:val="0"/>
          <w:smallCaps w:val="0"/>
          <w:strike w:val="0"/>
          <w:highlight w:val="cyan"/>
          <w:u w:val="single"/>
        </w:rPr>
        <w:t>decide</w:t>
      </w:r>
      <w:r>
        <w:rPr>
          <w:b w:val="0"/>
          <w:i w:val="0"/>
          <w:smallCaps w:val="0"/>
          <w:strike w:val="0"/>
          <w:u w:val="single"/>
        </w:rPr>
        <w:t xml:space="preserve"> on </w:t>
      </w:r>
      <w:r>
        <w:rPr>
          <w:b w:val="0"/>
          <w:i w:val="0"/>
          <w:smallCaps w:val="0"/>
          <w:strike w:val="0"/>
          <w:highlight w:val="cyan"/>
          <w:u w:val="single"/>
        </w:rPr>
        <w:t>its own actions rather than</w:t>
      </w:r>
      <w:r>
        <w:rPr>
          <w:b w:val="0"/>
          <w:i w:val="0"/>
          <w:smallCaps w:val="0"/>
          <w:strike w:val="0"/>
          <w:u w:val="single"/>
        </w:rPr>
        <w:t xml:space="preserve"> just </w:t>
      </w:r>
      <w:r>
        <w:rPr>
          <w:b w:val="0"/>
          <w:i w:val="0"/>
          <w:smallCaps w:val="0"/>
          <w:strike w:val="0"/>
          <w:highlight w:val="cyan"/>
          <w:u w:val="single"/>
        </w:rPr>
        <w:t>follow an external principle.</w:t>
      </w:r>
      <w:r>
        <w:rPr>
          <w:b w:val="0"/>
          <w:i w:val="0"/>
          <w:smallCaps w:val="0"/>
          <w:strike w:val="0"/>
          <w:sz w:val="16"/>
          <w:u w:val="none"/>
        </w:rPr>
        <w:t xml:space="preserve"> An “artificial” voluntary action may be expressed to the extent that the AI in use is autonomous. </w:t>
      </w:r>
      <w:r>
        <w:rPr>
          <w:b w:val="0"/>
          <w:i w:val="0"/>
          <w:smallCaps w:val="0"/>
          <w:strike w:val="0"/>
          <w:sz w:val="16"/>
          <w:u w:val="none"/>
        </w:rPr>
        <w:t xml:space="preserve"> analyzes the different levels of autonomy applicable to AI (the repertoire of actions, the degree to which it may execute instructions outside the controlling program, whether the human programmer has already made “decisions,” the extent to which a machine can determine the course of action on the spot, and if a system is provided with the possibility of combining different actions within a simulation plan). He concludes that </w:t>
      </w:r>
      <w:r>
        <w:rPr>
          <w:b w:val="0"/>
          <w:i w:val="0"/>
          <w:smallCaps w:val="0"/>
          <w:strike w:val="0"/>
          <w:highlight w:val="cyan"/>
          <w:u w:val="single"/>
        </w:rPr>
        <w:t>machines lack</w:t>
      </w:r>
      <w:r>
        <w:rPr>
          <w:b w:val="0"/>
          <w:i w:val="0"/>
          <w:smallCaps w:val="0"/>
          <w:strike w:val="0"/>
          <w:u w:val="single"/>
        </w:rPr>
        <w:t xml:space="preserve"> the necessary independent criteria at any of those stages.</w:t>
      </w:r>
      <w:r>
        <w:rPr>
          <w:b w:val="0"/>
          <w:i w:val="0"/>
          <w:smallCaps w:val="0"/>
          <w:strike w:val="0"/>
          <w:sz w:val="16"/>
          <w:u w:val="none"/>
        </w:rPr>
        <w:t xml:space="preserve"> Following </w:t>
      </w:r>
      <w:r>
        <w:rPr>
          <w:b w:val="0"/>
          <w:i w:val="0"/>
          <w:smallCaps w:val="0"/>
          <w:strike w:val="0"/>
          <w:sz w:val="16"/>
          <w:u w:val="none"/>
        </w:rPr>
        <w:t xml:space="preserve"> understanding of autonomy, </w:t>
      </w:r>
      <w:r>
        <w:rPr>
          <w:b w:val="0"/>
          <w:i w:val="0"/>
          <w:smallCaps w:val="0"/>
          <w:strike w:val="0"/>
          <w:u w:val="single"/>
        </w:rPr>
        <w:t xml:space="preserve"> insists on AI’s in</w:t>
      </w:r>
      <w:r>
        <w:rPr>
          <w:b w:val="0"/>
          <w:i w:val="0"/>
          <w:smallCaps w:val="0"/>
          <w:strike w:val="0"/>
          <w:highlight w:val="cyan"/>
          <w:u w:val="single"/>
        </w:rPr>
        <w:t>ability to set its own goals. “Machines”</w:t>
      </w:r>
      <w:r>
        <w:rPr>
          <w:b w:val="0"/>
          <w:i w:val="0"/>
          <w:smallCaps w:val="0"/>
          <w:strike w:val="0"/>
          <w:u w:val="single"/>
        </w:rPr>
        <w:t xml:space="preserve"> (all kinds of computers and robots) </w:t>
      </w:r>
      <w:r>
        <w:rPr>
          <w:b w:val="0"/>
          <w:i w:val="0"/>
          <w:smallCaps w:val="0"/>
          <w:strike w:val="0"/>
          <w:highlight w:val="cyan"/>
          <w:u w:val="single"/>
        </w:rPr>
        <w:t xml:space="preserve">are designed to perform </w:t>
      </w:r>
      <w:r>
        <w:rPr>
          <w:b w:val="0"/>
          <w:i w:val="0"/>
          <w:smallCaps w:val="0"/>
          <w:strike w:val="0"/>
          <w:u w:val="single"/>
        </w:rPr>
        <w:t xml:space="preserve">specific </w:t>
      </w:r>
      <w:r>
        <w:rPr>
          <w:b w:val="0"/>
          <w:i w:val="0"/>
          <w:smallCaps w:val="0"/>
          <w:strike w:val="0"/>
          <w:highlight w:val="cyan"/>
          <w:u w:val="single"/>
        </w:rPr>
        <w:t>tasks</w:t>
      </w:r>
      <w:r>
        <w:rPr>
          <w:b w:val="0"/>
          <w:i w:val="0"/>
          <w:smallCaps w:val="0"/>
          <w:strike w:val="0"/>
          <w:u w:val="single"/>
        </w:rPr>
        <w:t xml:space="preserve"> and functionalities </w:t>
      </w:r>
      <w:r>
        <w:rPr>
          <w:b w:val="0"/>
          <w:i w:val="0"/>
          <w:smallCaps w:val="0"/>
          <w:strike w:val="0"/>
          <w:highlight w:val="cyan"/>
          <w:u w:val="single"/>
        </w:rPr>
        <w:t>with</w:t>
      </w:r>
      <w:r>
        <w:rPr>
          <w:b w:val="0"/>
          <w:i w:val="0"/>
          <w:smallCaps w:val="0"/>
          <w:strike w:val="0"/>
          <w:u w:val="single"/>
        </w:rPr>
        <w:t xml:space="preserve"> </w:t>
      </w:r>
      <w:r>
        <w:rPr>
          <w:b w:val="0"/>
          <w:i w:val="0"/>
          <w:smallCaps w:val="0"/>
          <w:strike w:val="0"/>
          <w:highlight w:val="cyan"/>
          <w:u w:val="single"/>
        </w:rPr>
        <w:t>predetermined</w:t>
      </w:r>
      <w:r>
        <w:rPr>
          <w:b w:val="0"/>
          <w:i w:val="0"/>
          <w:smallCaps w:val="0"/>
          <w:strike w:val="0"/>
          <w:u w:val="single"/>
        </w:rPr>
        <w:t xml:space="preserve">, externally-supplied </w:t>
      </w:r>
      <w:r>
        <w:rPr>
          <w:b w:val="0"/>
          <w:i w:val="0"/>
          <w:smallCaps w:val="0"/>
          <w:strike w:val="0"/>
          <w:highlight w:val="cyan"/>
          <w:u w:val="single"/>
        </w:rPr>
        <w:t>goals</w:t>
      </w:r>
      <w:r>
        <w:rPr>
          <w:b w:val="0"/>
          <w:i w:val="0"/>
          <w:smallCaps w:val="0"/>
          <w:strike w:val="0"/>
          <w:u w:val="single"/>
        </w:rPr>
        <w:t>. As he concludes, “</w:t>
      </w:r>
      <w:r>
        <w:rPr>
          <w:b w:val="0"/>
          <w:i w:val="0"/>
          <w:smallCaps w:val="0"/>
          <w:strike w:val="0"/>
          <w:highlight w:val="cyan"/>
          <w:u w:val="single"/>
        </w:rPr>
        <w:t>Even the most advanced</w:t>
      </w:r>
      <w:r>
        <w:rPr>
          <w:b w:val="0"/>
          <w:i w:val="0"/>
          <w:smallCaps w:val="0"/>
          <w:strike w:val="0"/>
          <w:u w:val="single"/>
        </w:rPr>
        <w:t xml:space="preserve"> products of cognitive robotics and </w:t>
      </w:r>
      <w:r>
        <w:rPr>
          <w:b w:val="0"/>
          <w:i w:val="0"/>
          <w:smallCaps w:val="0"/>
          <w:strike w:val="0"/>
          <w:highlight w:val="cyan"/>
          <w:u w:val="single"/>
        </w:rPr>
        <w:t>self-aware system research act on</w:t>
      </w:r>
      <w:r>
        <w:rPr>
          <w:b w:val="0"/>
          <w:i w:val="0"/>
          <w:smallCaps w:val="0"/>
          <w:strike w:val="0"/>
          <w:u w:val="single"/>
        </w:rPr>
        <w:t xml:space="preserve"> the basis of </w:t>
      </w:r>
      <w:r>
        <w:rPr>
          <w:b w:val="0"/>
          <w:i w:val="0"/>
          <w:smallCaps w:val="0"/>
          <w:strike w:val="0"/>
          <w:highlight w:val="cyan"/>
          <w:u w:val="single"/>
        </w:rPr>
        <w:t xml:space="preserve">preprogrammed </w:t>
      </w:r>
      <w:r>
        <w:rPr>
          <w:b w:val="0"/>
          <w:i/>
          <w:smallCaps w:val="0"/>
          <w:strike w:val="0"/>
          <w:highlight w:val="cyan"/>
          <w:u w:val="single"/>
        </w:rPr>
        <w:t>desired behaviors</w:t>
      </w:r>
      <w:r>
        <w:rPr>
          <w:b w:val="0"/>
          <w:i w:val="0"/>
          <w:smallCaps w:val="0"/>
          <w:strike w:val="0"/>
          <w:u w:val="single"/>
        </w:rPr>
        <w:t xml:space="preserve"> (the desire is clearly of the system designer’s; </w:t>
      </w:r>
      <w:r>
        <w:rPr>
          <w:b w:val="0"/>
          <w:i w:val="0"/>
          <w:smallCaps w:val="0"/>
          <w:strike w:val="0"/>
          <w:u w:val="single"/>
        </w:rPr>
        <w:t>: 186).</w:t>
      </w:r>
    </w:p>
    <w:p>
      <w:pPr>
        <w:spacing w:after="60"/>
      </w:pPr>
      <w:r>
        <w:rPr>
          <w:b w:val="0"/>
          <w:i w:val="0"/>
          <w:smallCaps w:val="0"/>
          <w:strike w:val="0"/>
          <w:u w:val="single"/>
        </w:rPr>
        <w:t xml:space="preserve">In sum, in seeking to assess whether </w:t>
      </w:r>
      <w:r>
        <w:rPr>
          <w:b w:val="0"/>
          <w:i w:val="0"/>
          <w:smallCaps w:val="0"/>
          <w:strike w:val="0"/>
          <w:highlight w:val="cyan"/>
          <w:u w:val="single"/>
        </w:rPr>
        <w:t>AI</w:t>
      </w:r>
      <w:r>
        <w:rPr>
          <w:b w:val="0"/>
          <w:i w:val="0"/>
          <w:smallCaps w:val="0"/>
          <w:strike w:val="0"/>
          <w:u w:val="single"/>
        </w:rPr>
        <w:t xml:space="preserve"> in its current state is able to carry out innovation processes on its own, we have seen how, at present, it </w:t>
      </w:r>
      <w:r>
        <w:rPr>
          <w:b w:val="0"/>
          <w:i w:val="0"/>
          <w:smallCaps w:val="0"/>
          <w:strike w:val="0"/>
          <w:highlight w:val="cyan"/>
          <w:u w:val="single"/>
        </w:rPr>
        <w:t>has not reached</w:t>
      </w:r>
      <w:r>
        <w:rPr>
          <w:b w:val="0"/>
          <w:i w:val="0"/>
          <w:smallCaps w:val="0"/>
          <w:strike w:val="0"/>
          <w:u w:val="single"/>
        </w:rPr>
        <w:t xml:space="preserve"> the level of a genuine “</w:t>
      </w:r>
      <w:r>
        <w:rPr>
          <w:b w:val="0"/>
          <w:i w:val="0"/>
          <w:smallCaps w:val="0"/>
          <w:strike w:val="0"/>
          <w:highlight w:val="cyan"/>
          <w:u w:val="single"/>
        </w:rPr>
        <w:t>general purpose technology</w:t>
      </w:r>
      <w:r>
        <w:rPr>
          <w:b w:val="0"/>
          <w:i w:val="0"/>
          <w:smallCaps w:val="0"/>
          <w:strike w:val="0"/>
          <w:u w:val="single"/>
        </w:rPr>
        <w:t xml:space="preserve">.” Rather, </w:t>
      </w:r>
      <w:r>
        <w:rPr>
          <w:b w:val="0"/>
          <w:i w:val="0"/>
          <w:smallCaps w:val="0"/>
          <w:strike w:val="0"/>
          <w:highlight w:val="cyan"/>
          <w:u w:val="single"/>
        </w:rPr>
        <w:t>it</w:t>
      </w:r>
      <w:r>
        <w:rPr>
          <w:b w:val="0"/>
          <w:i w:val="0"/>
          <w:smallCaps w:val="0"/>
          <w:strike w:val="0"/>
          <w:u w:val="single"/>
        </w:rPr>
        <w:t xml:space="preserve">s development </w:t>
      </w:r>
      <w:r>
        <w:rPr>
          <w:b w:val="0"/>
          <w:i w:val="0"/>
          <w:smallCaps w:val="0"/>
          <w:strike w:val="0"/>
          <w:highlight w:val="cyan"/>
          <w:u w:val="single"/>
        </w:rPr>
        <w:t>has focused on specific domains that</w:t>
      </w:r>
      <w:r>
        <w:rPr>
          <w:b w:val="0"/>
          <w:i w:val="0"/>
          <w:smallCaps w:val="0"/>
          <w:strike w:val="0"/>
          <w:u w:val="single"/>
        </w:rPr>
        <w:t xml:space="preserve"> extend, enhance, and </w:t>
      </w:r>
      <w:r>
        <w:rPr>
          <w:b w:val="0"/>
          <w:i w:val="0"/>
          <w:smallCaps w:val="0"/>
          <w:strike w:val="0"/>
          <w:highlight w:val="cyan"/>
          <w:u w:val="single"/>
        </w:rPr>
        <w:t>complement human skills</w:t>
      </w:r>
      <w:r>
        <w:rPr>
          <w:b w:val="0"/>
          <w:i w:val="0"/>
          <w:smallCaps w:val="0"/>
          <w:strike w:val="0"/>
          <w:u w:val="single"/>
        </w:rPr>
        <w:t xml:space="preserve"> (augmentation thesis); </w:t>
      </w:r>
      <w:r>
        <w:rPr>
          <w:b w:val="0"/>
          <w:i w:val="0"/>
          <w:smallCaps w:val="0"/>
          <w:strike w:val="0"/>
          <w:highlight w:val="cyan"/>
          <w:u w:val="single"/>
        </w:rPr>
        <w:t>current AI is</w:t>
      </w:r>
      <w:r>
        <w:rPr>
          <w:b w:val="0"/>
          <w:i w:val="0"/>
          <w:smallCaps w:val="0"/>
          <w:strike w:val="0"/>
          <w:u w:val="single"/>
        </w:rPr>
        <w:t xml:space="preserve"> not a “method of invention” (</w:t>
      </w:r>
      <w:r>
        <w:rPr>
          <w:b w:val="0"/>
          <w:i w:val="0"/>
          <w:smallCaps w:val="0"/>
          <w:strike w:val="0"/>
          <w:u w:val="single"/>
        </w:rPr>
        <w:t xml:space="preserve">) </w:t>
      </w:r>
      <w:r>
        <w:rPr>
          <w:b w:val="0"/>
          <w:i/>
          <w:smallCaps w:val="0"/>
          <w:strike w:val="0"/>
          <w:u w:val="single"/>
        </w:rPr>
        <w:t>per se</w:t>
      </w:r>
      <w:r>
        <w:rPr>
          <w:b w:val="0"/>
          <w:i w:val="0"/>
          <w:smallCaps w:val="0"/>
          <w:strike w:val="0"/>
          <w:u w:val="single"/>
        </w:rPr>
        <w:t xml:space="preserve">, but rather </w:t>
      </w:r>
      <w:r>
        <w:rPr>
          <w:b w:val="0"/>
          <w:i w:val="0"/>
          <w:smallCaps w:val="0"/>
          <w:strike w:val="0"/>
          <w:highlight w:val="cyan"/>
          <w:u w:val="single"/>
        </w:rPr>
        <w:t>a sophisticated method of imitation</w:t>
      </w:r>
      <w:r>
        <w:rPr>
          <w:b w:val="0"/>
          <w:i w:val="0"/>
          <w:smallCaps w:val="0"/>
          <w:strike w:val="0"/>
          <w:u w:val="single"/>
        </w:rPr>
        <w:t xml:space="preserve"> (</w:t>
      </w:r>
      <w:r>
        <w:rPr>
          <w:b w:val="0"/>
          <w:i w:val="0"/>
          <w:smallCaps w:val="0"/>
          <w:strike w:val="0"/>
          <w:u w:val="single"/>
        </w:rPr>
        <w:t xml:space="preserve">) </w:t>
      </w:r>
      <w:r>
        <w:rPr>
          <w:b w:val="0"/>
          <w:i w:val="0"/>
          <w:smallCaps w:val="0"/>
          <w:strike w:val="0"/>
          <w:highlight w:val="cyan"/>
          <w:u w:val="single"/>
        </w:rPr>
        <w:t>that can recognize</w:t>
      </w:r>
      <w:r>
        <w:rPr>
          <w:b w:val="0"/>
          <w:i w:val="0"/>
          <w:smallCaps w:val="0"/>
          <w:strike w:val="0"/>
          <w:u w:val="single"/>
        </w:rPr>
        <w:t xml:space="preserve"> and </w:t>
      </w:r>
      <w:r>
        <w:rPr>
          <w:b w:val="0"/>
          <w:i w:val="0"/>
          <w:smallCaps w:val="0"/>
          <w:strike w:val="0"/>
          <w:highlight w:val="cyan"/>
          <w:u w:val="single"/>
        </w:rPr>
        <w:t>identify patterns</w:t>
      </w:r>
      <w:r>
        <w:rPr>
          <w:b w:val="0"/>
          <w:i w:val="0"/>
          <w:smallCaps w:val="0"/>
          <w:strike w:val="0"/>
          <w:u w:val="single"/>
        </w:rPr>
        <w:t xml:space="preserve"> better and faster than the human mind. In that sense, AI is of great help in dealing with uncertainty, which is the natural environment for innovation, </w:t>
      </w:r>
      <w:r>
        <w:rPr>
          <w:b w:val="0"/>
          <w:i w:val="0"/>
          <w:smallCaps w:val="0"/>
          <w:strike w:val="0"/>
          <w:highlight w:val="cyan"/>
          <w:u w:val="single"/>
        </w:rPr>
        <w:t>but it does not have the capacity</w:t>
      </w:r>
      <w:r>
        <w:rPr>
          <w:b w:val="0"/>
          <w:i w:val="0"/>
          <w:smallCaps w:val="0"/>
          <w:strike w:val="0"/>
          <w:u w:val="single"/>
        </w:rPr>
        <w:t xml:space="preserve"> to </w:t>
      </w:r>
      <w:r>
        <w:rPr>
          <w:b w:val="0"/>
          <w:i w:val="0"/>
          <w:smallCaps w:val="0"/>
          <w:strike w:val="0"/>
          <w:highlight w:val="cyan"/>
          <w:u w:val="single"/>
        </w:rPr>
        <w:t>find creative solutions</w:t>
      </w:r>
      <w:r>
        <w:rPr>
          <w:b w:val="0"/>
          <w:i w:val="0"/>
          <w:smallCaps w:val="0"/>
          <w:strike w:val="0"/>
          <w:u w:val="single"/>
        </w:rPr>
        <w:t xml:space="preserve"> (useful, beyond novel) that are </w:t>
      </w:r>
      <w:r>
        <w:rPr>
          <w:b w:val="0"/>
          <w:i w:val="0"/>
          <w:smallCaps w:val="0"/>
          <w:strike w:val="0"/>
          <w:highlight w:val="cyan"/>
          <w:u w:val="single"/>
        </w:rPr>
        <w:t>superior</w:t>
      </w:r>
      <w:r>
        <w:rPr>
          <w:b w:val="0"/>
          <w:i w:val="0"/>
          <w:smallCaps w:val="0"/>
          <w:strike w:val="0"/>
          <w:u w:val="single"/>
        </w:rPr>
        <w:t xml:space="preserve"> (or even comparable) </w:t>
      </w:r>
      <w:r>
        <w:rPr>
          <w:b w:val="0"/>
          <w:i w:val="0"/>
          <w:smallCaps w:val="0"/>
          <w:strike w:val="0"/>
          <w:highlight w:val="cyan"/>
          <w:u w:val="single"/>
        </w:rPr>
        <w:t>to</w:t>
      </w:r>
      <w:r>
        <w:rPr>
          <w:b w:val="0"/>
          <w:i w:val="0"/>
          <w:smallCaps w:val="0"/>
          <w:strike w:val="0"/>
          <w:u w:val="single"/>
        </w:rPr>
        <w:t xml:space="preserve"> those that emerge from the </w:t>
      </w:r>
      <w:r>
        <w:rPr>
          <w:b w:val="0"/>
          <w:i w:val="0"/>
          <w:smallCaps w:val="0"/>
          <w:strike w:val="0"/>
          <w:highlight w:val="cyan"/>
          <w:u w:val="single"/>
        </w:rPr>
        <w:t>human</w:t>
      </w:r>
      <w:r>
        <w:rPr>
          <w:b w:val="0"/>
          <w:i w:val="0"/>
          <w:smallCaps w:val="0"/>
          <w:strike w:val="0"/>
          <w:u w:val="single"/>
        </w:rPr>
        <w:t xml:space="preserve"> mind.</w:t>
      </w:r>
      <w:r>
        <w:rPr>
          <w:b w:val="0"/>
          <w:i w:val="0"/>
          <w:smallCaps w:val="0"/>
          <w:strike w:val="0"/>
          <w:u w:val="none"/>
        </w:rPr>
        <w:t xml:space="preserve"> </w:t>
      </w:r>
      <w:r>
        <w:rPr>
          <w:b w:val="0"/>
          <w:i w:val="0"/>
          <w:smallCaps w:val="0"/>
          <w:strike w:val="0"/>
          <w:sz w:val="16"/>
          <w:u w:val="none"/>
        </w:rPr>
        <w:t xml:space="preserve">So far, AI has managed to simulate certain capabilities found in the human mind, but it has not managed to acquire the autonomy necessary to carry out voluntary actions, nor has it proved capable of setting its own goals beyond those for which it has been programmed. As </w:t>
      </w:r>
      <w:r>
        <w:rPr>
          <w:b w:val="0"/>
          <w:i w:val="0"/>
          <w:smallCaps w:val="0"/>
          <w:strike w:val="0"/>
          <w:sz w:val="16"/>
          <w:u w:val="none"/>
        </w:rPr>
        <w:t xml:space="preserve">: 637) state, </w:t>
      </w:r>
      <w:r>
        <w:rPr>
          <w:b w:val="0"/>
          <w:i/>
          <w:smallCaps w:val="0"/>
          <w:strike w:val="0"/>
          <w:sz w:val="16"/>
          <w:u w:val="none"/>
        </w:rPr>
        <w:t>“</w:t>
      </w:r>
      <w:r>
        <w:rPr>
          <w:b w:val="0"/>
          <w:i w:val="0"/>
          <w:smallCaps w:val="0"/>
          <w:strike w:val="0"/>
          <w:sz w:val="16"/>
          <w:u w:val="none"/>
        </w:rPr>
        <w:t>Humans will need to check the outputs from AI systems, make critical decisions, and feedback “faults” that will be used to adjust the model.”</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