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But AI </w:t>
      </w:r>
      <w:r>
        <w:rPr>
          <w:b/>
          <w:i w:val="0"/>
          <w:smallCaps w:val="0"/>
          <w:strike w:val="0"/>
          <w:sz w:val="26"/>
          <w:u w:val="none"/>
        </w:rPr>
        <w:t>doesn’t</w:t>
      </w:r>
      <w:r>
        <w:rPr>
          <w:b/>
          <w:i w:val="0"/>
          <w:smallCaps w:val="0"/>
          <w:strike w:val="0"/>
          <w:sz w:val="26"/>
          <w:u w:val="none"/>
        </w:rPr>
        <w:t xml:space="preserve"> take jobs, and </w:t>
      </w:r>
      <w:r>
        <w:rPr>
          <w:b/>
          <w:i w:val="0"/>
          <w:smallCaps w:val="0"/>
          <w:strike w:val="0"/>
          <w:sz w:val="26"/>
          <w:u w:val="single"/>
        </w:rPr>
        <w:t>even if</w:t>
      </w:r>
      <w:r>
        <w:rPr>
          <w:b/>
          <w:i w:val="0"/>
          <w:smallCaps w:val="0"/>
          <w:strike w:val="0"/>
          <w:sz w:val="26"/>
          <w:u w:val="none"/>
        </w:rPr>
        <w:t xml:space="preserve"> it does, </w:t>
      </w:r>
      <w:r>
        <w:rPr>
          <w:b/>
          <w:i w:val="0"/>
          <w:smallCaps w:val="0"/>
          <w:strike w:val="0"/>
          <w:sz w:val="26"/>
          <w:u w:val="single"/>
        </w:rPr>
        <w:t>no impact</w:t>
      </w:r>
      <w:r>
        <w:rPr>
          <w:b/>
          <w:i w:val="0"/>
          <w:smallCaps w:val="0"/>
          <w:strike w:val="0"/>
          <w:sz w:val="26"/>
          <w:u w:val="none"/>
        </w:rPr>
        <w:t xml:space="preserve">. </w:t>
      </w:r>
    </w:p>
    <w:p>
      <w:pPr>
        <w:spacing w:after="80"/>
      </w:pPr>
      <w:r>
        <w:rPr>
          <w:b/>
          <w:i w:val="0"/>
          <w:smallCaps w:val="0"/>
          <w:strike w:val="0"/>
          <w:sz w:val="26"/>
          <w:u w:val="none"/>
        </w:rPr>
        <w:t>Wilks ’19</w:t>
      </w:r>
      <w:r>
        <w:rPr>
          <w:b w:val="0"/>
          <w:i w:val="0"/>
          <w:smallCaps w:val="0"/>
          <w:strike w:val="0"/>
          <w:sz w:val="22"/>
          <w:u w:val="none"/>
        </w:rPr>
        <w:t xml:space="preserve"> [Yorick; June 6; Ph.D. in Computer Science from the University of Cambridge; Icon Books, “</w:t>
      </w:r>
      <w:r>
        <w:rPr>
          <w:b w:val="0"/>
          <w:i w:val="0"/>
          <w:smallCaps w:val="0"/>
          <w:strike w:val="0"/>
          <w:sz w:val="22"/>
          <w:u w:val="none"/>
        </w:rPr>
        <w:t>Artificial Intelligence: Modern Magic or Dangerous Future?,”</w:t>
      </w:r>
      <w:r>
        <w:rPr>
          <w:b w:val="0"/>
          <w:i w:val="0"/>
          <w:smallCaps w:val="0"/>
          <w:strike w:val="0"/>
          <w:sz w:val="22"/>
          <w:u w:val="none"/>
        </w:rPr>
        <w:t xml:space="preserve"> vol. 1]</w:t>
      </w:r>
    </w:p>
    <w:p>
      <w:pPr>
        <w:spacing w:after="60"/>
      </w:pPr>
      <w:r>
        <w:rPr>
          <w:b w:val="0"/>
          <w:i w:val="0"/>
          <w:smallCaps w:val="0"/>
          <w:strike w:val="0"/>
          <w:sz w:val="22"/>
          <w:highlight w:val="cyan"/>
          <w:u w:val="single"/>
        </w:rPr>
        <w:t xml:space="preserve">There is a </w:t>
      </w:r>
      <w:r>
        <w:rPr>
          <w:b/>
          <w:i w:val="0"/>
          <w:smallCaps w:val="0"/>
          <w:strike w:val="0"/>
          <w:sz w:val="24"/>
          <w:highlight w:val="cyan"/>
          <w:u w:val="single"/>
        </w:rPr>
        <w:t>pessimistic tradition</w:t>
      </w:r>
      <w:r>
        <w:rPr>
          <w:b w:val="0"/>
          <w:i w:val="0"/>
          <w:smallCaps w:val="0"/>
          <w:strike w:val="0"/>
          <w:sz w:val="22"/>
          <w:highlight w:val="cyan"/>
          <w:u w:val="single"/>
        </w:rPr>
        <w:t xml:space="preserve"> of </w:t>
      </w:r>
      <w:r>
        <w:rPr>
          <w:b/>
          <w:i w:val="0"/>
          <w:smallCaps w:val="0"/>
          <w:strike w:val="0"/>
          <w:sz w:val="24"/>
          <w:highlight w:val="cyan"/>
          <w:u w:val="single"/>
        </w:rPr>
        <w:t>tech</w:t>
      </w:r>
      <w:r>
        <w:rPr>
          <w:b w:val="0"/>
          <w:i w:val="0"/>
          <w:smallCaps w:val="0"/>
          <w:strike w:val="0"/>
          <w:sz w:val="22"/>
          <w:u w:val="single"/>
        </w:rPr>
        <w:t xml:space="preserve">nological </w:t>
      </w:r>
      <w:r>
        <w:rPr>
          <w:b w:val="0"/>
          <w:i w:val="0"/>
          <w:smallCaps w:val="0"/>
          <w:strike w:val="0"/>
          <w:sz w:val="22"/>
          <w:highlight w:val="cyan"/>
          <w:u w:val="single"/>
        </w:rPr>
        <w:t>determinism</w:t>
      </w:r>
      <w:r>
        <w:rPr>
          <w:b w:val="0"/>
          <w:i w:val="0"/>
          <w:smallCaps w:val="0"/>
          <w:strike w:val="0"/>
          <w:sz w:val="16"/>
          <w:u w:val="none"/>
        </w:rPr>
        <w:t xml:space="preserve"> for society, going back to the easy lives of the Eloi in H.G. Wells’s The Time Machine, which are contrasted with those of the dark, subterranean, post-proletarian Morlocks. AI and the Internet serve the academic and professional groups who invented and developed them very well, but it is not yet clear that they yet serve the majority of the population as well, beyond cheap holidays and pornography.</w:t>
      </w:r>
    </w:p>
    <w:p>
      <w:pPr>
        <w:spacing w:after="60"/>
      </w:pPr>
      <w:r>
        <w:rPr>
          <w:b w:val="0"/>
          <w:i w:val="0"/>
          <w:smallCaps w:val="0"/>
          <w:strike w:val="0"/>
          <w:sz w:val="22"/>
          <w:highlight w:val="cyan"/>
          <w:u w:val="single"/>
        </w:rPr>
        <w:t>Many</w:t>
      </w:r>
      <w:r>
        <w:rPr>
          <w:b w:val="0"/>
          <w:i w:val="0"/>
          <w:smallCaps w:val="0"/>
          <w:strike w:val="0"/>
          <w:sz w:val="16"/>
          <w:u w:val="none"/>
        </w:rPr>
        <w:t xml:space="preserve"> prognosticators </w:t>
      </w:r>
      <w:r>
        <w:rPr>
          <w:b w:val="0"/>
          <w:i w:val="0"/>
          <w:smallCaps w:val="0"/>
          <w:strike w:val="0"/>
          <w:sz w:val="22"/>
          <w:highlight w:val="cyan"/>
          <w:u w:val="single"/>
        </w:rPr>
        <w:t>claim</w:t>
      </w:r>
      <w:r>
        <w:rPr>
          <w:b w:val="0"/>
          <w:i w:val="0"/>
          <w:smallCaps w:val="0"/>
          <w:strike w:val="0"/>
          <w:sz w:val="16"/>
          <w:u w:val="none"/>
        </w:rPr>
        <w:t xml:space="preserve"> that </w:t>
      </w:r>
      <w:r>
        <w:rPr>
          <w:b w:val="0"/>
          <w:i w:val="0"/>
          <w:smallCaps w:val="0"/>
          <w:strike w:val="0"/>
          <w:sz w:val="22"/>
          <w:u w:val="single"/>
        </w:rPr>
        <w:t xml:space="preserve">up to half of all current </w:t>
      </w:r>
      <w:r>
        <w:rPr>
          <w:b w:val="0"/>
          <w:i w:val="0"/>
          <w:smallCaps w:val="0"/>
          <w:strike w:val="0"/>
          <w:sz w:val="22"/>
          <w:highlight w:val="cyan"/>
          <w:u w:val="single"/>
        </w:rPr>
        <w:t>jobs will be automated</w:t>
      </w:r>
      <w:r>
        <w:rPr>
          <w:b w:val="0"/>
          <w:i w:val="0"/>
          <w:smallCaps w:val="0"/>
          <w:strike w:val="0"/>
          <w:sz w:val="22"/>
          <w:u w:val="single"/>
        </w:rPr>
        <w:t xml:space="preserve"> by AI</w:t>
      </w:r>
      <w:r>
        <w:rPr>
          <w:b w:val="0"/>
          <w:i w:val="0"/>
          <w:smallCaps w:val="0"/>
          <w:strike w:val="0"/>
          <w:sz w:val="16"/>
          <w:u w:val="none"/>
        </w:rPr>
        <w:t xml:space="preserve"> within a few decades, not just those of truck drivers but also doctors and journalists: the labour component in car production has fallen from 70 per cent to 48 per cent in a decade. But what new jobs will be created, and can all those displaced become state employees with titles like ‘compliance officer’? A World Economic Forum report suggests that </w:t>
      </w:r>
      <w:r>
        <w:rPr>
          <w:b/>
          <w:i w:val="0"/>
          <w:smallCaps w:val="0"/>
          <w:strike w:val="0"/>
          <w:sz w:val="24"/>
          <w:highlight w:val="cyan"/>
          <w:u w:val="single"/>
        </w:rPr>
        <w:t>twice as many</w:t>
      </w:r>
      <w:r>
        <w:rPr>
          <w:b/>
          <w:i w:val="0"/>
          <w:smallCaps w:val="0"/>
          <w:strike w:val="0"/>
          <w:sz w:val="24"/>
          <w:u w:val="single"/>
        </w:rPr>
        <w:t xml:space="preserve"> jobs</w:t>
      </w:r>
      <w:r>
        <w:rPr>
          <w:b w:val="0"/>
          <w:i w:val="0"/>
          <w:smallCaps w:val="0"/>
          <w:strike w:val="0"/>
          <w:sz w:val="22"/>
          <w:u w:val="single"/>
        </w:rPr>
        <w:t xml:space="preserve"> </w:t>
      </w:r>
      <w:r>
        <w:rPr>
          <w:b w:val="0"/>
          <w:i w:val="0"/>
          <w:smallCaps w:val="0"/>
          <w:strike w:val="0"/>
          <w:sz w:val="22"/>
          <w:highlight w:val="cyan"/>
          <w:u w:val="single"/>
        </w:rPr>
        <w:t>will be created</w:t>
      </w:r>
      <w:r>
        <w:rPr>
          <w:b w:val="0"/>
          <w:i w:val="0"/>
          <w:smallCaps w:val="0"/>
          <w:strike w:val="0"/>
          <w:sz w:val="22"/>
          <w:u w:val="single"/>
        </w:rPr>
        <w:t xml:space="preserve"> as are destroyed</w:t>
      </w:r>
      <w:r>
        <w:rPr>
          <w:b w:val="0"/>
          <w:i w:val="0"/>
          <w:smallCaps w:val="0"/>
          <w:strike w:val="0"/>
          <w:sz w:val="16"/>
          <w:u w:val="none"/>
        </w:rPr>
        <w:t xml:space="preserve">, and a glance at </w:t>
      </w:r>
      <w:r>
        <w:rPr>
          <w:b w:val="0"/>
          <w:i w:val="0"/>
          <w:smallCaps w:val="0"/>
          <w:strike w:val="0"/>
          <w:sz w:val="22"/>
          <w:u w:val="single"/>
        </w:rPr>
        <w:t xml:space="preserve">standard </w:t>
      </w:r>
      <w:r>
        <w:rPr>
          <w:b w:val="0"/>
          <w:i w:val="0"/>
          <w:smallCaps w:val="0"/>
          <w:strike w:val="0"/>
          <w:sz w:val="22"/>
          <w:highlight w:val="cyan"/>
          <w:u w:val="single"/>
        </w:rPr>
        <w:t>UN figures shows</w:t>
      </w:r>
      <w:r>
        <w:rPr>
          <w:b w:val="0"/>
          <w:i w:val="0"/>
          <w:smallCaps w:val="0"/>
          <w:strike w:val="0"/>
          <w:sz w:val="16"/>
          <w:u w:val="none"/>
        </w:rPr>
        <w:t xml:space="preserve"> that the </w:t>
      </w:r>
      <w:r>
        <w:rPr>
          <w:b w:val="0"/>
          <w:i w:val="0"/>
          <w:smallCaps w:val="0"/>
          <w:strike w:val="0"/>
          <w:sz w:val="22"/>
          <w:highlight w:val="cyan"/>
          <w:u w:val="single"/>
        </w:rPr>
        <w:t>countries with the highest</w:t>
      </w:r>
      <w:r>
        <w:rPr>
          <w:b w:val="0"/>
          <w:i w:val="0"/>
          <w:smallCaps w:val="0"/>
          <w:strike w:val="0"/>
          <w:sz w:val="22"/>
          <w:u w:val="single"/>
        </w:rPr>
        <w:t xml:space="preserve"> level of </w:t>
      </w:r>
      <w:r>
        <w:rPr>
          <w:b w:val="0"/>
          <w:i w:val="0"/>
          <w:smallCaps w:val="0"/>
          <w:strike w:val="0"/>
          <w:sz w:val="22"/>
          <w:highlight w:val="cyan"/>
          <w:u w:val="single"/>
        </w:rPr>
        <w:t>robot installations</w:t>
      </w:r>
      <w:r>
        <w:rPr>
          <w:b w:val="0"/>
          <w:i w:val="0"/>
          <w:smallCaps w:val="0"/>
          <w:strike w:val="0"/>
          <w:sz w:val="22"/>
          <w:u w:val="single"/>
        </w:rPr>
        <w:t xml:space="preserve"> also </w:t>
      </w:r>
      <w:r>
        <w:rPr>
          <w:b w:val="0"/>
          <w:i w:val="0"/>
          <w:smallCaps w:val="0"/>
          <w:strike w:val="0"/>
          <w:sz w:val="22"/>
          <w:highlight w:val="cyan"/>
          <w:u w:val="single"/>
        </w:rPr>
        <w:t xml:space="preserve">have the </w:t>
      </w:r>
      <w:r>
        <w:rPr>
          <w:b/>
          <w:i w:val="0"/>
          <w:smallCaps w:val="0"/>
          <w:strike w:val="0"/>
          <w:sz w:val="24"/>
          <w:highlight w:val="cyan"/>
          <w:u w:val="single"/>
        </w:rPr>
        <w:t>lowest unemployment</w:t>
      </w:r>
      <w:r>
        <w:rPr>
          <w:b w:val="0"/>
          <w:i w:val="0"/>
          <w:smallCaps w:val="0"/>
          <w:strike w:val="0"/>
          <w:sz w:val="16"/>
          <w:u w:val="none"/>
        </w:rPr>
        <w:t xml:space="preserve">. So, </w:t>
      </w:r>
      <w:r>
        <w:rPr>
          <w:b w:val="0"/>
          <w:i w:val="0"/>
          <w:smallCaps w:val="0"/>
          <w:strike w:val="0"/>
          <w:sz w:val="22"/>
          <w:highlight w:val="cyan"/>
          <w:u w:val="single"/>
        </w:rPr>
        <w:t xml:space="preserve">there is much </w:t>
      </w:r>
      <w:r>
        <w:rPr>
          <w:b/>
          <w:i w:val="0"/>
          <w:smallCaps w:val="0"/>
          <w:strike w:val="0"/>
          <w:sz w:val="24"/>
          <w:highlight w:val="cyan"/>
          <w:u w:val="single"/>
        </w:rPr>
        <w:t>ev</w:t>
      </w:r>
      <w:r>
        <w:rPr>
          <w:b w:val="0"/>
          <w:i w:val="0"/>
          <w:smallCaps w:val="0"/>
          <w:strike w:val="0"/>
          <w:sz w:val="22"/>
          <w:u w:val="single"/>
        </w:rPr>
        <w:t xml:space="preserve">idence to be found on the </w:t>
      </w:r>
      <w:r>
        <w:rPr>
          <w:b/>
          <w:i w:val="0"/>
          <w:smallCaps w:val="0"/>
          <w:strike w:val="0"/>
          <w:sz w:val="24"/>
          <w:u w:val="single"/>
        </w:rPr>
        <w:t>optimistic side</w:t>
      </w:r>
      <w:r>
        <w:rPr>
          <w:b w:val="0"/>
          <w:i w:val="0"/>
          <w:smallCaps w:val="0"/>
          <w:strike w:val="0"/>
          <w:sz w:val="16"/>
          <w:u w:val="none"/>
        </w:rPr>
        <w:t xml:space="preserve">, </w:t>
      </w:r>
      <w:r>
        <w:rPr>
          <w:b w:val="0"/>
          <w:i w:val="0"/>
          <w:smallCaps w:val="0"/>
          <w:strike w:val="0"/>
          <w:sz w:val="22"/>
          <w:highlight w:val="cyan"/>
          <w:u w:val="single"/>
        </w:rPr>
        <w:t>as is the</w:t>
      </w:r>
      <w:r>
        <w:rPr>
          <w:b w:val="0"/>
          <w:i w:val="0"/>
          <w:smallCaps w:val="0"/>
          <w:strike w:val="0"/>
          <w:sz w:val="16"/>
          <w:u w:val="none"/>
        </w:rPr>
        <w:t xml:space="preserve"> simple </w:t>
      </w:r>
      <w:r>
        <w:rPr>
          <w:b w:val="0"/>
          <w:i w:val="0"/>
          <w:smallCaps w:val="0"/>
          <w:strike w:val="0"/>
          <w:sz w:val="22"/>
          <w:highlight w:val="cyan"/>
          <w:u w:val="single"/>
        </w:rPr>
        <w:t>historical fact</w:t>
      </w:r>
      <w:r>
        <w:rPr>
          <w:b w:val="0"/>
          <w:i w:val="0"/>
          <w:smallCaps w:val="0"/>
          <w:strike w:val="0"/>
          <w:sz w:val="22"/>
          <w:u w:val="single"/>
        </w:rPr>
        <w:t xml:space="preserve"> that </w:t>
      </w:r>
      <w:r>
        <w:rPr>
          <w:b/>
          <w:i w:val="0"/>
          <w:smallCaps w:val="0"/>
          <w:strike w:val="0"/>
          <w:sz w:val="24"/>
          <w:highlight w:val="cyan"/>
          <w:u w:val="single"/>
        </w:rPr>
        <w:t>all previous</w:t>
      </w:r>
      <w:r>
        <w:rPr>
          <w:b/>
          <w:i w:val="0"/>
          <w:smallCaps w:val="0"/>
          <w:strike w:val="0"/>
          <w:sz w:val="24"/>
          <w:u w:val="single"/>
        </w:rPr>
        <w:t xml:space="preserve"> phases</w:t>
      </w:r>
      <w:r>
        <w:rPr>
          <w:b w:val="0"/>
          <w:i w:val="0"/>
          <w:smallCaps w:val="0"/>
          <w:strike w:val="0"/>
          <w:sz w:val="22"/>
          <w:u w:val="single"/>
        </w:rPr>
        <w:t xml:space="preserve"> of </w:t>
      </w:r>
      <w:r>
        <w:rPr>
          <w:b w:val="0"/>
          <w:i w:val="0"/>
          <w:smallCaps w:val="0"/>
          <w:strike w:val="0"/>
          <w:sz w:val="22"/>
          <w:highlight w:val="cyan"/>
          <w:u w:val="single"/>
        </w:rPr>
        <w:t xml:space="preserve">automation have been followed by </w:t>
      </w:r>
      <w:r>
        <w:rPr>
          <w:b/>
          <w:i w:val="0"/>
          <w:smallCaps w:val="0"/>
          <w:strike w:val="0"/>
          <w:sz w:val="24"/>
          <w:highlight w:val="cyan"/>
          <w:u w:val="single"/>
        </w:rPr>
        <w:t>masses of new jobs</w:t>
      </w:r>
      <w:r>
        <w:rPr>
          <w:b w:val="0"/>
          <w:i w:val="0"/>
          <w:smallCaps w:val="0"/>
          <w:strike w:val="0"/>
          <w:sz w:val="16"/>
          <w:u w:val="none"/>
        </w:rPr>
        <w:t xml:space="preserve">: in 1830 the majority of the British population worked in agriculture, though now it is a mere couple of percent. </w:t>
      </w:r>
      <w:r>
        <w:rPr>
          <w:b w:val="0"/>
          <w:i w:val="0"/>
          <w:smallCaps w:val="0"/>
          <w:strike w:val="0"/>
          <w:sz w:val="22"/>
          <w:u w:val="single"/>
        </w:rPr>
        <w:t xml:space="preserve">Our </w:t>
      </w:r>
      <w:r>
        <w:rPr>
          <w:b w:val="0"/>
          <w:i w:val="0"/>
          <w:smallCaps w:val="0"/>
          <w:strike w:val="0"/>
          <w:sz w:val="22"/>
          <w:highlight w:val="cyan"/>
          <w:u w:val="single"/>
        </w:rPr>
        <w:t>ancestors could not</w:t>
      </w:r>
      <w:r>
        <w:rPr>
          <w:b w:val="0"/>
          <w:i w:val="0"/>
          <w:smallCaps w:val="0"/>
          <w:strike w:val="0"/>
          <w:sz w:val="22"/>
          <w:u w:val="single"/>
        </w:rPr>
        <w:t xml:space="preserve"> have </w:t>
      </w:r>
      <w:r>
        <w:rPr>
          <w:b/>
          <w:i w:val="0"/>
          <w:smallCaps w:val="0"/>
          <w:strike w:val="0"/>
          <w:sz w:val="24"/>
          <w:highlight w:val="cyan"/>
          <w:u w:val="single"/>
        </w:rPr>
        <w:t>imagine</w:t>
      </w:r>
      <w:r>
        <w:rPr>
          <w:b w:val="0"/>
          <w:i w:val="0"/>
          <w:smallCaps w:val="0"/>
          <w:strike w:val="0"/>
          <w:sz w:val="22"/>
          <w:u w:val="single"/>
        </w:rPr>
        <w:t xml:space="preserve">d </w:t>
      </w:r>
      <w:r>
        <w:rPr>
          <w:b w:val="0"/>
          <w:i w:val="0"/>
          <w:smallCaps w:val="0"/>
          <w:strike w:val="0"/>
          <w:sz w:val="22"/>
          <w:highlight w:val="cyan"/>
          <w:u w:val="single"/>
        </w:rPr>
        <w:t xml:space="preserve">the </w:t>
      </w:r>
      <w:r>
        <w:rPr>
          <w:b/>
          <w:i w:val="0"/>
          <w:smallCaps w:val="0"/>
          <w:strike w:val="0"/>
          <w:sz w:val="24"/>
          <w:highlight w:val="cyan"/>
          <w:u w:val="single"/>
        </w:rPr>
        <w:t>non-ag</w:t>
      </w:r>
      <w:r>
        <w:rPr>
          <w:b w:val="0"/>
          <w:i w:val="0"/>
          <w:smallCaps w:val="0"/>
          <w:strike w:val="0"/>
          <w:sz w:val="22"/>
          <w:u w:val="single"/>
        </w:rPr>
        <w:t xml:space="preserve">ricultural </w:t>
      </w:r>
      <w:r>
        <w:rPr>
          <w:b w:val="0"/>
          <w:i w:val="0"/>
          <w:smallCaps w:val="0"/>
          <w:strike w:val="0"/>
          <w:sz w:val="22"/>
          <w:highlight w:val="cyan"/>
          <w:u w:val="single"/>
        </w:rPr>
        <w:t>future</w:t>
      </w:r>
      <w:r>
        <w:rPr>
          <w:b w:val="0"/>
          <w:i w:val="0"/>
          <w:smallCaps w:val="0"/>
          <w:strike w:val="0"/>
          <w:sz w:val="22"/>
          <w:u w:val="single"/>
        </w:rPr>
        <w:t xml:space="preserve"> most of us enjoy</w:t>
      </w:r>
      <w:r>
        <w:rPr>
          <w:b w:val="0"/>
          <w:i w:val="0"/>
          <w:smallCaps w:val="0"/>
          <w:strike w:val="0"/>
          <w:sz w:val="16"/>
          <w:u w:val="none"/>
        </w:rPr>
        <w:t xml:space="preserve">, free of harvests and backbreaking work. There also seems to be a general understanding that </w:t>
      </w:r>
      <w:r>
        <w:rPr>
          <w:b w:val="0"/>
          <w:i w:val="0"/>
          <w:smallCaps w:val="0"/>
          <w:strike w:val="0"/>
          <w:sz w:val="22"/>
          <w:u w:val="single"/>
        </w:rPr>
        <w:t xml:space="preserve">if </w:t>
      </w:r>
      <w:r>
        <w:rPr>
          <w:b w:val="0"/>
          <w:i w:val="0"/>
          <w:smallCaps w:val="0"/>
          <w:strike w:val="0"/>
          <w:sz w:val="22"/>
          <w:highlight w:val="cyan"/>
          <w:u w:val="single"/>
        </w:rPr>
        <w:t>profits</w:t>
      </w:r>
      <w:r>
        <w:rPr>
          <w:b w:val="0"/>
          <w:i w:val="0"/>
          <w:smallCaps w:val="0"/>
          <w:strike w:val="0"/>
          <w:sz w:val="22"/>
          <w:u w:val="single"/>
        </w:rPr>
        <w:t xml:space="preserve"> continue to accrue</w:t>
      </w:r>
      <w:r>
        <w:rPr>
          <w:b w:val="0"/>
          <w:i w:val="0"/>
          <w:smallCaps w:val="0"/>
          <w:strike w:val="0"/>
          <w:sz w:val="16"/>
          <w:u w:val="none"/>
        </w:rPr>
        <w:t xml:space="preserve"> mostly </w:t>
      </w:r>
      <w:r>
        <w:rPr>
          <w:b w:val="0"/>
          <w:i w:val="0"/>
          <w:smallCaps w:val="0"/>
          <w:strike w:val="0"/>
          <w:sz w:val="22"/>
          <w:highlight w:val="cyan"/>
          <w:u w:val="single"/>
        </w:rPr>
        <w:t>to</w:t>
      </w:r>
      <w:r>
        <w:rPr>
          <w:b w:val="0"/>
          <w:i w:val="0"/>
          <w:smallCaps w:val="0"/>
          <w:strike w:val="0"/>
          <w:sz w:val="22"/>
          <w:u w:val="single"/>
        </w:rPr>
        <w:t xml:space="preserve"> the </w:t>
      </w:r>
      <w:r>
        <w:rPr>
          <w:b w:val="0"/>
          <w:i w:val="0"/>
          <w:smallCaps w:val="0"/>
          <w:strike w:val="0"/>
          <w:sz w:val="22"/>
          <w:highlight w:val="cyan"/>
          <w:u w:val="single"/>
        </w:rPr>
        <w:t>owners</w:t>
      </w:r>
      <w:r>
        <w:rPr>
          <w:b w:val="0"/>
          <w:i w:val="0"/>
          <w:smallCaps w:val="0"/>
          <w:strike w:val="0"/>
          <w:sz w:val="22"/>
          <w:u w:val="single"/>
        </w:rPr>
        <w:t xml:space="preserve"> of AI capital</w:t>
      </w:r>
      <w:r>
        <w:rPr>
          <w:b w:val="0"/>
          <w:i w:val="0"/>
          <w:smallCaps w:val="0"/>
          <w:strike w:val="0"/>
          <w:sz w:val="16"/>
          <w:u w:val="none"/>
        </w:rPr>
        <w:t xml:space="preserve"> – machines and software – much of </w:t>
      </w:r>
      <w:r>
        <w:rPr>
          <w:b w:val="0"/>
          <w:i w:val="0"/>
          <w:smallCaps w:val="0"/>
          <w:strike w:val="0"/>
          <w:sz w:val="22"/>
          <w:u w:val="single"/>
        </w:rPr>
        <w:t xml:space="preserve">that </w:t>
      </w:r>
      <w:r>
        <w:rPr>
          <w:b w:val="0"/>
          <w:i w:val="0"/>
          <w:smallCaps w:val="0"/>
          <w:strike w:val="0"/>
          <w:sz w:val="22"/>
          <w:highlight w:val="cyan"/>
          <w:u w:val="single"/>
        </w:rPr>
        <w:t xml:space="preserve">will </w:t>
      </w:r>
      <w:r>
        <w:rPr>
          <w:b/>
          <w:i w:val="0"/>
          <w:smallCaps w:val="0"/>
          <w:strike w:val="0"/>
          <w:sz w:val="24"/>
          <w:highlight w:val="cyan"/>
          <w:u w:val="single"/>
        </w:rPr>
        <w:t>have to be recycled</w:t>
      </w:r>
      <w:r>
        <w:rPr>
          <w:b w:val="0"/>
          <w:i w:val="0"/>
          <w:smallCaps w:val="0"/>
          <w:strike w:val="0"/>
          <w:sz w:val="22"/>
          <w:u w:val="single"/>
        </w:rPr>
        <w:t xml:space="preserve"> to the rest of the population</w:t>
      </w:r>
      <w:r>
        <w:rPr>
          <w:b w:val="0"/>
          <w:i w:val="0"/>
          <w:smallCaps w:val="0"/>
          <w:strike w:val="0"/>
          <w:sz w:val="16"/>
          <w:u w:val="none"/>
        </w:rPr>
        <w:t xml:space="preserve">, employed or not, </w:t>
      </w:r>
      <w:r>
        <w:rPr>
          <w:b w:val="0"/>
          <w:i w:val="0"/>
          <w:smallCaps w:val="0"/>
          <w:strike w:val="0"/>
          <w:sz w:val="22"/>
          <w:highlight w:val="cyan"/>
          <w:u w:val="single"/>
        </w:rPr>
        <w:t>if</w:t>
      </w:r>
      <w:r>
        <w:rPr>
          <w:b w:val="0"/>
          <w:i w:val="0"/>
          <w:smallCaps w:val="0"/>
          <w:strike w:val="0"/>
          <w:sz w:val="22"/>
          <w:u w:val="single"/>
        </w:rPr>
        <w:t xml:space="preserve"> developed </w:t>
      </w:r>
      <w:r>
        <w:rPr>
          <w:b w:val="0"/>
          <w:i w:val="0"/>
          <w:smallCaps w:val="0"/>
          <w:strike w:val="0"/>
          <w:sz w:val="22"/>
          <w:highlight w:val="cyan"/>
          <w:u w:val="single"/>
        </w:rPr>
        <w:t xml:space="preserve">societies are to </w:t>
      </w:r>
      <w:r>
        <w:rPr>
          <w:b/>
          <w:i w:val="0"/>
          <w:smallCaps w:val="0"/>
          <w:strike w:val="0"/>
          <w:sz w:val="24"/>
          <w:highlight w:val="cyan"/>
          <w:u w:val="single"/>
        </w:rPr>
        <w:t>remain stable</w:t>
      </w:r>
      <w:r>
        <w:rPr>
          <w:b w:val="0"/>
          <w:i w:val="0"/>
          <w:smallCaps w:val="0"/>
          <w:strike w:val="0"/>
          <w:sz w:val="16"/>
          <w:u w:val="none"/>
        </w:rPr>
        <w:t>. The Universal Basic Income is one suggestion for doing that. On the other hand, total hours worked have fallen in developed societies, and the alternative possibility that the non-working population will continue to grow cannot be ruled out.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