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4"/>
          <w:u w:val="none"/>
        </w:rPr>
        <w:t>Humans will be fine---Adaptation and immune systems check</w:t>
      </w:r>
    </w:p>
    <w:p>
      <w:pPr>
        <w:spacing w:after="80"/>
      </w:pPr>
      <w:r>
        <w:rPr>
          <w:b w:val="0"/>
          <w:i w:val="0"/>
          <w:smallCaps w:val="0"/>
          <w:strike w:val="0"/>
          <w:sz w:val="20"/>
          <w:u w:val="none"/>
        </w:rPr>
        <w:t xml:space="preserve">Stephanie </w:t>
      </w:r>
      <w:r>
        <w:rPr>
          <w:b/>
          <w:i w:val="0"/>
          <w:smallCaps w:val="0"/>
          <w:strike w:val="0"/>
          <w:sz w:val="24"/>
          <w:u w:val="none"/>
        </w:rPr>
        <w:t xml:space="preserve">Pappas </w:t>
      </w:r>
      <w:r>
        <w:rPr>
          <w:b w:val="0"/>
          <w:i w:val="0"/>
          <w:smallCaps w:val="0"/>
          <w:strike w:val="0"/>
          <w:sz w:val="20"/>
          <w:u w:val="none"/>
        </w:rPr>
        <w:t>20</w:t>
      </w:r>
      <w:r>
        <w:rPr>
          <w:b/>
          <w:i w:val="0"/>
          <w:smallCaps w:val="0"/>
          <w:strike w:val="0"/>
          <w:sz w:val="24"/>
          <w:u w:val="none"/>
        </w:rPr>
        <w:t>23</w:t>
      </w:r>
      <w:r>
        <w:rPr>
          <w:b w:val="0"/>
          <w:i w:val="0"/>
          <w:smallCaps w:val="0"/>
          <w:strike w:val="0"/>
          <w:sz w:val="20"/>
          <w:u w:val="none"/>
        </w:rPr>
        <w:t xml:space="preserve"> (</w:t>
      </w:r>
      <w:r>
        <w:rPr>
          <w:b w:val="0"/>
          <w:i w:val="0"/>
          <w:smallCaps w:val="0"/>
          <w:strike w:val="0"/>
          <w:sz w:val="20"/>
          <w:u w:val="none"/>
        </w:rPr>
        <w:t>Stephanie Pappas is a freelance science journalist based in Denver, Colo</w:t>
      </w:r>
      <w:r>
        <w:rPr>
          <w:b w:val="0"/>
          <w:i w:val="0"/>
          <w:smallCaps w:val="0"/>
          <w:strike w:val="0"/>
          <w:sz w:val="20"/>
          <w:u w:val="none"/>
        </w:rPr>
        <w:t>, March 21 2023, "</w:t>
      </w:r>
      <w:r>
        <w:rPr>
          <w:b w:val="0"/>
          <w:i w:val="0"/>
          <w:smallCaps w:val="0"/>
          <w:strike w:val="0"/>
          <w:sz w:val="20"/>
          <w:u w:val="none"/>
        </w:rPr>
        <w:t>Will Humans Ever Go Extinct?</w:t>
      </w:r>
      <w:r>
        <w:rPr>
          <w:b w:val="0"/>
          <w:i w:val="0"/>
          <w:smallCaps w:val="0"/>
          <w:strike w:val="0"/>
          <w:sz w:val="20"/>
          <w:u w:val="none"/>
        </w:rPr>
        <w:t xml:space="preserve">", </w:t>
      </w:r>
      <w:r>
        <w:rPr>
          <w:b w:val="0"/>
          <w:i w:val="0"/>
          <w:smallCaps w:val="0"/>
          <w:strike w:val="0"/>
          <w:sz w:val="20"/>
          <w:u w:val="none"/>
        </w:rPr>
        <w:t>https://www.scientificamerican.com/article/will-humans-ever-go-extinct/</w:t>
      </w:r>
      <w:r>
        <w:rPr>
          <w:b w:val="0"/>
          <w:i w:val="0"/>
          <w:smallCaps w:val="0"/>
          <w:strike w:val="0"/>
          <w:sz w:val="20"/>
          <w:u w:val="none"/>
        </w:rPr>
        <w:t>)//rohan</w:t>
      </w:r>
    </w:p>
    <w:p>
      <w:pPr>
        <w:spacing w:after="60"/>
      </w:pPr>
      <w:r>
        <w:rPr>
          <w:b w:val="0"/>
          <w:i w:val="0"/>
          <w:smallCaps w:val="0"/>
          <w:strike w:val="0"/>
          <w:sz w:val="20"/>
          <w:u w:val="single"/>
        </w:rPr>
        <w:t xml:space="preserve">The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end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 of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humanity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 is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far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more likely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 to be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brought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about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by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multiple factors</w:t>
      </w:r>
      <w:r>
        <w:rPr>
          <w:b w:val="0"/>
          <w:i w:val="0"/>
          <w:smallCaps w:val="0"/>
          <w:strike w:val="0"/>
          <w:sz w:val="20"/>
          <w:u w:val="single"/>
        </w:rPr>
        <w:t>,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Kemp says—a pileup of disasters.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Although </w:t>
      </w:r>
      <w:r>
        <w:rPr>
          <w:b w:val="0"/>
          <w:i w:val="0"/>
          <w:smallCaps w:val="0"/>
          <w:strike w:val="0"/>
          <w:sz w:val="14"/>
          <w:u w:val="none"/>
        </w:rPr>
        <w:t xml:space="preserve">apocalyptic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movies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14"/>
          <w:u w:val="none"/>
        </w:rPr>
        <w:t xml:space="preserve">often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turn to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viruses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,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bacteria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 and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fungi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14"/>
          <w:u w:val="none"/>
        </w:rPr>
        <w:t xml:space="preserve">to wipe out huge swathes of the population,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a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pandemic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 alone </w:t>
      </w:r>
      <w:r>
        <w:rPr>
          <w:b w:val="0"/>
          <w:i w:val="0"/>
          <w:smallCaps w:val="0"/>
          <w:strike w:val="0"/>
          <w:sz w:val="14"/>
          <w:u w:val="none"/>
        </w:rPr>
        <w:t xml:space="preserve">probably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won't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drive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 humanity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to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extinct</w:t>
      </w:r>
      <w:r>
        <w:rPr>
          <w:b w:val="0"/>
          <w:i w:val="0"/>
          <w:smallCaps w:val="0"/>
          <w:strike w:val="0"/>
          <w:sz w:val="20"/>
          <w:u w:val="single"/>
        </w:rPr>
        <w:t>ion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14"/>
          <w:u w:val="none"/>
        </w:rPr>
        <w:t xml:space="preserve">simply because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the immune system is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a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broad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 and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effective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0"/>
          <w:u w:val="single"/>
        </w:rPr>
        <w:t>defense</w:t>
      </w:r>
      <w:r>
        <w:rPr>
          <w:b w:val="0"/>
          <w:i w:val="0"/>
          <w:smallCaps w:val="0"/>
          <w:strike w:val="0"/>
          <w:sz w:val="14"/>
          <w:u w:val="none"/>
        </w:rPr>
        <w:t xml:space="preserve">, says Amesh Adalja, an infectious disease physician and senior scholar at the Johns Hopkins Center for Health Security. A pandemic could be devastating and lead to severe upheaval—the Black Death killed 30 to 50 percent of Europe's population—but it's unlikely that a pathogen would kill all of humanity, Adalja says. "Yes, an infectious disease could kill a lot of people," he says, "but then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you're going to have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a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group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 [of people]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that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are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resilient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0"/>
          <w:u w:val="single"/>
        </w:rPr>
        <w:t>to it and survive</w:t>
      </w:r>
      <w:r>
        <w:rPr>
          <w:b w:val="0"/>
          <w:i w:val="0"/>
          <w:smallCaps w:val="0"/>
          <w:strike w:val="0"/>
          <w:sz w:val="14"/>
          <w:u w:val="none"/>
        </w:rPr>
        <w:t>."</w:t>
      </w:r>
    </w:p>
    <w:p>
      <w:pPr>
        <w:spacing w:after="60"/>
      </w:pP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Humans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also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have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tools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 to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fight back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against a </w:t>
      </w:r>
      <w:r>
        <w:rPr>
          <w:b w:val="0"/>
          <w:i w:val="0"/>
          <w:smallCaps w:val="0"/>
          <w:strike w:val="0"/>
          <w:sz w:val="20"/>
          <w:u w:val="single"/>
        </w:rPr>
        <w:t>pathogen</w:t>
      </w:r>
      <w:r>
        <w:rPr>
          <w:b w:val="0"/>
          <w:i w:val="0"/>
          <w:smallCaps w:val="0"/>
          <w:strike w:val="0"/>
          <w:sz w:val="14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from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medical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treatments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 to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vaccines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to the </w:t>
      </w:r>
      <w:r>
        <w:rPr>
          <w:b w:val="0"/>
          <w:i w:val="0"/>
          <w:smallCaps w:val="0"/>
          <w:strike w:val="0"/>
          <w:sz w:val="20"/>
          <w:u w:val="single"/>
        </w:rPr>
        <w:t>social-distancing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measures that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became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familiar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worldwide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during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the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COVID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0"/>
          <w:u w:val="single"/>
        </w:rPr>
        <w:t>pandemic</w:t>
      </w:r>
      <w:r>
        <w:rPr>
          <w:b w:val="0"/>
          <w:i w:val="0"/>
          <w:smallCaps w:val="0"/>
          <w:strike w:val="0"/>
          <w:sz w:val="14"/>
          <w:u w:val="none"/>
        </w:rPr>
        <w:t>, Adalja says. There is one example of a mammalian species that may have been entirely eliminated by an infectious disease, he says: the Christmas Island rat (Rattus macleari), also called Maclear's rat, an endemic island species that may have gone extinct because of the introduction of a parasite.</w:t>
      </w:r>
    </w:p>
    <w:p>
      <w:pPr>
        <w:pStyle w:val="Caption"/>
      </w:pPr>
      <w:r>
        <w:t>Source: Inter Partes Review Neg - Michigan 7 2024 BEJK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